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F9" w:rsidRDefault="00BC6825" w:rsidP="008F12F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F12F9">
        <w:rPr>
          <w:rFonts w:ascii="PT Astra Serif" w:hAnsi="PT Astra Serif" w:cs="Times New Roman"/>
          <w:b/>
          <w:sz w:val="24"/>
          <w:szCs w:val="24"/>
        </w:rPr>
        <w:t>ОТЧЕТ</w:t>
      </w:r>
      <w:r w:rsidR="008F12F9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8F12F9" w:rsidRDefault="00BC6825" w:rsidP="008F12F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F12F9">
        <w:rPr>
          <w:rFonts w:ascii="PT Astra Serif" w:hAnsi="PT Astra Serif" w:cs="Times New Roman"/>
          <w:b/>
          <w:sz w:val="24"/>
          <w:szCs w:val="24"/>
        </w:rPr>
        <w:t xml:space="preserve">Главы </w:t>
      </w:r>
      <w:r w:rsidR="00755B58" w:rsidRPr="00FA7789">
        <w:rPr>
          <w:rFonts w:ascii="PT Astra Serif" w:hAnsi="PT Astra Serif"/>
          <w:b/>
          <w:color w:val="000000" w:themeColor="text1"/>
          <w:sz w:val="24"/>
          <w:szCs w:val="24"/>
        </w:rPr>
        <w:t>муниципального образования</w:t>
      </w:r>
      <w:r w:rsidRPr="008F12F9">
        <w:rPr>
          <w:rFonts w:ascii="PT Astra Serif" w:hAnsi="PT Astra Serif" w:cs="Times New Roman"/>
          <w:b/>
          <w:sz w:val="24"/>
          <w:szCs w:val="24"/>
        </w:rPr>
        <w:t xml:space="preserve"> Пуровское</w:t>
      </w:r>
    </w:p>
    <w:p w:rsidR="00FA7789" w:rsidRDefault="00FA7789" w:rsidP="008F12F9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  <w:bookmarkStart w:id="0" w:name="_GoBack"/>
      <w:bookmarkEnd w:id="0"/>
      <w:r w:rsidRPr="00FA7789">
        <w:rPr>
          <w:rFonts w:ascii="PT Astra Serif" w:hAnsi="PT Astra Serif"/>
          <w:b/>
          <w:color w:val="000000" w:themeColor="text1"/>
          <w:sz w:val="24"/>
          <w:szCs w:val="24"/>
        </w:rPr>
        <w:t xml:space="preserve">о результатах своей деятельности и деятельности Администрации </w:t>
      </w:r>
    </w:p>
    <w:p w:rsidR="00FA7789" w:rsidRDefault="00FA7789" w:rsidP="008F12F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A7789">
        <w:rPr>
          <w:rFonts w:ascii="PT Astra Serif" w:hAnsi="PT Astra Serif"/>
          <w:b/>
          <w:color w:val="000000" w:themeColor="text1"/>
          <w:sz w:val="24"/>
          <w:szCs w:val="24"/>
        </w:rPr>
        <w:t>муниципального образования Пуровское</w:t>
      </w:r>
      <w:r w:rsidR="009145BC" w:rsidRPr="00FA7789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</w:t>
      </w:r>
      <w:r w:rsidR="009145BC" w:rsidRPr="008F12F9">
        <w:rPr>
          <w:rFonts w:ascii="PT Astra Serif" w:hAnsi="PT Astra Serif" w:cs="Times New Roman"/>
          <w:b/>
          <w:sz w:val="24"/>
          <w:szCs w:val="24"/>
        </w:rPr>
        <w:t>за 201</w:t>
      </w:r>
      <w:r w:rsidR="008F12F9">
        <w:rPr>
          <w:rFonts w:ascii="PT Astra Serif" w:hAnsi="PT Astra Serif" w:cs="Times New Roman"/>
          <w:b/>
          <w:sz w:val="24"/>
          <w:szCs w:val="24"/>
        </w:rPr>
        <w:t>9</w:t>
      </w:r>
      <w:r w:rsidR="00BC6825" w:rsidRPr="008F12F9">
        <w:rPr>
          <w:rFonts w:ascii="PT Astra Serif" w:hAnsi="PT Astra Serif" w:cs="Times New Roman"/>
          <w:b/>
          <w:sz w:val="24"/>
          <w:szCs w:val="24"/>
        </w:rPr>
        <w:t xml:space="preserve"> год</w:t>
      </w:r>
      <w:r w:rsidR="00C3028D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BC6825" w:rsidRPr="008F12F9" w:rsidRDefault="00C3028D" w:rsidP="008F12F9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в сравнении с 2018 годом </w:t>
      </w:r>
      <w:r w:rsidR="00BC6825" w:rsidRPr="008F12F9">
        <w:rPr>
          <w:rFonts w:ascii="PT Astra Serif" w:hAnsi="PT Astra Serif" w:cs="Times New Roman"/>
          <w:b/>
          <w:sz w:val="24"/>
          <w:szCs w:val="24"/>
        </w:rPr>
        <w:t>и</w:t>
      </w:r>
      <w:r w:rsidR="00FA7789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C6825" w:rsidRPr="008F12F9">
        <w:rPr>
          <w:rFonts w:ascii="PT Astra Serif" w:hAnsi="PT Astra Serif" w:cs="Times New Roman"/>
          <w:b/>
          <w:sz w:val="24"/>
          <w:szCs w:val="24"/>
        </w:rPr>
        <w:t>перспектив</w:t>
      </w:r>
      <w:r>
        <w:rPr>
          <w:rFonts w:ascii="PT Astra Serif" w:hAnsi="PT Astra Serif" w:cs="Times New Roman"/>
          <w:b/>
          <w:sz w:val="24"/>
          <w:szCs w:val="24"/>
        </w:rPr>
        <w:t>ы</w:t>
      </w:r>
      <w:r w:rsidR="00BC6825" w:rsidRPr="008F12F9">
        <w:rPr>
          <w:rFonts w:ascii="PT Astra Serif" w:hAnsi="PT Astra Serif" w:cs="Times New Roman"/>
          <w:b/>
          <w:sz w:val="24"/>
          <w:szCs w:val="24"/>
        </w:rPr>
        <w:t xml:space="preserve"> развития на 20</w:t>
      </w:r>
      <w:r w:rsidR="008F12F9">
        <w:rPr>
          <w:rFonts w:ascii="PT Astra Serif" w:hAnsi="PT Astra Serif" w:cs="Times New Roman"/>
          <w:b/>
          <w:sz w:val="24"/>
          <w:szCs w:val="24"/>
        </w:rPr>
        <w:t>20 год</w:t>
      </w:r>
    </w:p>
    <w:p w:rsidR="00BC6825" w:rsidRPr="008F12F9" w:rsidRDefault="00BC6825" w:rsidP="008F12F9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BC6825" w:rsidRDefault="00C649E2" w:rsidP="008F12F9">
      <w:pPr>
        <w:spacing w:after="0" w:line="240" w:lineRule="auto"/>
        <w:ind w:firstLine="708"/>
        <w:jc w:val="center"/>
        <w:rPr>
          <w:rFonts w:ascii="PT Astra Serif" w:hAnsi="PT Astra Serif" w:cs="Times New Roman"/>
          <w:sz w:val="24"/>
          <w:szCs w:val="24"/>
        </w:rPr>
      </w:pPr>
      <w:r w:rsidRPr="008F12F9">
        <w:rPr>
          <w:rFonts w:ascii="PT Astra Serif" w:hAnsi="PT Astra Serif" w:cs="Times New Roman"/>
          <w:sz w:val="24"/>
          <w:szCs w:val="24"/>
        </w:rPr>
        <w:t>Добрый день, у</w:t>
      </w:r>
      <w:r w:rsidR="009D7A53" w:rsidRPr="008F12F9">
        <w:rPr>
          <w:rFonts w:ascii="PT Astra Serif" w:hAnsi="PT Astra Serif" w:cs="Times New Roman"/>
          <w:sz w:val="24"/>
          <w:szCs w:val="24"/>
        </w:rPr>
        <w:t>важаемые жители нашего поселения</w:t>
      </w:r>
      <w:r w:rsidR="00BC6825" w:rsidRPr="008F12F9">
        <w:rPr>
          <w:rFonts w:ascii="PT Astra Serif" w:hAnsi="PT Astra Serif" w:cs="Times New Roman"/>
          <w:sz w:val="24"/>
          <w:szCs w:val="24"/>
        </w:rPr>
        <w:t>!</w:t>
      </w:r>
    </w:p>
    <w:p w:rsidR="008F12F9" w:rsidRPr="008F12F9" w:rsidRDefault="008F12F9" w:rsidP="008F12F9">
      <w:pPr>
        <w:spacing w:after="0" w:line="240" w:lineRule="auto"/>
        <w:ind w:firstLine="708"/>
        <w:jc w:val="center"/>
        <w:rPr>
          <w:rFonts w:ascii="PT Astra Serif" w:hAnsi="PT Astra Serif" w:cs="Times New Roman"/>
          <w:sz w:val="24"/>
          <w:szCs w:val="24"/>
        </w:rPr>
      </w:pPr>
    </w:p>
    <w:p w:rsidR="00BC6825" w:rsidRPr="008F12F9" w:rsidRDefault="00B5213D" w:rsidP="008F12F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F12F9">
        <w:rPr>
          <w:rFonts w:ascii="PT Astra Serif" w:hAnsi="PT Astra Serif" w:cs="Times New Roman"/>
          <w:sz w:val="24"/>
          <w:szCs w:val="24"/>
        </w:rPr>
        <w:t xml:space="preserve">В своем докладе я хочу подвести основные итоги </w:t>
      </w:r>
      <w:r w:rsidR="00AE7CAE" w:rsidRPr="008F12F9">
        <w:rPr>
          <w:rFonts w:ascii="PT Astra Serif" w:hAnsi="PT Astra Serif" w:cs="Times New Roman"/>
          <w:sz w:val="24"/>
          <w:szCs w:val="24"/>
        </w:rPr>
        <w:t>работы за</w:t>
      </w:r>
      <w:r w:rsidRPr="008F12F9">
        <w:rPr>
          <w:rFonts w:ascii="PT Astra Serif" w:hAnsi="PT Astra Serif" w:cs="Times New Roman"/>
          <w:sz w:val="24"/>
          <w:szCs w:val="24"/>
        </w:rPr>
        <w:t xml:space="preserve"> прошедш</w:t>
      </w:r>
      <w:r w:rsidR="00F60545" w:rsidRPr="008F12F9">
        <w:rPr>
          <w:rFonts w:ascii="PT Astra Serif" w:hAnsi="PT Astra Serif" w:cs="Times New Roman"/>
          <w:sz w:val="24"/>
          <w:szCs w:val="24"/>
        </w:rPr>
        <w:t>ий год</w:t>
      </w:r>
      <w:r w:rsidRPr="008F12F9">
        <w:rPr>
          <w:rFonts w:ascii="PT Astra Serif" w:hAnsi="PT Astra Serif" w:cs="Times New Roman"/>
          <w:sz w:val="24"/>
          <w:szCs w:val="24"/>
        </w:rPr>
        <w:t xml:space="preserve"> и определить План действий на предстоящий</w:t>
      </w:r>
      <w:r w:rsidR="008F12F9">
        <w:rPr>
          <w:rFonts w:ascii="PT Astra Serif" w:hAnsi="PT Astra Serif" w:cs="Times New Roman"/>
          <w:sz w:val="24"/>
          <w:szCs w:val="24"/>
        </w:rPr>
        <w:t xml:space="preserve"> период</w:t>
      </w:r>
      <w:r w:rsidRPr="008F12F9">
        <w:rPr>
          <w:rFonts w:ascii="PT Astra Serif" w:hAnsi="PT Astra Serif" w:cs="Times New Roman"/>
          <w:sz w:val="24"/>
          <w:szCs w:val="24"/>
        </w:rPr>
        <w:t>.</w:t>
      </w:r>
    </w:p>
    <w:p w:rsidR="00BC6825" w:rsidRPr="008F12F9" w:rsidRDefault="00BC6825" w:rsidP="008F12F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F12F9">
        <w:rPr>
          <w:rFonts w:ascii="PT Astra Serif" w:hAnsi="PT Astra Serif" w:cs="Times New Roman"/>
          <w:sz w:val="24"/>
          <w:szCs w:val="24"/>
        </w:rPr>
        <w:t xml:space="preserve">В соответствии с действующим Федеральным законодательством </w:t>
      </w:r>
      <w:r w:rsidR="00E95ACE" w:rsidRPr="008F12F9">
        <w:rPr>
          <w:rFonts w:ascii="PT Astra Serif" w:hAnsi="PT Astra Serif" w:cs="Times New Roman"/>
          <w:sz w:val="24"/>
          <w:szCs w:val="24"/>
        </w:rPr>
        <w:t>Г</w:t>
      </w:r>
      <w:r w:rsidRPr="008F12F9">
        <w:rPr>
          <w:rFonts w:ascii="PT Astra Serif" w:hAnsi="PT Astra Serif" w:cs="Times New Roman"/>
          <w:sz w:val="24"/>
          <w:szCs w:val="24"/>
        </w:rPr>
        <w:t>лавы сельских поселений ежегодно отчитываются перед населен</w:t>
      </w:r>
      <w:r w:rsidR="008F12F9">
        <w:rPr>
          <w:rFonts w:ascii="PT Astra Serif" w:hAnsi="PT Astra Serif" w:cs="Times New Roman"/>
          <w:sz w:val="24"/>
          <w:szCs w:val="24"/>
        </w:rPr>
        <w:t>ием о проделанной работе. Отчет</w:t>
      </w:r>
      <w:r w:rsidRPr="008F12F9">
        <w:rPr>
          <w:rFonts w:ascii="PT Astra Serif" w:hAnsi="PT Astra Serif" w:cs="Times New Roman"/>
          <w:sz w:val="24"/>
          <w:szCs w:val="24"/>
        </w:rPr>
        <w:t xml:space="preserve"> Главы муниципального образования — это не просто традиция, а необходимость, </w:t>
      </w:r>
      <w:r w:rsidR="008F12F9">
        <w:rPr>
          <w:rFonts w:ascii="PT Astra Serif" w:hAnsi="PT Astra Serif" w:cs="Times New Roman"/>
          <w:sz w:val="24"/>
          <w:szCs w:val="24"/>
        </w:rPr>
        <w:t>благодаря которой</w:t>
      </w:r>
      <w:r w:rsidR="00327B56" w:rsidRPr="008F12F9">
        <w:rPr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Fonts w:ascii="PT Astra Serif" w:hAnsi="PT Astra Serif" w:cs="Times New Roman"/>
          <w:sz w:val="24"/>
          <w:szCs w:val="24"/>
        </w:rPr>
        <w:t>жители наш</w:t>
      </w:r>
      <w:r w:rsidR="008F12F9">
        <w:rPr>
          <w:rFonts w:ascii="PT Astra Serif" w:hAnsi="PT Astra Serif" w:cs="Times New Roman"/>
          <w:sz w:val="24"/>
          <w:szCs w:val="24"/>
        </w:rPr>
        <w:t>его</w:t>
      </w:r>
      <w:r w:rsidRPr="008F12F9">
        <w:rPr>
          <w:rFonts w:ascii="PT Astra Serif" w:hAnsi="PT Astra Serif" w:cs="Times New Roman"/>
          <w:sz w:val="24"/>
          <w:szCs w:val="24"/>
        </w:rPr>
        <w:t xml:space="preserve"> поселени</w:t>
      </w:r>
      <w:r w:rsidR="008F12F9">
        <w:rPr>
          <w:rFonts w:ascii="PT Astra Serif" w:hAnsi="PT Astra Serif" w:cs="Times New Roman"/>
          <w:sz w:val="24"/>
          <w:szCs w:val="24"/>
        </w:rPr>
        <w:t>я</w:t>
      </w:r>
      <w:r w:rsidRPr="008F12F9">
        <w:rPr>
          <w:rFonts w:ascii="PT Astra Serif" w:hAnsi="PT Astra Serif" w:cs="Times New Roman"/>
          <w:sz w:val="24"/>
          <w:szCs w:val="24"/>
        </w:rPr>
        <w:t xml:space="preserve"> имеют возможность не только</w:t>
      </w:r>
      <w:r w:rsidR="00327B56" w:rsidRPr="008F12F9">
        <w:rPr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Fonts w:ascii="PT Astra Serif" w:hAnsi="PT Astra Serif" w:cs="Times New Roman"/>
          <w:sz w:val="24"/>
          <w:szCs w:val="24"/>
        </w:rPr>
        <w:t xml:space="preserve">наглядно увидеть, что уже сделано, но </w:t>
      </w:r>
      <w:r w:rsidR="008F12F9">
        <w:rPr>
          <w:rFonts w:ascii="PT Astra Serif" w:hAnsi="PT Astra Serif" w:cs="Times New Roman"/>
          <w:sz w:val="24"/>
          <w:szCs w:val="24"/>
        </w:rPr>
        <w:t>и ознакомиться с планами</w:t>
      </w:r>
      <w:r w:rsidRPr="008F12F9">
        <w:rPr>
          <w:rFonts w:ascii="PT Astra Serif" w:hAnsi="PT Astra Serif" w:cs="Times New Roman"/>
          <w:sz w:val="24"/>
          <w:szCs w:val="24"/>
        </w:rPr>
        <w:t xml:space="preserve"> на предстоящий год</w:t>
      </w:r>
      <w:r w:rsidR="005F10F9" w:rsidRPr="008F12F9">
        <w:rPr>
          <w:rFonts w:ascii="PT Astra Serif" w:hAnsi="PT Astra Serif" w:cs="Times New Roman"/>
          <w:sz w:val="24"/>
          <w:szCs w:val="24"/>
        </w:rPr>
        <w:t>.</w:t>
      </w:r>
    </w:p>
    <w:p w:rsidR="00BC6825" w:rsidRPr="008F12F9" w:rsidRDefault="00BC6825" w:rsidP="008F12F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F12F9">
        <w:rPr>
          <w:rFonts w:ascii="PT Astra Serif" w:hAnsi="PT Astra Serif" w:cs="Times New Roman"/>
          <w:sz w:val="24"/>
          <w:szCs w:val="24"/>
        </w:rPr>
        <w:t>Администрация поселения — это орган власти, который решает самые насущные, самые б</w:t>
      </w:r>
      <w:r w:rsidR="004612E7">
        <w:rPr>
          <w:rFonts w:ascii="PT Astra Serif" w:hAnsi="PT Astra Serif" w:cs="Times New Roman"/>
          <w:sz w:val="24"/>
          <w:szCs w:val="24"/>
        </w:rPr>
        <w:t>ольные</w:t>
      </w:r>
      <w:r w:rsidRPr="008F12F9">
        <w:rPr>
          <w:rFonts w:ascii="PT Astra Serif" w:hAnsi="PT Astra Serif" w:cs="Times New Roman"/>
          <w:sz w:val="24"/>
          <w:szCs w:val="24"/>
        </w:rPr>
        <w:t xml:space="preserve"> и часто встречающиеся</w:t>
      </w:r>
      <w:r w:rsidR="004612E7">
        <w:rPr>
          <w:rFonts w:ascii="PT Astra Serif" w:hAnsi="PT Astra Serif" w:cs="Times New Roman"/>
          <w:sz w:val="24"/>
          <w:szCs w:val="24"/>
        </w:rPr>
        <w:t xml:space="preserve"> в </w:t>
      </w:r>
      <w:r w:rsidRPr="008F12F9">
        <w:rPr>
          <w:rFonts w:ascii="PT Astra Serif" w:hAnsi="PT Astra Serif" w:cs="Times New Roman"/>
          <w:sz w:val="24"/>
          <w:szCs w:val="24"/>
        </w:rPr>
        <w:t>повседневн</w:t>
      </w:r>
      <w:r w:rsidR="004612E7">
        <w:rPr>
          <w:rFonts w:ascii="PT Astra Serif" w:hAnsi="PT Astra Serif" w:cs="Times New Roman"/>
          <w:sz w:val="24"/>
          <w:szCs w:val="24"/>
        </w:rPr>
        <w:t>ой жизни</w:t>
      </w:r>
      <w:r w:rsidRPr="008F12F9">
        <w:rPr>
          <w:rFonts w:ascii="PT Astra Serif" w:hAnsi="PT Astra Serif" w:cs="Times New Roman"/>
          <w:sz w:val="24"/>
          <w:szCs w:val="24"/>
        </w:rPr>
        <w:t xml:space="preserve"> проблемы своих жителей. Именно поэтому</w:t>
      </w:r>
      <w:r w:rsidR="00034D76" w:rsidRPr="008F12F9">
        <w:rPr>
          <w:rFonts w:ascii="PT Astra Serif" w:hAnsi="PT Astra Serif" w:cs="Times New Roman"/>
          <w:sz w:val="24"/>
          <w:szCs w:val="24"/>
        </w:rPr>
        <w:t>,</w:t>
      </w:r>
      <w:r w:rsidRPr="008F12F9">
        <w:rPr>
          <w:rFonts w:ascii="PT Astra Serif" w:hAnsi="PT Astra Serif" w:cs="Times New Roman"/>
          <w:sz w:val="24"/>
          <w:szCs w:val="24"/>
        </w:rPr>
        <w:t xml:space="preserve"> местное самоуправление должно</w:t>
      </w:r>
      <w:r w:rsidR="004612E7">
        <w:rPr>
          <w:rFonts w:ascii="PT Astra Serif" w:hAnsi="PT Astra Serif" w:cs="Times New Roman"/>
          <w:sz w:val="24"/>
          <w:szCs w:val="24"/>
        </w:rPr>
        <w:t xml:space="preserve"> быстро и</w:t>
      </w:r>
      <w:r w:rsidRPr="008F12F9">
        <w:rPr>
          <w:rFonts w:ascii="PT Astra Serif" w:hAnsi="PT Astra Serif" w:cs="Times New Roman"/>
          <w:sz w:val="24"/>
          <w:szCs w:val="24"/>
        </w:rPr>
        <w:t xml:space="preserve"> эффективно отвечать на тот </w:t>
      </w:r>
      <w:r w:rsidR="004612E7">
        <w:rPr>
          <w:rFonts w:ascii="PT Astra Serif" w:hAnsi="PT Astra Serif" w:cs="Times New Roman"/>
          <w:sz w:val="24"/>
          <w:szCs w:val="24"/>
        </w:rPr>
        <w:t>вопрос</w:t>
      </w:r>
      <w:r w:rsidRPr="008F12F9">
        <w:rPr>
          <w:rFonts w:ascii="PT Astra Serif" w:hAnsi="PT Astra Serif" w:cs="Times New Roman"/>
          <w:sz w:val="24"/>
          <w:szCs w:val="24"/>
        </w:rPr>
        <w:t xml:space="preserve">, который </w:t>
      </w:r>
      <w:r w:rsidR="004612E7">
        <w:rPr>
          <w:rFonts w:ascii="PT Astra Serif" w:hAnsi="PT Astra Serif" w:cs="Times New Roman"/>
          <w:sz w:val="24"/>
          <w:szCs w:val="24"/>
        </w:rPr>
        <w:t>необходимо решить</w:t>
      </w:r>
      <w:r w:rsidRPr="008F12F9">
        <w:rPr>
          <w:rFonts w:ascii="PT Astra Serif" w:hAnsi="PT Astra Serif" w:cs="Times New Roman"/>
          <w:sz w:val="24"/>
          <w:szCs w:val="24"/>
        </w:rPr>
        <w:t xml:space="preserve">, </w:t>
      </w:r>
      <w:r w:rsidR="004612E7">
        <w:rPr>
          <w:rFonts w:ascii="PT Astra Serif" w:hAnsi="PT Astra Serif" w:cs="Times New Roman"/>
          <w:sz w:val="24"/>
          <w:szCs w:val="24"/>
        </w:rPr>
        <w:t>в связи с этим</w:t>
      </w:r>
      <w:r w:rsidRPr="008F12F9">
        <w:rPr>
          <w:rFonts w:ascii="PT Astra Serif" w:hAnsi="PT Astra Serif" w:cs="Times New Roman"/>
          <w:sz w:val="24"/>
          <w:szCs w:val="24"/>
        </w:rPr>
        <w:t xml:space="preserve"> мы стремимся создать</w:t>
      </w:r>
      <w:r w:rsidR="004612E7">
        <w:rPr>
          <w:rFonts w:ascii="PT Astra Serif" w:hAnsi="PT Astra Serif" w:cs="Times New Roman"/>
          <w:sz w:val="24"/>
          <w:szCs w:val="24"/>
        </w:rPr>
        <w:t xml:space="preserve"> такие</w:t>
      </w:r>
      <w:r w:rsidRPr="008F12F9">
        <w:rPr>
          <w:rFonts w:ascii="PT Astra Serif" w:hAnsi="PT Astra Serif" w:cs="Times New Roman"/>
          <w:sz w:val="24"/>
          <w:szCs w:val="24"/>
        </w:rPr>
        <w:t xml:space="preserve"> механизмы, которые способствовали бы максимально </w:t>
      </w:r>
      <w:r w:rsidR="004612E7">
        <w:rPr>
          <w:rFonts w:ascii="PT Astra Serif" w:hAnsi="PT Astra Serif" w:cs="Times New Roman"/>
          <w:sz w:val="24"/>
          <w:szCs w:val="24"/>
        </w:rPr>
        <w:t>качественной</w:t>
      </w:r>
      <w:r w:rsidRPr="008F12F9">
        <w:rPr>
          <w:rFonts w:ascii="PT Astra Serif" w:hAnsi="PT Astra Serif" w:cs="Times New Roman"/>
          <w:sz w:val="24"/>
          <w:szCs w:val="24"/>
        </w:rPr>
        <w:t xml:space="preserve"> деятельности </w:t>
      </w:r>
      <w:r w:rsidR="004612E7">
        <w:rPr>
          <w:rFonts w:ascii="PT Astra Serif" w:hAnsi="PT Astra Serif" w:cs="Times New Roman"/>
          <w:sz w:val="24"/>
          <w:szCs w:val="24"/>
        </w:rPr>
        <w:t xml:space="preserve">внутри </w:t>
      </w:r>
      <w:r w:rsidRPr="008F12F9">
        <w:rPr>
          <w:rFonts w:ascii="PT Astra Serif" w:hAnsi="PT Astra Serif" w:cs="Times New Roman"/>
          <w:sz w:val="24"/>
          <w:szCs w:val="24"/>
        </w:rPr>
        <w:t>поселенческой власти.  Улучшения и преобразования, происходящие в поселении, во многом зависят от участия жителей и нашей совместной консолидированной работы.  </w:t>
      </w:r>
    </w:p>
    <w:p w:rsidR="00BC6825" w:rsidRPr="008F12F9" w:rsidRDefault="00BC6825" w:rsidP="008F12F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F12F9">
        <w:rPr>
          <w:rFonts w:ascii="PT Astra Serif" w:hAnsi="PT Astra Serif" w:cs="Times New Roman"/>
          <w:sz w:val="24"/>
          <w:szCs w:val="24"/>
        </w:rPr>
        <w:t xml:space="preserve">Главными задачами в работе Администрации поселения остается исполнение полномочий в соответствии с Федеральным Законом </w:t>
      </w:r>
      <w:r w:rsidR="004612E7">
        <w:rPr>
          <w:rFonts w:ascii="PT Astra Serif" w:hAnsi="PT Astra Serif" w:cs="Times New Roman"/>
          <w:sz w:val="24"/>
          <w:szCs w:val="24"/>
        </w:rPr>
        <w:t xml:space="preserve">№ 131 </w:t>
      </w:r>
      <w:r w:rsidRPr="008F12F9">
        <w:rPr>
          <w:rFonts w:ascii="PT Astra Serif" w:hAnsi="PT Astra Serif" w:cs="Times New Roman"/>
          <w:sz w:val="24"/>
          <w:szCs w:val="24"/>
        </w:rPr>
        <w:t>«Об общих принципах организации местного самоуправления в Российской Федерации», Федеральны</w:t>
      </w:r>
      <w:r w:rsidR="004612E7">
        <w:rPr>
          <w:rFonts w:ascii="PT Astra Serif" w:hAnsi="PT Astra Serif" w:cs="Times New Roman"/>
          <w:sz w:val="24"/>
          <w:szCs w:val="24"/>
        </w:rPr>
        <w:t>ми</w:t>
      </w:r>
      <w:r w:rsidRPr="008F12F9">
        <w:rPr>
          <w:rFonts w:ascii="PT Astra Serif" w:hAnsi="PT Astra Serif" w:cs="Times New Roman"/>
          <w:sz w:val="24"/>
          <w:szCs w:val="24"/>
        </w:rPr>
        <w:t xml:space="preserve"> закон</w:t>
      </w:r>
      <w:r w:rsidR="004612E7">
        <w:rPr>
          <w:rFonts w:ascii="PT Astra Serif" w:hAnsi="PT Astra Serif" w:cs="Times New Roman"/>
          <w:sz w:val="24"/>
          <w:szCs w:val="24"/>
        </w:rPr>
        <w:t>ами</w:t>
      </w:r>
      <w:r w:rsidRPr="008F12F9">
        <w:rPr>
          <w:rFonts w:ascii="PT Astra Serif" w:hAnsi="PT Astra Serif" w:cs="Times New Roman"/>
          <w:sz w:val="24"/>
          <w:szCs w:val="24"/>
        </w:rPr>
        <w:t xml:space="preserve"> Российской Федерации, закон</w:t>
      </w:r>
      <w:r w:rsidR="004612E7">
        <w:rPr>
          <w:rFonts w:ascii="PT Astra Serif" w:hAnsi="PT Astra Serif" w:cs="Times New Roman"/>
          <w:sz w:val="24"/>
          <w:szCs w:val="24"/>
        </w:rPr>
        <w:t>ами</w:t>
      </w:r>
      <w:r w:rsidRPr="008F12F9">
        <w:rPr>
          <w:rFonts w:ascii="PT Astra Serif" w:hAnsi="PT Astra Serif" w:cs="Times New Roman"/>
          <w:sz w:val="24"/>
          <w:szCs w:val="24"/>
        </w:rPr>
        <w:t xml:space="preserve"> субъекта, Устав</w:t>
      </w:r>
      <w:r w:rsidR="004612E7">
        <w:rPr>
          <w:rFonts w:ascii="PT Astra Serif" w:hAnsi="PT Astra Serif" w:cs="Times New Roman"/>
          <w:sz w:val="24"/>
          <w:szCs w:val="24"/>
        </w:rPr>
        <w:t>ом</w:t>
      </w:r>
      <w:r w:rsidRPr="008F12F9">
        <w:rPr>
          <w:rFonts w:ascii="PT Astra Serif" w:hAnsi="PT Astra Serif" w:cs="Times New Roman"/>
          <w:sz w:val="24"/>
          <w:szCs w:val="24"/>
        </w:rPr>
        <w:t xml:space="preserve"> муниципального образования Пуровское и иными правовыми актами.</w:t>
      </w:r>
    </w:p>
    <w:p w:rsidR="00BC6825" w:rsidRPr="008F12F9" w:rsidRDefault="00A33FE5" w:rsidP="004612E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Приоритетными вопросами являются</w:t>
      </w:r>
      <w:r w:rsidR="00BC6825" w:rsidRPr="008F12F9">
        <w:rPr>
          <w:rFonts w:ascii="PT Astra Serif" w:hAnsi="PT Astra Serif" w:cs="Times New Roman"/>
          <w:sz w:val="24"/>
          <w:szCs w:val="24"/>
        </w:rPr>
        <w:t>:</w:t>
      </w:r>
    </w:p>
    <w:p w:rsidR="00BC6825" w:rsidRPr="008F12F9" w:rsidRDefault="00BC6825" w:rsidP="008F12F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F12F9">
        <w:rPr>
          <w:rFonts w:ascii="PT Astra Serif" w:hAnsi="PT Astra Serif" w:cs="Times New Roman"/>
          <w:sz w:val="24"/>
          <w:szCs w:val="24"/>
        </w:rPr>
        <w:t>• исполнение бюджета поселения;</w:t>
      </w:r>
    </w:p>
    <w:p w:rsidR="00BC6825" w:rsidRPr="008F12F9" w:rsidRDefault="00BC6825" w:rsidP="008F12F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F12F9">
        <w:rPr>
          <w:rFonts w:ascii="PT Astra Serif" w:hAnsi="PT Astra Serif" w:cs="Times New Roman"/>
          <w:sz w:val="24"/>
          <w:szCs w:val="24"/>
        </w:rPr>
        <w:t>• обеспечение бесперебойной работы учреждений культуры,</w:t>
      </w:r>
      <w:r w:rsidR="009145BC" w:rsidRPr="008F12F9">
        <w:rPr>
          <w:rFonts w:ascii="PT Astra Serif" w:hAnsi="PT Astra Serif" w:cs="Times New Roman"/>
          <w:sz w:val="24"/>
          <w:szCs w:val="24"/>
        </w:rPr>
        <w:t xml:space="preserve"> молодежной политики и</w:t>
      </w:r>
      <w:r w:rsidRPr="008F12F9">
        <w:rPr>
          <w:rFonts w:ascii="PT Astra Serif" w:hAnsi="PT Astra Serif" w:cs="Times New Roman"/>
          <w:sz w:val="24"/>
          <w:szCs w:val="24"/>
        </w:rPr>
        <w:t xml:space="preserve"> спорта</w:t>
      </w:r>
      <w:r w:rsidR="004612E7">
        <w:rPr>
          <w:rFonts w:ascii="PT Astra Serif" w:hAnsi="PT Astra Serif" w:cs="Times New Roman"/>
          <w:sz w:val="24"/>
          <w:szCs w:val="24"/>
        </w:rPr>
        <w:t>;</w:t>
      </w:r>
    </w:p>
    <w:p w:rsidR="00BC6825" w:rsidRPr="008F12F9" w:rsidRDefault="00BC6825" w:rsidP="008F12F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F12F9">
        <w:rPr>
          <w:rFonts w:ascii="PT Astra Serif" w:hAnsi="PT Astra Serif" w:cs="Times New Roman"/>
          <w:sz w:val="24"/>
          <w:szCs w:val="24"/>
        </w:rPr>
        <w:t>•</w:t>
      </w:r>
      <w:r w:rsidR="004612E7">
        <w:rPr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Fonts w:ascii="PT Astra Serif" w:hAnsi="PT Astra Serif" w:cs="Times New Roman"/>
          <w:sz w:val="24"/>
          <w:szCs w:val="24"/>
        </w:rPr>
        <w:t>благоустройство территорий населенных пунктов, ра</w:t>
      </w:r>
      <w:r w:rsidR="00A33FE5">
        <w:rPr>
          <w:rFonts w:ascii="PT Astra Serif" w:hAnsi="PT Astra Serif" w:cs="Times New Roman"/>
          <w:sz w:val="24"/>
          <w:szCs w:val="24"/>
        </w:rPr>
        <w:t>звитие инфраструктуры и</w:t>
      </w:r>
      <w:r w:rsidRPr="008F12F9">
        <w:rPr>
          <w:rFonts w:ascii="PT Astra Serif" w:hAnsi="PT Astra Serif" w:cs="Times New Roman"/>
          <w:sz w:val="24"/>
          <w:szCs w:val="24"/>
        </w:rPr>
        <w:t xml:space="preserve"> обеспечение жизнедеятельности поселения;</w:t>
      </w:r>
    </w:p>
    <w:p w:rsidR="00BC6825" w:rsidRPr="008F12F9" w:rsidRDefault="00BC6825" w:rsidP="008F12F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F12F9">
        <w:rPr>
          <w:rFonts w:ascii="PT Astra Serif" w:hAnsi="PT Astra Serif" w:cs="Times New Roman"/>
          <w:sz w:val="24"/>
          <w:szCs w:val="24"/>
        </w:rPr>
        <w:t>• взаимодействие с предприятиями и организациями всех форм собственности</w:t>
      </w:r>
      <w:r w:rsidR="00A33FE5">
        <w:rPr>
          <w:rFonts w:ascii="PT Astra Serif" w:hAnsi="PT Astra Serif" w:cs="Times New Roman"/>
          <w:sz w:val="24"/>
          <w:szCs w:val="24"/>
        </w:rPr>
        <w:t>,</w:t>
      </w:r>
      <w:r w:rsidRPr="008F12F9">
        <w:rPr>
          <w:rFonts w:ascii="PT Astra Serif" w:hAnsi="PT Astra Serif" w:cs="Times New Roman"/>
          <w:sz w:val="24"/>
          <w:szCs w:val="24"/>
        </w:rPr>
        <w:t xml:space="preserve"> с целью укрепления и развития экономики поселения.</w:t>
      </w:r>
      <w:r w:rsidRPr="008F12F9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> </w:t>
      </w:r>
    </w:p>
    <w:p w:rsidR="00BC6825" w:rsidRPr="008F12F9" w:rsidRDefault="00A92A0E" w:rsidP="008F12F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F12F9">
        <w:rPr>
          <w:rFonts w:ascii="PT Astra Serif" w:hAnsi="PT Astra Serif" w:cs="Times New Roman"/>
          <w:sz w:val="24"/>
          <w:szCs w:val="24"/>
        </w:rPr>
        <w:t>П</w:t>
      </w:r>
      <w:r w:rsidR="00BC6825" w:rsidRPr="008F12F9">
        <w:rPr>
          <w:rFonts w:ascii="PT Astra Serif" w:hAnsi="PT Astra Serif" w:cs="Times New Roman"/>
          <w:sz w:val="24"/>
          <w:szCs w:val="24"/>
        </w:rPr>
        <w:t>одводя итоги работы за 201</w:t>
      </w:r>
      <w:r w:rsidR="00A33FE5">
        <w:rPr>
          <w:rFonts w:ascii="PT Astra Serif" w:hAnsi="PT Astra Serif" w:cs="Times New Roman"/>
          <w:sz w:val="24"/>
          <w:szCs w:val="24"/>
        </w:rPr>
        <w:t>9</w:t>
      </w:r>
      <w:r w:rsidR="00BC6825" w:rsidRPr="008F12F9">
        <w:rPr>
          <w:rFonts w:ascii="PT Astra Serif" w:hAnsi="PT Astra Serif" w:cs="Times New Roman"/>
          <w:sz w:val="24"/>
          <w:szCs w:val="24"/>
        </w:rPr>
        <w:t xml:space="preserve"> год, можно отметить, что наша территория развивается стабильно</w:t>
      </w:r>
      <w:r w:rsidR="00A33FE5">
        <w:rPr>
          <w:rFonts w:ascii="PT Astra Serif" w:hAnsi="PT Astra Serif" w:cs="Times New Roman"/>
          <w:sz w:val="24"/>
          <w:szCs w:val="24"/>
        </w:rPr>
        <w:t xml:space="preserve"> и</w:t>
      </w:r>
      <w:r w:rsidR="00BC6825" w:rsidRPr="008F12F9">
        <w:rPr>
          <w:rFonts w:ascii="PT Astra Serif" w:hAnsi="PT Astra Serif" w:cs="Times New Roman"/>
          <w:sz w:val="24"/>
          <w:szCs w:val="24"/>
        </w:rPr>
        <w:t xml:space="preserve"> имеет перспективу для своего развития. Численность населения на 01.01.20</w:t>
      </w:r>
      <w:r w:rsidR="008527AE">
        <w:rPr>
          <w:rFonts w:ascii="PT Astra Serif" w:hAnsi="PT Astra Serif" w:cs="Times New Roman"/>
          <w:sz w:val="24"/>
          <w:szCs w:val="24"/>
        </w:rPr>
        <w:t>20</w:t>
      </w:r>
      <w:r w:rsidR="00BC6825" w:rsidRPr="008F12F9">
        <w:rPr>
          <w:rFonts w:ascii="PT Astra Serif" w:hAnsi="PT Astra Serif" w:cs="Times New Roman"/>
          <w:sz w:val="24"/>
          <w:szCs w:val="24"/>
        </w:rPr>
        <w:t xml:space="preserve"> года составляет - </w:t>
      </w:r>
      <w:r w:rsidR="008527AE">
        <w:rPr>
          <w:rFonts w:ascii="PT Astra Serif" w:hAnsi="PT Astra Serif" w:cs="Times New Roman"/>
          <w:sz w:val="24"/>
          <w:szCs w:val="24"/>
        </w:rPr>
        <w:t>2748</w:t>
      </w:r>
      <w:r w:rsidR="00BC6825" w:rsidRPr="008F12F9">
        <w:rPr>
          <w:rFonts w:ascii="PT Astra Serif" w:hAnsi="PT Astra Serif" w:cs="Times New Roman"/>
          <w:sz w:val="24"/>
          <w:szCs w:val="24"/>
        </w:rPr>
        <w:t xml:space="preserve"> человек, пос. Пуровск - 2</w:t>
      </w:r>
      <w:r w:rsidR="008527AE">
        <w:rPr>
          <w:rFonts w:ascii="PT Astra Serif" w:hAnsi="PT Astra Serif" w:cs="Times New Roman"/>
          <w:sz w:val="24"/>
          <w:szCs w:val="24"/>
        </w:rPr>
        <w:t>378</w:t>
      </w:r>
      <w:r w:rsidR="00BC6825" w:rsidRPr="008F12F9">
        <w:rPr>
          <w:rFonts w:ascii="PT Astra Serif" w:hAnsi="PT Astra Serif" w:cs="Times New Roman"/>
          <w:sz w:val="24"/>
          <w:szCs w:val="24"/>
        </w:rPr>
        <w:t xml:space="preserve"> чел., с. Сывдарма - </w:t>
      </w:r>
      <w:r w:rsidR="003F7D2B" w:rsidRPr="008F12F9">
        <w:rPr>
          <w:rFonts w:ascii="PT Astra Serif" w:hAnsi="PT Astra Serif" w:cs="Times New Roman"/>
          <w:sz w:val="24"/>
          <w:szCs w:val="24"/>
        </w:rPr>
        <w:t>3</w:t>
      </w:r>
      <w:r w:rsidR="008527AE">
        <w:rPr>
          <w:rFonts w:ascii="PT Astra Serif" w:hAnsi="PT Astra Serif" w:cs="Times New Roman"/>
          <w:sz w:val="24"/>
          <w:szCs w:val="24"/>
        </w:rPr>
        <w:t>70</w:t>
      </w:r>
      <w:r w:rsidR="003F7D2B" w:rsidRPr="008F12F9">
        <w:rPr>
          <w:rFonts w:ascii="PT Astra Serif" w:hAnsi="PT Astra Serif" w:cs="Times New Roman"/>
          <w:sz w:val="24"/>
          <w:szCs w:val="24"/>
        </w:rPr>
        <w:t xml:space="preserve"> чел. В 201</w:t>
      </w:r>
      <w:r w:rsidR="008527AE">
        <w:rPr>
          <w:rFonts w:ascii="PT Astra Serif" w:hAnsi="PT Astra Serif" w:cs="Times New Roman"/>
          <w:sz w:val="24"/>
          <w:szCs w:val="24"/>
        </w:rPr>
        <w:t>9</w:t>
      </w:r>
      <w:r w:rsidR="00BC6825" w:rsidRPr="008F12F9">
        <w:rPr>
          <w:rFonts w:ascii="PT Astra Serif" w:hAnsi="PT Astra Serif" w:cs="Times New Roman"/>
          <w:sz w:val="24"/>
          <w:szCs w:val="24"/>
        </w:rPr>
        <w:t xml:space="preserve"> году в аналогичный период общая численность людей составляла – </w:t>
      </w:r>
      <w:r w:rsidR="003F7D2B" w:rsidRPr="008F12F9">
        <w:rPr>
          <w:rFonts w:ascii="PT Astra Serif" w:hAnsi="PT Astra Serif" w:cs="Times New Roman"/>
          <w:sz w:val="24"/>
          <w:szCs w:val="24"/>
        </w:rPr>
        <w:t>30</w:t>
      </w:r>
      <w:r w:rsidR="008527AE">
        <w:rPr>
          <w:rFonts w:ascii="PT Astra Serif" w:hAnsi="PT Astra Serif" w:cs="Times New Roman"/>
          <w:sz w:val="24"/>
          <w:szCs w:val="24"/>
        </w:rPr>
        <w:t>67</w:t>
      </w:r>
      <w:r w:rsidR="00BC6825" w:rsidRPr="008F12F9">
        <w:rPr>
          <w:rFonts w:ascii="PT Astra Serif" w:hAnsi="PT Astra Serif" w:cs="Times New Roman"/>
          <w:sz w:val="24"/>
          <w:szCs w:val="24"/>
        </w:rPr>
        <w:t xml:space="preserve"> человек. </w:t>
      </w:r>
      <w:r w:rsidR="008527AE">
        <w:rPr>
          <w:rFonts w:ascii="PT Astra Serif" w:hAnsi="PT Astra Serif" w:cs="Times New Roman"/>
          <w:sz w:val="24"/>
          <w:szCs w:val="24"/>
        </w:rPr>
        <w:t xml:space="preserve">Снижение численности населения связано с переселением жителей в рамках программы «Сотрудничество» в </w:t>
      </w:r>
      <w:proofErr w:type="spellStart"/>
      <w:r w:rsidR="008527AE">
        <w:rPr>
          <w:rFonts w:ascii="PT Astra Serif" w:hAnsi="PT Astra Serif" w:cs="Times New Roman"/>
          <w:sz w:val="24"/>
          <w:szCs w:val="24"/>
        </w:rPr>
        <w:t>новозастроенные</w:t>
      </w:r>
      <w:proofErr w:type="spellEnd"/>
      <w:r w:rsidR="008527AE">
        <w:rPr>
          <w:rFonts w:ascii="PT Astra Serif" w:hAnsi="PT Astra Serif" w:cs="Times New Roman"/>
          <w:sz w:val="24"/>
          <w:szCs w:val="24"/>
        </w:rPr>
        <w:t xml:space="preserve"> районы г. Тюмень</w:t>
      </w:r>
      <w:r w:rsidR="00BC6825" w:rsidRPr="008F12F9">
        <w:rPr>
          <w:rFonts w:ascii="PT Astra Serif" w:hAnsi="PT Astra Serif" w:cs="Times New Roman"/>
          <w:sz w:val="24"/>
          <w:szCs w:val="24"/>
        </w:rPr>
        <w:t xml:space="preserve">. </w:t>
      </w:r>
    </w:p>
    <w:p w:rsidR="00BC6825" w:rsidRPr="008F12F9" w:rsidRDefault="00BC6825" w:rsidP="008F12F9">
      <w:pPr>
        <w:pStyle w:val="csd270a203"/>
        <w:rPr>
          <w:rStyle w:val="csdffdb52b1"/>
          <w:rFonts w:ascii="PT Astra Serif" w:hAnsi="PT Astra Serif" w:cs="Times New Roman"/>
          <w:b/>
          <w:sz w:val="24"/>
          <w:szCs w:val="24"/>
        </w:rPr>
      </w:pPr>
    </w:p>
    <w:p w:rsidR="00BC6825" w:rsidRPr="008F12F9" w:rsidRDefault="00BC6825" w:rsidP="00834A0F">
      <w:pPr>
        <w:pStyle w:val="csd270a203"/>
        <w:numPr>
          <w:ilvl w:val="0"/>
          <w:numId w:val="6"/>
        </w:numPr>
        <w:ind w:left="0" w:hanging="284"/>
        <w:jc w:val="center"/>
        <w:rPr>
          <w:rStyle w:val="csdffdb52b1"/>
          <w:rFonts w:ascii="PT Astra Serif" w:hAnsi="PT Astra Serif" w:cs="Times New Roman"/>
          <w:b/>
          <w:color w:val="auto"/>
          <w:sz w:val="24"/>
          <w:szCs w:val="24"/>
        </w:rPr>
      </w:pPr>
      <w:r w:rsidRPr="008F12F9">
        <w:rPr>
          <w:rStyle w:val="csdffdb52b1"/>
          <w:rFonts w:ascii="PT Astra Serif" w:hAnsi="PT Astra Serif" w:cs="Times New Roman"/>
          <w:b/>
          <w:color w:val="auto"/>
          <w:sz w:val="24"/>
          <w:szCs w:val="24"/>
        </w:rPr>
        <w:t>ИСПОЛНЕНИЕ БЮДЖЕТА</w:t>
      </w:r>
    </w:p>
    <w:p w:rsidR="00BC6825" w:rsidRPr="008F12F9" w:rsidRDefault="00BC6825" w:rsidP="008F12F9">
      <w:pPr>
        <w:pStyle w:val="csd270a203"/>
        <w:rPr>
          <w:rStyle w:val="csdffdb52b1"/>
          <w:rFonts w:ascii="PT Astra Serif" w:hAnsi="PT Astra Serif" w:cs="Times New Roman"/>
          <w:color w:val="auto"/>
          <w:sz w:val="24"/>
          <w:szCs w:val="24"/>
        </w:rPr>
      </w:pPr>
    </w:p>
    <w:p w:rsidR="00BC6825" w:rsidRPr="008F12F9" w:rsidRDefault="00BC6825" w:rsidP="008F12F9">
      <w:pPr>
        <w:pStyle w:val="csd270a203"/>
        <w:ind w:firstLine="708"/>
        <w:rPr>
          <w:rStyle w:val="csdffdb52b1"/>
          <w:rFonts w:ascii="PT Astra Serif" w:hAnsi="PT Astra Serif" w:cs="Times New Roman"/>
          <w:sz w:val="24"/>
          <w:szCs w:val="24"/>
        </w:rPr>
      </w:pPr>
      <w:r w:rsidRPr="008F12F9">
        <w:rPr>
          <w:rStyle w:val="csdffdb52b1"/>
          <w:rFonts w:ascii="PT Astra Serif" w:hAnsi="PT Astra Serif" w:cs="Times New Roman"/>
          <w:sz w:val="24"/>
          <w:szCs w:val="24"/>
        </w:rPr>
        <w:t>Бюджет 201</w:t>
      </w:r>
      <w:r w:rsidR="009F0ED2">
        <w:rPr>
          <w:rStyle w:val="csdffdb52b1"/>
          <w:rFonts w:ascii="PT Astra Serif" w:hAnsi="PT Astra Serif" w:cs="Times New Roman"/>
          <w:sz w:val="24"/>
          <w:szCs w:val="24"/>
        </w:rPr>
        <w:t>9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года был сф</w:t>
      </w:r>
      <w:r w:rsidR="00A92A0E" w:rsidRPr="008F12F9">
        <w:rPr>
          <w:rStyle w:val="csdffdb52b1"/>
          <w:rFonts w:ascii="PT Astra Serif" w:hAnsi="PT Astra Serif" w:cs="Times New Roman"/>
          <w:sz w:val="24"/>
          <w:szCs w:val="24"/>
        </w:rPr>
        <w:t>ормирован в программном формате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A92A0E" w:rsidRPr="008F12F9">
        <w:rPr>
          <w:rStyle w:val="csdffdb52b1"/>
          <w:rFonts w:ascii="PT Astra Serif" w:hAnsi="PT Astra Serif" w:cs="Times New Roman"/>
          <w:sz w:val="24"/>
          <w:szCs w:val="24"/>
        </w:rPr>
        <w:t>и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носит социальный характер</w:t>
      </w:r>
      <w:r w:rsidR="00A92A0E" w:rsidRPr="008F12F9">
        <w:rPr>
          <w:rStyle w:val="csdffdb52b1"/>
          <w:rFonts w:ascii="PT Astra Serif" w:hAnsi="PT Astra Serif" w:cs="Times New Roman"/>
          <w:sz w:val="24"/>
          <w:szCs w:val="24"/>
        </w:rPr>
        <w:t>.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A92A0E" w:rsidRPr="008F12F9">
        <w:rPr>
          <w:rStyle w:val="csdffdb52b1"/>
          <w:rFonts w:ascii="PT Astra Serif" w:hAnsi="PT Astra Serif" w:cs="Times New Roman"/>
          <w:sz w:val="24"/>
          <w:szCs w:val="24"/>
        </w:rPr>
        <w:t>И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сполнен</w:t>
      </w:r>
      <w:r w:rsidR="00A92A0E" w:rsidRPr="008F12F9">
        <w:rPr>
          <w:rStyle w:val="csdffdb52b1"/>
          <w:rFonts w:ascii="PT Astra Serif" w:hAnsi="PT Astra Serif" w:cs="Times New Roman"/>
          <w:sz w:val="24"/>
          <w:szCs w:val="24"/>
        </w:rPr>
        <w:t>ие</w:t>
      </w:r>
      <w:r w:rsidR="009F0ED2">
        <w:rPr>
          <w:rStyle w:val="csdffdb52b1"/>
          <w:rFonts w:ascii="PT Astra Serif" w:hAnsi="PT Astra Serif" w:cs="Times New Roman"/>
          <w:sz w:val="24"/>
          <w:szCs w:val="24"/>
        </w:rPr>
        <w:t xml:space="preserve"> производится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в соответствии с утверждённой муниципальной программой "Повышение качества жизни населения муниципального образования Пуровское".</w:t>
      </w:r>
    </w:p>
    <w:p w:rsidR="00BC6825" w:rsidRPr="008F12F9" w:rsidRDefault="00BC6825" w:rsidP="009F0ED2">
      <w:pPr>
        <w:pStyle w:val="csad7a2888"/>
        <w:spacing w:before="0" w:after="0"/>
        <w:ind w:firstLine="708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Исполнение по доходам составило </w:t>
      </w:r>
      <w:r w:rsidR="009F0ED2">
        <w:rPr>
          <w:rStyle w:val="csdffdb52b1"/>
          <w:rFonts w:ascii="PT Astra Serif" w:hAnsi="PT Astra Serif" w:cs="Times New Roman"/>
          <w:sz w:val="24"/>
          <w:szCs w:val="24"/>
        </w:rPr>
        <w:t>182 658  тыс.</w:t>
      </w:r>
      <w:r w:rsidR="0006317D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9F0ED2">
        <w:rPr>
          <w:rStyle w:val="csdffdb52b1"/>
          <w:rFonts w:ascii="PT Astra Serif" w:hAnsi="PT Astra Serif" w:cs="Times New Roman"/>
          <w:sz w:val="24"/>
          <w:szCs w:val="24"/>
        </w:rPr>
        <w:t>руб., что на 58 110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4E6DD2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руб.</w:t>
      </w:r>
      <w:r w:rsidR="009F0ED2">
        <w:rPr>
          <w:rStyle w:val="csdffdb52b1"/>
          <w:rFonts w:ascii="PT Astra Serif" w:hAnsi="PT Astra Serif" w:cs="Times New Roman"/>
          <w:sz w:val="24"/>
          <w:szCs w:val="24"/>
        </w:rPr>
        <w:t xml:space="preserve"> больше чем в 2018 году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, по расходам</w:t>
      </w:r>
      <w:r w:rsidR="005C190E">
        <w:rPr>
          <w:rStyle w:val="csdffdb52b1"/>
          <w:rFonts w:ascii="PT Astra Serif" w:hAnsi="PT Astra Serif" w:cs="Times New Roman"/>
          <w:sz w:val="24"/>
          <w:szCs w:val="24"/>
        </w:rPr>
        <w:t xml:space="preserve"> 181 642 тыс.</w:t>
      </w:r>
      <w:r w:rsidR="0006317D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5C190E">
        <w:rPr>
          <w:rStyle w:val="csdffdb52b1"/>
          <w:rFonts w:ascii="PT Astra Serif" w:hAnsi="PT Astra Serif" w:cs="Times New Roman"/>
          <w:sz w:val="24"/>
          <w:szCs w:val="24"/>
        </w:rPr>
        <w:t>руб.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Бюджет исполнен с </w:t>
      </w:r>
      <w:r w:rsidR="00A22A5C" w:rsidRPr="008F12F9">
        <w:rPr>
          <w:rStyle w:val="csdffdb52b1"/>
          <w:rFonts w:ascii="PT Astra Serif" w:hAnsi="PT Astra Serif" w:cs="Times New Roman"/>
          <w:sz w:val="24"/>
          <w:szCs w:val="24"/>
        </w:rPr>
        <w:t>профи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цитом в сумме 1 </w:t>
      </w:r>
      <w:r w:rsidR="00A22A5C" w:rsidRPr="008F12F9">
        <w:rPr>
          <w:rStyle w:val="csdffdb52b1"/>
          <w:rFonts w:ascii="PT Astra Serif" w:hAnsi="PT Astra Serif" w:cs="Times New Roman"/>
          <w:sz w:val="24"/>
          <w:szCs w:val="24"/>
        </w:rPr>
        <w:t>0</w:t>
      </w:r>
      <w:r w:rsidR="005C190E">
        <w:rPr>
          <w:rStyle w:val="csdffdb52b1"/>
          <w:rFonts w:ascii="PT Astra Serif" w:hAnsi="PT Astra Serif" w:cs="Times New Roman"/>
          <w:sz w:val="24"/>
          <w:szCs w:val="24"/>
        </w:rPr>
        <w:t>16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4E6DD2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руб.</w:t>
      </w:r>
    </w:p>
    <w:p w:rsidR="00BC6825" w:rsidRDefault="00BC6825" w:rsidP="008F12F9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Объем доходов бюджета без учета межбюджетных трансфертов составил </w:t>
      </w:r>
      <w:r w:rsidR="00341BAC">
        <w:rPr>
          <w:rStyle w:val="csdffdb52b1"/>
          <w:rFonts w:ascii="PT Astra Serif" w:hAnsi="PT Astra Serif" w:cs="Times New Roman"/>
          <w:sz w:val="24"/>
          <w:szCs w:val="24"/>
        </w:rPr>
        <w:t>39 361, что на 1</w:t>
      </w:r>
      <w:r w:rsidR="008C0450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341BAC">
        <w:rPr>
          <w:rStyle w:val="csdffdb52b1"/>
          <w:rFonts w:ascii="PT Astra Serif" w:hAnsi="PT Astra Serif" w:cs="Times New Roman"/>
          <w:sz w:val="24"/>
          <w:szCs w:val="24"/>
        </w:rPr>
        <w:t>608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</w:t>
      </w:r>
      <w:r w:rsidR="00341BAC">
        <w:rPr>
          <w:rStyle w:val="csdffdb52b1"/>
          <w:rFonts w:ascii="PT Astra Serif" w:hAnsi="PT Astra Serif" w:cs="Times New Roman"/>
          <w:sz w:val="24"/>
          <w:szCs w:val="24"/>
        </w:rPr>
        <w:t xml:space="preserve"> больше, чем за аналогичный период предыдущего года.</w:t>
      </w:r>
    </w:p>
    <w:p w:rsidR="000F6404" w:rsidRPr="008F12F9" w:rsidRDefault="000F6404" w:rsidP="000F6404">
      <w:pPr>
        <w:pStyle w:val="csad7a2888"/>
        <w:spacing w:before="0" w:after="0"/>
        <w:ind w:firstLine="709"/>
        <w:jc w:val="both"/>
        <w:rPr>
          <w:rFonts w:ascii="PT Astra Serif" w:hAnsi="PT Astra Serif"/>
        </w:rPr>
      </w:pPr>
      <w:r>
        <w:rPr>
          <w:rStyle w:val="csdffdb52b1"/>
          <w:rFonts w:ascii="PT Astra Serif" w:hAnsi="PT Astra Serif" w:cs="Times New Roman"/>
          <w:sz w:val="24"/>
          <w:szCs w:val="24"/>
        </w:rPr>
        <w:lastRenderedPageBreak/>
        <w:t>Объем поступлений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по межбюджетным трансфертам </w:t>
      </w:r>
      <w:r w:rsidR="00892C1F">
        <w:rPr>
          <w:rStyle w:val="csdffdb52b1"/>
          <w:rFonts w:ascii="PT Astra Serif" w:hAnsi="PT Astra Serif" w:cs="Times New Roman"/>
          <w:sz w:val="24"/>
          <w:szCs w:val="24"/>
        </w:rPr>
        <w:t>103 898 тыс. руб., в том числе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:</w:t>
      </w:r>
    </w:p>
    <w:p w:rsidR="000F6404" w:rsidRPr="008F12F9" w:rsidRDefault="000F6404" w:rsidP="000F6404">
      <w:pPr>
        <w:pStyle w:val="csad7a2888"/>
        <w:spacing w:before="0" w:after="0"/>
        <w:jc w:val="both"/>
        <w:rPr>
          <w:rFonts w:ascii="PT Astra Serif" w:hAnsi="PT Astra Serif"/>
        </w:rPr>
      </w:pP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- федеральный бюджет </w:t>
      </w:r>
      <w:r w:rsidR="00FF50ED">
        <w:rPr>
          <w:rStyle w:val="csdffdb52b1"/>
          <w:rFonts w:ascii="PT Astra Serif" w:hAnsi="PT Astra Serif" w:cs="Times New Roman"/>
          <w:sz w:val="24"/>
          <w:szCs w:val="24"/>
        </w:rPr>
        <w:t>985 тыс. руб., на 459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</w:t>
      </w:r>
      <w:r w:rsidR="00FF50ED">
        <w:rPr>
          <w:rStyle w:val="csdffdb52b1"/>
          <w:rFonts w:ascii="PT Astra Serif" w:hAnsi="PT Astra Serif" w:cs="Times New Roman"/>
          <w:sz w:val="24"/>
          <w:szCs w:val="24"/>
        </w:rPr>
        <w:t xml:space="preserve"> больше, чем в 2018 году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;</w:t>
      </w:r>
    </w:p>
    <w:p w:rsidR="000F6404" w:rsidRPr="008F12F9" w:rsidRDefault="000F6404" w:rsidP="000F6404">
      <w:pPr>
        <w:pStyle w:val="csad7a2888"/>
        <w:spacing w:before="0" w:after="0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- окружной бюджет </w:t>
      </w:r>
      <w:r w:rsidR="00FF50ED">
        <w:rPr>
          <w:rStyle w:val="csdffdb52b1"/>
          <w:rFonts w:ascii="PT Astra Serif" w:hAnsi="PT Astra Serif" w:cs="Times New Roman"/>
          <w:sz w:val="24"/>
          <w:szCs w:val="24"/>
        </w:rPr>
        <w:t>68 026 тыс. руб., на 43</w:t>
      </w:r>
      <w:r w:rsidR="00FF50ED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</w:t>
      </w:r>
      <w:r w:rsidR="00FF50ED">
        <w:rPr>
          <w:rStyle w:val="csdffdb52b1"/>
          <w:rFonts w:ascii="PT Astra Serif" w:hAnsi="PT Astra Serif" w:cs="Times New Roman"/>
          <w:sz w:val="24"/>
          <w:szCs w:val="24"/>
        </w:rPr>
        <w:t xml:space="preserve"> больше, чем в 2018 году</w:t>
      </w:r>
      <w:r w:rsidR="00FF50ED" w:rsidRPr="008F12F9">
        <w:rPr>
          <w:rStyle w:val="csdffdb52b1"/>
          <w:rFonts w:ascii="PT Astra Serif" w:hAnsi="PT Astra Serif" w:cs="Times New Roman"/>
          <w:sz w:val="24"/>
          <w:szCs w:val="24"/>
        </w:rPr>
        <w:t>;</w:t>
      </w:r>
    </w:p>
    <w:p w:rsidR="000F6404" w:rsidRPr="008F12F9" w:rsidRDefault="000F6404" w:rsidP="000F6404">
      <w:pPr>
        <w:pStyle w:val="csad7a2888"/>
        <w:spacing w:before="0" w:after="0"/>
        <w:jc w:val="both"/>
        <w:rPr>
          <w:rFonts w:ascii="PT Astra Serif" w:hAnsi="PT Astra Serif"/>
        </w:rPr>
      </w:pP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- районный бюджет </w:t>
      </w:r>
      <w:r w:rsidR="00FF50ED">
        <w:rPr>
          <w:rStyle w:val="csdffdb52b1"/>
          <w:rFonts w:ascii="PT Astra Serif" w:hAnsi="PT Astra Serif" w:cs="Times New Roman"/>
          <w:sz w:val="24"/>
          <w:szCs w:val="24"/>
        </w:rPr>
        <w:t>34 887 тыс. руб.,</w:t>
      </w:r>
      <w:r w:rsidR="00FF50ED" w:rsidRPr="00FF50ED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FF50ED">
        <w:rPr>
          <w:rStyle w:val="csdffdb52b1"/>
          <w:rFonts w:ascii="PT Astra Serif" w:hAnsi="PT Astra Serif" w:cs="Times New Roman"/>
          <w:sz w:val="24"/>
          <w:szCs w:val="24"/>
        </w:rPr>
        <w:t>на 11</w:t>
      </w:r>
      <w:r w:rsidR="00FF50ED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</w:t>
      </w:r>
      <w:r w:rsidR="00FF50ED">
        <w:rPr>
          <w:rStyle w:val="csdffdb52b1"/>
          <w:rFonts w:ascii="PT Astra Serif" w:hAnsi="PT Astra Serif" w:cs="Times New Roman"/>
          <w:sz w:val="24"/>
          <w:szCs w:val="24"/>
        </w:rPr>
        <w:t xml:space="preserve"> больше, чем в 2018 году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.</w:t>
      </w:r>
    </w:p>
    <w:p w:rsidR="00BC6825" w:rsidRPr="008F12F9" w:rsidRDefault="00BC6825" w:rsidP="00341BAC">
      <w:pPr>
        <w:pStyle w:val="csad7a2888"/>
        <w:spacing w:before="0" w:after="0"/>
        <w:ind w:firstLine="708"/>
        <w:jc w:val="both"/>
        <w:rPr>
          <w:rFonts w:ascii="PT Astra Serif" w:hAnsi="PT Astra Serif"/>
        </w:rPr>
      </w:pPr>
      <w:r w:rsidRPr="008F12F9">
        <w:rPr>
          <w:rStyle w:val="csdffdb52b1"/>
          <w:rFonts w:ascii="PT Astra Serif" w:hAnsi="PT Astra Serif" w:cs="Times New Roman"/>
          <w:sz w:val="24"/>
          <w:szCs w:val="24"/>
        </w:rPr>
        <w:t>Исполнение доходной части бюджета:</w:t>
      </w:r>
    </w:p>
    <w:p w:rsidR="00BC6825" w:rsidRPr="00CD7F42" w:rsidRDefault="00BC6825" w:rsidP="008F12F9">
      <w:pPr>
        <w:pStyle w:val="csad7a2888"/>
        <w:spacing w:before="0" w:after="0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- поступления от уплаты акцизов на ГСМ </w:t>
      </w:r>
      <w:r w:rsidR="009855EE" w:rsidRPr="00CD7F42">
        <w:rPr>
          <w:rStyle w:val="csdffdb52b1"/>
          <w:rFonts w:ascii="PT Astra Serif" w:hAnsi="PT Astra Serif" w:cs="Times New Roman"/>
          <w:sz w:val="24"/>
          <w:szCs w:val="24"/>
        </w:rPr>
        <w:t>3 608</w:t>
      </w:r>
      <w:r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руб.;</w:t>
      </w:r>
    </w:p>
    <w:p w:rsidR="009A67BD" w:rsidRPr="00CD7F42" w:rsidRDefault="009A67BD" w:rsidP="008F12F9">
      <w:pPr>
        <w:pStyle w:val="csad7a2888"/>
        <w:spacing w:before="0" w:after="0"/>
        <w:jc w:val="both"/>
        <w:rPr>
          <w:rFonts w:ascii="PT Astra Serif" w:hAnsi="PT Astra Serif"/>
        </w:rPr>
      </w:pPr>
      <w:r w:rsidRPr="00CD7F42">
        <w:rPr>
          <w:rStyle w:val="csdffdb52b1"/>
          <w:rFonts w:ascii="PT Astra Serif" w:hAnsi="PT Astra Serif" w:cs="Times New Roman"/>
          <w:sz w:val="24"/>
          <w:szCs w:val="24"/>
        </w:rPr>
        <w:t>-</w:t>
      </w:r>
      <w:r w:rsidR="00341BAC"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CD7F42">
        <w:rPr>
          <w:rStyle w:val="csdffdb52b1"/>
          <w:rFonts w:ascii="PT Astra Serif" w:hAnsi="PT Astra Serif" w:cs="Times New Roman"/>
          <w:sz w:val="24"/>
          <w:szCs w:val="24"/>
        </w:rPr>
        <w:t>денежные взыскания (штрафы)</w:t>
      </w:r>
      <w:r w:rsidR="00832DFB"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066C49" w:rsidRPr="00CD7F42">
        <w:rPr>
          <w:rStyle w:val="csdffdb52b1"/>
          <w:rFonts w:ascii="PT Astra Serif" w:hAnsi="PT Astra Serif" w:cs="Times New Roman"/>
          <w:sz w:val="24"/>
          <w:szCs w:val="24"/>
        </w:rPr>
        <w:t>3</w:t>
      </w:r>
      <w:r w:rsidR="009855EE" w:rsidRPr="00CD7F42">
        <w:rPr>
          <w:rStyle w:val="csdffdb52b1"/>
          <w:rFonts w:ascii="PT Astra Serif" w:hAnsi="PT Astra Serif" w:cs="Times New Roman"/>
          <w:sz w:val="24"/>
          <w:szCs w:val="24"/>
        </w:rPr>
        <w:t>0</w:t>
      </w:r>
      <w:r w:rsidR="00066C49" w:rsidRPr="00CD7F42">
        <w:rPr>
          <w:rStyle w:val="csdffdb52b1"/>
          <w:rFonts w:ascii="PT Astra Serif" w:hAnsi="PT Astra Serif" w:cs="Times New Roman"/>
          <w:sz w:val="24"/>
          <w:szCs w:val="24"/>
        </w:rPr>
        <w:t>2</w:t>
      </w:r>
      <w:r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4E6DD2"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CD7F42">
        <w:rPr>
          <w:rStyle w:val="csdffdb52b1"/>
          <w:rFonts w:ascii="PT Astra Serif" w:hAnsi="PT Astra Serif" w:cs="Times New Roman"/>
          <w:sz w:val="24"/>
          <w:szCs w:val="24"/>
        </w:rPr>
        <w:t>руб</w:t>
      </w:r>
      <w:r w:rsidR="004E6DD2" w:rsidRPr="00CD7F42">
        <w:rPr>
          <w:rStyle w:val="csdffdb52b1"/>
          <w:rFonts w:ascii="PT Astra Serif" w:hAnsi="PT Astra Serif" w:cs="Times New Roman"/>
          <w:sz w:val="24"/>
          <w:szCs w:val="24"/>
        </w:rPr>
        <w:t>.;</w:t>
      </w:r>
    </w:p>
    <w:p w:rsidR="00BC6825" w:rsidRPr="00CD7F42" w:rsidRDefault="00341BAC" w:rsidP="008F12F9">
      <w:pPr>
        <w:pStyle w:val="csad7a2888"/>
        <w:spacing w:before="0" w:after="0"/>
        <w:jc w:val="both"/>
        <w:rPr>
          <w:rFonts w:ascii="PT Astra Serif" w:hAnsi="PT Astra Serif"/>
        </w:rPr>
      </w:pPr>
      <w:r w:rsidRPr="00CD7F42">
        <w:rPr>
          <w:rStyle w:val="csdffdb52b1"/>
          <w:rFonts w:ascii="PT Astra Serif" w:hAnsi="PT Astra Serif" w:cs="Times New Roman"/>
          <w:sz w:val="24"/>
          <w:szCs w:val="24"/>
        </w:rPr>
        <w:t>-</w:t>
      </w:r>
      <w:r w:rsidR="00BC6825"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поступления от налога на доходы физических лиц </w:t>
      </w:r>
      <w:r w:rsidR="00B51D81" w:rsidRPr="00CD7F42">
        <w:rPr>
          <w:rStyle w:val="csdffdb52b1"/>
          <w:rFonts w:ascii="PT Astra Serif" w:hAnsi="PT Astra Serif" w:cs="Times New Roman"/>
          <w:sz w:val="24"/>
          <w:szCs w:val="24"/>
        </w:rPr>
        <w:t>33 196</w:t>
      </w:r>
      <w:r w:rsidR="00BC6825"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руб.; </w:t>
      </w:r>
    </w:p>
    <w:p w:rsidR="00BC6825" w:rsidRPr="00CD7F42" w:rsidRDefault="00BC6825" w:rsidP="008F12F9">
      <w:pPr>
        <w:pStyle w:val="csad7a2888"/>
        <w:spacing w:before="0" w:after="0"/>
        <w:jc w:val="both"/>
        <w:rPr>
          <w:rFonts w:ascii="PT Astra Serif" w:hAnsi="PT Astra Serif"/>
        </w:rPr>
      </w:pPr>
      <w:r w:rsidRPr="00CD7F42">
        <w:rPr>
          <w:rStyle w:val="csdffdb52b1"/>
          <w:rFonts w:ascii="PT Astra Serif" w:hAnsi="PT Astra Serif" w:cs="Times New Roman"/>
          <w:sz w:val="24"/>
          <w:szCs w:val="24"/>
        </w:rPr>
        <w:t>- поступления от налога на имущество физических лиц</w:t>
      </w:r>
      <w:r w:rsidR="002E25E0"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514</w:t>
      </w:r>
      <w:r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руб.;</w:t>
      </w:r>
    </w:p>
    <w:p w:rsidR="00BC6825" w:rsidRPr="00CD7F42" w:rsidRDefault="00BC6825" w:rsidP="008F12F9">
      <w:pPr>
        <w:pStyle w:val="csad7a2888"/>
        <w:spacing w:before="0" w:after="0"/>
        <w:jc w:val="both"/>
        <w:rPr>
          <w:rFonts w:ascii="PT Astra Serif" w:hAnsi="PT Astra Serif"/>
        </w:rPr>
      </w:pPr>
      <w:r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- поступления от земельного налога </w:t>
      </w:r>
      <w:r w:rsidR="002E25E0" w:rsidRPr="00CD7F42">
        <w:rPr>
          <w:rStyle w:val="csdffdb52b1"/>
          <w:rFonts w:ascii="PT Astra Serif" w:hAnsi="PT Astra Serif" w:cs="Times New Roman"/>
          <w:sz w:val="24"/>
          <w:szCs w:val="24"/>
        </w:rPr>
        <w:t>509</w:t>
      </w:r>
      <w:r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руб.;</w:t>
      </w:r>
    </w:p>
    <w:p w:rsidR="00BC6825" w:rsidRPr="00CD7F42" w:rsidRDefault="00BC6825" w:rsidP="008F12F9">
      <w:pPr>
        <w:pStyle w:val="csad7a2888"/>
        <w:spacing w:before="0" w:after="0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- поступления государственной пошлины </w:t>
      </w:r>
      <w:r w:rsidR="00B51D81" w:rsidRPr="00CD7F42">
        <w:rPr>
          <w:rStyle w:val="csdffdb52b1"/>
          <w:rFonts w:ascii="PT Astra Serif" w:hAnsi="PT Astra Serif" w:cs="Times New Roman"/>
          <w:sz w:val="24"/>
          <w:szCs w:val="24"/>
        </w:rPr>
        <w:t>60</w:t>
      </w:r>
      <w:r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4E6DD2"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CD7F42">
        <w:rPr>
          <w:rStyle w:val="csdffdb52b1"/>
          <w:rFonts w:ascii="PT Astra Serif" w:hAnsi="PT Astra Serif" w:cs="Times New Roman"/>
          <w:sz w:val="24"/>
          <w:szCs w:val="24"/>
        </w:rPr>
        <w:t>руб.;</w:t>
      </w:r>
    </w:p>
    <w:p w:rsidR="002E25E0" w:rsidRPr="00CD7F42" w:rsidRDefault="002E25E0" w:rsidP="008F12F9">
      <w:pPr>
        <w:pStyle w:val="csad7a2888"/>
        <w:spacing w:before="0" w:after="0"/>
        <w:jc w:val="both"/>
        <w:rPr>
          <w:rFonts w:ascii="PT Astra Serif" w:hAnsi="PT Astra Serif"/>
        </w:rPr>
      </w:pPr>
      <w:r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- </w:t>
      </w:r>
      <w:r w:rsidR="00066C49"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прочие </w:t>
      </w:r>
      <w:r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поступления от имущества </w:t>
      </w:r>
      <w:r w:rsidR="00066C49" w:rsidRPr="00CD7F42">
        <w:rPr>
          <w:rStyle w:val="csdffdb52b1"/>
          <w:rFonts w:ascii="PT Astra Serif" w:hAnsi="PT Astra Serif" w:cs="Times New Roman"/>
          <w:sz w:val="24"/>
          <w:szCs w:val="24"/>
        </w:rPr>
        <w:t>411</w:t>
      </w:r>
      <w:r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руб.;</w:t>
      </w:r>
    </w:p>
    <w:p w:rsidR="00BC6825" w:rsidRPr="00CD7F42" w:rsidRDefault="00341BAC" w:rsidP="008F12F9">
      <w:pPr>
        <w:pStyle w:val="csad7a2888"/>
        <w:spacing w:before="0" w:after="0"/>
        <w:jc w:val="both"/>
        <w:rPr>
          <w:rFonts w:ascii="PT Astra Serif" w:hAnsi="PT Astra Serif"/>
        </w:rPr>
      </w:pPr>
      <w:r w:rsidRPr="00CD7F42">
        <w:rPr>
          <w:rStyle w:val="csdffdb52b1"/>
          <w:rFonts w:ascii="PT Astra Serif" w:hAnsi="PT Astra Serif" w:cs="Times New Roman"/>
          <w:sz w:val="24"/>
          <w:szCs w:val="24"/>
        </w:rPr>
        <w:t>-</w:t>
      </w:r>
      <w:r w:rsidR="00BC6825"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прочие доходы </w:t>
      </w:r>
      <w:r w:rsidR="002E25E0" w:rsidRPr="00CD7F42">
        <w:rPr>
          <w:rStyle w:val="csdffdb52b1"/>
          <w:rFonts w:ascii="PT Astra Serif" w:hAnsi="PT Astra Serif" w:cs="Times New Roman"/>
          <w:sz w:val="24"/>
          <w:szCs w:val="24"/>
        </w:rPr>
        <w:t>382</w:t>
      </w:r>
      <w:r w:rsidR="00BC6825"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руб.;</w:t>
      </w:r>
    </w:p>
    <w:p w:rsidR="00BC6825" w:rsidRPr="00CD7F42" w:rsidRDefault="00341BAC" w:rsidP="008F12F9">
      <w:pPr>
        <w:pStyle w:val="csad7a2888"/>
        <w:spacing w:before="0" w:after="0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CD7F42">
        <w:rPr>
          <w:rStyle w:val="csdffdb52b1"/>
          <w:rFonts w:ascii="PT Astra Serif" w:hAnsi="PT Astra Serif" w:cs="Times New Roman"/>
          <w:sz w:val="24"/>
          <w:szCs w:val="24"/>
        </w:rPr>
        <w:t>-</w:t>
      </w:r>
      <w:r w:rsidR="00BC6825"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доходы от продажи квартир </w:t>
      </w:r>
      <w:r w:rsidR="002E25E0" w:rsidRPr="00CD7F42">
        <w:rPr>
          <w:rStyle w:val="csdffdb52b1"/>
          <w:rFonts w:ascii="PT Astra Serif" w:hAnsi="PT Astra Serif" w:cs="Times New Roman"/>
          <w:sz w:val="24"/>
          <w:szCs w:val="24"/>
        </w:rPr>
        <w:t>1 242</w:t>
      </w:r>
      <w:r w:rsidR="00BC6825"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</w:t>
      </w:r>
      <w:r w:rsidR="004E6DD2" w:rsidRPr="00CD7F42">
        <w:rPr>
          <w:rStyle w:val="csdffdb52b1"/>
          <w:rFonts w:ascii="PT Astra Serif" w:hAnsi="PT Astra Serif" w:cs="Times New Roman"/>
          <w:sz w:val="24"/>
          <w:szCs w:val="24"/>
        </w:rPr>
        <w:t>;</w:t>
      </w:r>
    </w:p>
    <w:p w:rsidR="009A67BD" w:rsidRPr="00CD7F42" w:rsidRDefault="009A67BD" w:rsidP="008F12F9">
      <w:pPr>
        <w:pStyle w:val="csad7a2888"/>
        <w:spacing w:before="0" w:after="0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- </w:t>
      </w:r>
      <w:r w:rsidR="00066C49" w:rsidRPr="00CD7F42">
        <w:rPr>
          <w:rStyle w:val="csdffdb52b1"/>
          <w:rFonts w:ascii="PT Astra Serif" w:hAnsi="PT Astra Serif" w:cs="Times New Roman"/>
          <w:sz w:val="24"/>
          <w:szCs w:val="24"/>
        </w:rPr>
        <w:t>дотации бюджету поселения</w:t>
      </w:r>
      <w:r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066C49" w:rsidRPr="00CD7F42">
        <w:rPr>
          <w:rStyle w:val="csdffdb52b1"/>
          <w:rFonts w:ascii="PT Astra Serif" w:hAnsi="PT Astra Serif" w:cs="Times New Roman"/>
          <w:sz w:val="24"/>
          <w:szCs w:val="24"/>
        </w:rPr>
        <w:t>38 260</w:t>
      </w:r>
      <w:r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4E6DD2"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CD7F42">
        <w:rPr>
          <w:rStyle w:val="csdffdb52b1"/>
          <w:rFonts w:ascii="PT Astra Serif" w:hAnsi="PT Astra Serif" w:cs="Times New Roman"/>
          <w:sz w:val="24"/>
          <w:szCs w:val="24"/>
        </w:rPr>
        <w:t>руб.</w:t>
      </w:r>
      <w:r w:rsidR="004E6DD2" w:rsidRPr="00CD7F42">
        <w:rPr>
          <w:rStyle w:val="csdffdb52b1"/>
          <w:rFonts w:ascii="PT Astra Serif" w:hAnsi="PT Astra Serif" w:cs="Times New Roman"/>
          <w:sz w:val="24"/>
          <w:szCs w:val="24"/>
        </w:rPr>
        <w:t>;</w:t>
      </w:r>
    </w:p>
    <w:p w:rsidR="00066C49" w:rsidRPr="00CD7F42" w:rsidRDefault="00066C49" w:rsidP="008F12F9">
      <w:pPr>
        <w:pStyle w:val="csad7a2888"/>
        <w:spacing w:before="0" w:after="0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CD7F42">
        <w:rPr>
          <w:rStyle w:val="csdffdb52b1"/>
          <w:rFonts w:ascii="PT Astra Serif" w:hAnsi="PT Astra Serif" w:cs="Times New Roman"/>
          <w:sz w:val="24"/>
          <w:szCs w:val="24"/>
        </w:rPr>
        <w:t>- субвенции 346 тыс. руб.;</w:t>
      </w:r>
    </w:p>
    <w:p w:rsidR="00066C49" w:rsidRPr="00CD7F42" w:rsidRDefault="00066C49" w:rsidP="008F12F9">
      <w:pPr>
        <w:pStyle w:val="csad7a2888"/>
        <w:spacing w:before="0" w:after="0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CD7F42">
        <w:rPr>
          <w:rStyle w:val="csdffdb52b1"/>
          <w:rFonts w:ascii="PT Astra Serif" w:hAnsi="PT Astra Serif" w:cs="Times New Roman"/>
          <w:sz w:val="24"/>
          <w:szCs w:val="24"/>
        </w:rPr>
        <w:t>- межбюджетные трансферты 103 </w:t>
      </w:r>
      <w:r w:rsidR="00CD7F42" w:rsidRPr="00CD7F42">
        <w:rPr>
          <w:rStyle w:val="csdffdb52b1"/>
          <w:rFonts w:ascii="PT Astra Serif" w:hAnsi="PT Astra Serif" w:cs="Times New Roman"/>
          <w:sz w:val="24"/>
          <w:szCs w:val="24"/>
        </w:rPr>
        <w:t>318</w:t>
      </w:r>
      <w:r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0F6404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CD7F42">
        <w:rPr>
          <w:rStyle w:val="csdffdb52b1"/>
          <w:rFonts w:ascii="PT Astra Serif" w:hAnsi="PT Astra Serif" w:cs="Times New Roman"/>
          <w:sz w:val="24"/>
          <w:szCs w:val="24"/>
        </w:rPr>
        <w:t>руб.;</w:t>
      </w:r>
    </w:p>
    <w:p w:rsidR="00DE32CE" w:rsidRPr="008F12F9" w:rsidRDefault="00DE32CE" w:rsidP="008F12F9">
      <w:pPr>
        <w:pStyle w:val="csad7a2888"/>
        <w:spacing w:before="0" w:after="0"/>
        <w:jc w:val="both"/>
        <w:rPr>
          <w:rFonts w:ascii="PT Astra Serif" w:hAnsi="PT Astra Serif"/>
        </w:rPr>
      </w:pPr>
      <w:r w:rsidRPr="00CD7F42">
        <w:rPr>
          <w:rStyle w:val="csdffdb52b1"/>
          <w:rFonts w:ascii="PT Astra Serif" w:hAnsi="PT Astra Serif" w:cs="Times New Roman"/>
          <w:sz w:val="24"/>
          <w:szCs w:val="24"/>
        </w:rPr>
        <w:t>-</w:t>
      </w:r>
      <w:r w:rsidR="00341BAC"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CD7F42">
        <w:rPr>
          <w:rStyle w:val="csdffdb52b1"/>
          <w:rFonts w:ascii="PT Astra Serif" w:hAnsi="PT Astra Serif" w:cs="Times New Roman"/>
          <w:sz w:val="24"/>
          <w:szCs w:val="24"/>
        </w:rPr>
        <w:t>прочие безвозмездные поступления</w:t>
      </w:r>
      <w:r w:rsidR="00066C49"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510</w:t>
      </w:r>
      <w:r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4E6DD2" w:rsidRPr="00CD7F42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CD7F42">
        <w:rPr>
          <w:rStyle w:val="csdffdb52b1"/>
          <w:rFonts w:ascii="PT Astra Serif" w:hAnsi="PT Astra Serif" w:cs="Times New Roman"/>
          <w:sz w:val="24"/>
          <w:szCs w:val="24"/>
        </w:rPr>
        <w:t>руб</w:t>
      </w:r>
      <w:r w:rsidR="00CD7F42">
        <w:rPr>
          <w:rStyle w:val="csdffdb52b1"/>
          <w:rFonts w:ascii="PT Astra Serif" w:hAnsi="PT Astra Serif" w:cs="Times New Roman"/>
          <w:sz w:val="24"/>
          <w:szCs w:val="24"/>
        </w:rPr>
        <w:t>.</w:t>
      </w:r>
    </w:p>
    <w:p w:rsidR="00BC6825" w:rsidRPr="008F12F9" w:rsidRDefault="00BC6825" w:rsidP="008F12F9">
      <w:pPr>
        <w:pStyle w:val="csad7a2888"/>
        <w:spacing w:before="0" w:after="0"/>
        <w:ind w:firstLine="709"/>
        <w:jc w:val="both"/>
        <w:rPr>
          <w:rFonts w:ascii="PT Astra Serif" w:hAnsi="PT Astra Serif"/>
        </w:rPr>
      </w:pPr>
      <w:r w:rsidRPr="008F12F9">
        <w:rPr>
          <w:rFonts w:ascii="PT Astra Serif" w:hAnsi="PT Astra Serif"/>
        </w:rPr>
        <w:t xml:space="preserve">Бюджет поселения сформирован в структуре муниципальной программы и непрограммных мероприятий.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Программа поселения «Повышение качества жизни населения муниципального образования Пуровское» утверждена постановление</w:t>
      </w:r>
      <w:r w:rsidR="006B7BDC">
        <w:rPr>
          <w:rStyle w:val="csdffdb52b1"/>
          <w:rFonts w:ascii="PT Astra Serif" w:hAnsi="PT Astra Serif" w:cs="Times New Roman"/>
          <w:sz w:val="24"/>
          <w:szCs w:val="24"/>
        </w:rPr>
        <w:t>м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Администрации от </w:t>
      </w:r>
      <w:r w:rsidR="00464F77">
        <w:rPr>
          <w:rStyle w:val="csdffdb52b1"/>
          <w:rFonts w:ascii="PT Astra Serif" w:hAnsi="PT Astra Serif" w:cs="Times New Roman"/>
          <w:sz w:val="24"/>
          <w:szCs w:val="24"/>
        </w:rPr>
        <w:t>28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.</w:t>
      </w:r>
      <w:r w:rsidR="00464F77">
        <w:rPr>
          <w:rStyle w:val="csdffdb52b1"/>
          <w:rFonts w:ascii="PT Astra Serif" w:hAnsi="PT Astra Serif" w:cs="Times New Roman"/>
          <w:sz w:val="24"/>
          <w:szCs w:val="24"/>
        </w:rPr>
        <w:t>12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.201</w:t>
      </w:r>
      <w:r w:rsidR="00464F77">
        <w:rPr>
          <w:rStyle w:val="csdffdb52b1"/>
          <w:rFonts w:ascii="PT Astra Serif" w:hAnsi="PT Astra Serif" w:cs="Times New Roman"/>
          <w:sz w:val="24"/>
          <w:szCs w:val="24"/>
        </w:rPr>
        <w:t>8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года № </w:t>
      </w:r>
      <w:r w:rsidR="00464F77">
        <w:rPr>
          <w:rStyle w:val="csdffdb52b1"/>
          <w:rFonts w:ascii="PT Astra Serif" w:hAnsi="PT Astra Serif" w:cs="Times New Roman"/>
          <w:sz w:val="24"/>
          <w:szCs w:val="24"/>
        </w:rPr>
        <w:t>166 и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включает в себя четыре подпрограммы: </w:t>
      </w:r>
    </w:p>
    <w:p w:rsidR="00BC6825" w:rsidRPr="008F12F9" w:rsidRDefault="00BC6825" w:rsidP="00FB3C10">
      <w:pPr>
        <w:pStyle w:val="csad7a2888"/>
        <w:numPr>
          <w:ilvl w:val="0"/>
          <w:numId w:val="20"/>
        </w:numPr>
        <w:spacing w:before="0" w:after="0"/>
        <w:ind w:left="0" w:firstLine="360"/>
        <w:jc w:val="both"/>
        <w:rPr>
          <w:rFonts w:ascii="PT Astra Serif" w:hAnsi="PT Astra Serif"/>
        </w:rPr>
      </w:pP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Подпрограмма "Развитие муниципальной политики и совершенствование муниципального управления" исполнение составило </w:t>
      </w:r>
      <w:r w:rsidR="00FB3C10">
        <w:rPr>
          <w:rStyle w:val="csdffdb52b1"/>
          <w:rFonts w:ascii="PT Astra Serif" w:hAnsi="PT Astra Serif" w:cs="Times New Roman"/>
          <w:sz w:val="24"/>
          <w:szCs w:val="24"/>
        </w:rPr>
        <w:t>20 101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4E6DD2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руб.</w:t>
      </w:r>
      <w:r w:rsidR="0097357E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и занимает долю в программе </w:t>
      </w:r>
      <w:r w:rsidR="00FB3C10">
        <w:rPr>
          <w:rStyle w:val="csdffdb52b1"/>
          <w:rFonts w:ascii="PT Astra Serif" w:hAnsi="PT Astra Serif" w:cs="Times New Roman"/>
          <w:sz w:val="24"/>
          <w:szCs w:val="24"/>
        </w:rPr>
        <w:t>11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%;</w:t>
      </w:r>
    </w:p>
    <w:p w:rsidR="00BC6825" w:rsidRPr="008F12F9" w:rsidRDefault="00BC6825" w:rsidP="00FB3C10">
      <w:pPr>
        <w:pStyle w:val="csad7a2888"/>
        <w:numPr>
          <w:ilvl w:val="0"/>
          <w:numId w:val="20"/>
        </w:numPr>
        <w:spacing w:before="0" w:after="0"/>
        <w:ind w:left="0" w:firstLine="360"/>
        <w:jc w:val="both"/>
        <w:rPr>
          <w:rFonts w:ascii="PT Astra Serif" w:hAnsi="PT Astra Serif"/>
        </w:rPr>
      </w:pP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Подпрограмма "Развитие жилищно-коммунального и дорожного хозяйства, транспортной инфраструктуры" исполнение составило </w:t>
      </w:r>
      <w:r w:rsidR="00FB3C10">
        <w:rPr>
          <w:rStyle w:val="csdffdb52b1"/>
          <w:rFonts w:ascii="PT Astra Serif" w:hAnsi="PT Astra Serif" w:cs="Times New Roman"/>
          <w:sz w:val="24"/>
          <w:szCs w:val="24"/>
        </w:rPr>
        <w:t>103 967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4E6DD2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руб. и занимает долю в программе </w:t>
      </w:r>
      <w:r w:rsidR="0097357E" w:rsidRPr="008F12F9">
        <w:rPr>
          <w:rStyle w:val="csdffdb52b1"/>
          <w:rFonts w:ascii="PT Astra Serif" w:hAnsi="PT Astra Serif" w:cs="Times New Roman"/>
          <w:sz w:val="24"/>
          <w:szCs w:val="24"/>
        </w:rPr>
        <w:t>5</w:t>
      </w:r>
      <w:r w:rsidR="00FB3C10">
        <w:rPr>
          <w:rStyle w:val="csdffdb52b1"/>
          <w:rFonts w:ascii="PT Astra Serif" w:hAnsi="PT Astra Serif" w:cs="Times New Roman"/>
          <w:sz w:val="24"/>
          <w:szCs w:val="24"/>
        </w:rPr>
        <w:t>8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%;</w:t>
      </w:r>
    </w:p>
    <w:p w:rsidR="00BC6825" w:rsidRPr="008F12F9" w:rsidRDefault="00BC6825" w:rsidP="00FB3C10">
      <w:pPr>
        <w:pStyle w:val="csad7a2888"/>
        <w:numPr>
          <w:ilvl w:val="0"/>
          <w:numId w:val="20"/>
        </w:numPr>
        <w:spacing w:before="0" w:after="0"/>
        <w:ind w:left="0" w:firstLine="360"/>
        <w:jc w:val="both"/>
        <w:rPr>
          <w:rFonts w:ascii="PT Astra Serif" w:hAnsi="PT Astra Serif"/>
        </w:rPr>
      </w:pP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Подпрограмма "Развитие социальной сферы" исполнение составило </w:t>
      </w:r>
      <w:r w:rsidR="00FB3C10">
        <w:rPr>
          <w:rStyle w:val="csdffdb52b1"/>
          <w:rFonts w:ascii="PT Astra Serif" w:hAnsi="PT Astra Serif" w:cs="Times New Roman"/>
          <w:sz w:val="24"/>
          <w:szCs w:val="24"/>
        </w:rPr>
        <w:t>5 368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FB3C10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руб</w:t>
      </w:r>
      <w:r w:rsidR="004E6DD2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. 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и занимает долю в программе </w:t>
      </w:r>
      <w:r w:rsidR="00FB3C10">
        <w:rPr>
          <w:rStyle w:val="csdffdb52b1"/>
          <w:rFonts w:ascii="PT Astra Serif" w:hAnsi="PT Astra Serif" w:cs="Times New Roman"/>
          <w:sz w:val="24"/>
          <w:szCs w:val="24"/>
        </w:rPr>
        <w:t>3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%;</w:t>
      </w:r>
    </w:p>
    <w:p w:rsidR="00BC6825" w:rsidRPr="008F12F9" w:rsidRDefault="00BC6825" w:rsidP="00FB3C10">
      <w:pPr>
        <w:pStyle w:val="csad7a2888"/>
        <w:numPr>
          <w:ilvl w:val="0"/>
          <w:numId w:val="20"/>
        </w:numPr>
        <w:spacing w:before="0" w:after="0"/>
        <w:ind w:left="0" w:firstLine="360"/>
        <w:jc w:val="both"/>
        <w:rPr>
          <w:rFonts w:ascii="PT Astra Serif" w:hAnsi="PT Astra Serif"/>
        </w:rPr>
      </w:pP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Подпрограмма "Обеспечение реализации муниципальной программы", исполнение составило </w:t>
      </w:r>
      <w:r w:rsidR="00FE1044" w:rsidRPr="008F12F9">
        <w:rPr>
          <w:rStyle w:val="csdffdb52b1"/>
          <w:rFonts w:ascii="PT Astra Serif" w:hAnsi="PT Astra Serif" w:cs="Times New Roman"/>
          <w:sz w:val="24"/>
          <w:szCs w:val="24"/>
        </w:rPr>
        <w:t>4</w:t>
      </w:r>
      <w:r w:rsidR="00FB3C10">
        <w:rPr>
          <w:rStyle w:val="csdffdb52b1"/>
          <w:rFonts w:ascii="PT Astra Serif" w:hAnsi="PT Astra Serif" w:cs="Times New Roman"/>
          <w:sz w:val="24"/>
          <w:szCs w:val="24"/>
        </w:rPr>
        <w:t>9</w:t>
      </w:r>
      <w:r w:rsidR="00FE1044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FB3C10">
        <w:rPr>
          <w:rStyle w:val="csdffdb52b1"/>
          <w:rFonts w:ascii="PT Astra Serif" w:hAnsi="PT Astra Serif" w:cs="Times New Roman"/>
          <w:sz w:val="24"/>
          <w:szCs w:val="24"/>
        </w:rPr>
        <w:t>553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FB3C10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руб. и занимает долю в программе </w:t>
      </w:r>
      <w:r w:rsidR="00FB3C10">
        <w:rPr>
          <w:rStyle w:val="csdffdb52b1"/>
          <w:rFonts w:ascii="PT Astra Serif" w:hAnsi="PT Astra Serif" w:cs="Times New Roman"/>
          <w:sz w:val="24"/>
          <w:szCs w:val="24"/>
        </w:rPr>
        <w:t>28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%.</w:t>
      </w:r>
    </w:p>
    <w:p w:rsidR="00F16A7B" w:rsidRPr="00F16A7B" w:rsidRDefault="00BC6825" w:rsidP="008F12F9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8F12F9">
        <w:rPr>
          <w:rStyle w:val="csdffdb52b1"/>
          <w:rFonts w:ascii="PT Astra Serif" w:hAnsi="PT Astra Serif" w:cs="Times New Roman"/>
          <w:sz w:val="24"/>
          <w:szCs w:val="24"/>
        </w:rPr>
        <w:t>Дорожный фонд сформирован в соответствии с Решением Собрания Депутатов от 13 ноября 2013 года №</w:t>
      </w:r>
      <w:r w:rsidR="00F16A7B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55 "О создании дорожного фонда муниципального образования Пуровское"</w:t>
      </w:r>
      <w:r w:rsidR="00DE00FA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(с изменениями от 31.10.14 №90, от 28.01.16 №153,</w:t>
      </w:r>
      <w:r w:rsidR="00F16A7B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DE00FA" w:rsidRPr="008F12F9">
        <w:rPr>
          <w:rStyle w:val="csdffdb52b1"/>
          <w:rFonts w:ascii="PT Astra Serif" w:hAnsi="PT Astra Serif" w:cs="Times New Roman"/>
          <w:sz w:val="24"/>
          <w:szCs w:val="24"/>
        </w:rPr>
        <w:t>от 24.03.16 №160)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.</w:t>
      </w:r>
      <w:r w:rsidR="00C34DF3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F16A7B" w:rsidRPr="00F16A7B">
        <w:rPr>
          <w:rFonts w:ascii="PT Astra Serif" w:eastAsia="Courier New" w:hAnsi="PT Astra Serif"/>
          <w:color w:val="000000"/>
        </w:rPr>
        <w:t>Бюджетные ассигнования дорожного фонда в соответствии с Решением Собрания Депутатов от 20.12.2018 г</w:t>
      </w:r>
      <w:r w:rsidR="00F16A7B">
        <w:rPr>
          <w:rFonts w:ascii="PT Astra Serif" w:eastAsia="Courier New" w:hAnsi="PT Astra Serif"/>
          <w:color w:val="000000"/>
        </w:rPr>
        <w:t>ода</w:t>
      </w:r>
      <w:r w:rsidR="00F16A7B" w:rsidRPr="00F16A7B">
        <w:rPr>
          <w:rFonts w:ascii="PT Astra Serif" w:eastAsia="Courier New" w:hAnsi="PT Astra Serif"/>
          <w:color w:val="000000"/>
        </w:rPr>
        <w:t xml:space="preserve"> № 79 (с изменениями от 26.12.19 №130</w:t>
      </w:r>
      <w:r w:rsidR="00F16A7B">
        <w:rPr>
          <w:rFonts w:ascii="PT Astra Serif" w:eastAsia="Courier New" w:hAnsi="PT Astra Serif"/>
          <w:color w:val="000000"/>
        </w:rPr>
        <w:t>)</w:t>
      </w:r>
      <w:r w:rsidR="00F16A7B" w:rsidRPr="00F16A7B">
        <w:rPr>
          <w:rFonts w:ascii="PT Astra Serif" w:eastAsia="Courier New" w:hAnsi="PT Astra Serif"/>
          <w:color w:val="000000"/>
        </w:rPr>
        <w:t> утверждены в сумме 36 402 </w:t>
      </w:r>
      <w:r w:rsidR="00F16A7B">
        <w:rPr>
          <w:rFonts w:ascii="PT Astra Serif" w:eastAsia="Courier New" w:hAnsi="PT Astra Serif"/>
          <w:color w:val="000000"/>
        </w:rPr>
        <w:t>тыс.</w:t>
      </w:r>
      <w:r w:rsidR="00F16A7B" w:rsidRPr="00F16A7B">
        <w:rPr>
          <w:rFonts w:ascii="PT Astra Serif" w:eastAsia="Courier New" w:hAnsi="PT Astra Serif"/>
          <w:color w:val="000000"/>
        </w:rPr>
        <w:t xml:space="preserve"> руб., исполнение составило 36 110 </w:t>
      </w:r>
      <w:r w:rsidR="00F16A7B">
        <w:rPr>
          <w:rFonts w:ascii="PT Astra Serif" w:eastAsia="Courier New" w:hAnsi="PT Astra Serif"/>
          <w:color w:val="000000"/>
        </w:rPr>
        <w:t>тыс.</w:t>
      </w:r>
      <w:r w:rsidR="00F16A7B" w:rsidRPr="00F16A7B">
        <w:rPr>
          <w:rFonts w:ascii="PT Astra Serif" w:eastAsia="Courier New" w:hAnsi="PT Astra Serif"/>
          <w:color w:val="000000"/>
        </w:rPr>
        <w:t xml:space="preserve"> руб., или 99,20%. Остаток на 01 января 2020 года </w:t>
      </w:r>
      <w:r w:rsidR="00F16A7B">
        <w:rPr>
          <w:rFonts w:ascii="PT Astra Serif" w:eastAsia="Courier New" w:hAnsi="PT Astra Serif"/>
          <w:color w:val="000000"/>
        </w:rPr>
        <w:t xml:space="preserve">составил </w:t>
      </w:r>
      <w:r w:rsidR="00F16A7B" w:rsidRPr="00F16A7B">
        <w:rPr>
          <w:rFonts w:ascii="PT Astra Serif" w:eastAsia="Courier New" w:hAnsi="PT Astra Serif"/>
          <w:color w:val="000000"/>
        </w:rPr>
        <w:t>405 035,29 руб.</w:t>
      </w:r>
    </w:p>
    <w:p w:rsidR="00BC6825" w:rsidRPr="008F12F9" w:rsidRDefault="00BC6825" w:rsidP="008F12F9">
      <w:pPr>
        <w:pStyle w:val="csd270a203"/>
        <w:ind w:firstLine="708"/>
        <w:rPr>
          <w:rStyle w:val="csdffdb52b1"/>
          <w:rFonts w:ascii="PT Astra Serif" w:hAnsi="PT Astra Serif" w:cs="Times New Roman"/>
          <w:sz w:val="24"/>
          <w:szCs w:val="24"/>
        </w:rPr>
      </w:pPr>
      <w:r w:rsidRPr="008F12F9">
        <w:rPr>
          <w:rStyle w:val="csdffdb52b1"/>
          <w:rFonts w:ascii="PT Astra Serif" w:hAnsi="PT Astra Serif" w:cs="Times New Roman"/>
          <w:sz w:val="24"/>
          <w:szCs w:val="24"/>
        </w:rPr>
        <w:t>Бюджетная политика МО Пуровское направлена на повышение эффективности деятельности органов местного самоуправления по обеспечению потребностей граждан и общества в муниципальных услугах, увеличению их доступности и качества, выполнению муниципальных функций, реализации долгосрочных приоритетов и целей социально-экономического развития муниципального образования.</w:t>
      </w:r>
    </w:p>
    <w:p w:rsidR="00BC6825" w:rsidRPr="008F12F9" w:rsidRDefault="00BC6825" w:rsidP="00AA1639">
      <w:pPr>
        <w:pStyle w:val="csd270a203"/>
        <w:ind w:firstLine="708"/>
        <w:rPr>
          <w:rStyle w:val="csdffdb52b1"/>
          <w:rFonts w:ascii="PT Astra Serif" w:hAnsi="PT Astra Serif" w:cs="Times New Roman"/>
          <w:sz w:val="24"/>
          <w:szCs w:val="24"/>
        </w:rPr>
      </w:pPr>
      <w:r w:rsidRPr="008F12F9">
        <w:rPr>
          <w:rStyle w:val="csdffdb52b1"/>
          <w:rFonts w:ascii="PT Astra Serif" w:hAnsi="PT Astra Serif" w:cs="Times New Roman"/>
          <w:sz w:val="24"/>
          <w:szCs w:val="24"/>
        </w:rPr>
        <w:t>Исполнение расходной части бюджета:</w:t>
      </w:r>
    </w:p>
    <w:p w:rsidR="00BC6825" w:rsidRPr="008F12F9" w:rsidRDefault="00BC6825" w:rsidP="00043C32">
      <w:pPr>
        <w:pStyle w:val="csd270a203"/>
        <w:ind w:firstLine="708"/>
        <w:rPr>
          <w:rStyle w:val="csa0620c6d1"/>
          <w:rFonts w:ascii="PT Astra Serif" w:hAnsi="PT Astra Serif" w:cs="Times New Roman"/>
          <w:sz w:val="24"/>
          <w:szCs w:val="24"/>
        </w:rPr>
      </w:pPr>
      <w:r w:rsidRPr="008F12F9">
        <w:rPr>
          <w:rStyle w:val="csa0620c6d1"/>
          <w:rFonts w:ascii="PT Astra Serif" w:hAnsi="PT Astra Serif" w:cs="Times New Roman"/>
          <w:sz w:val="24"/>
          <w:szCs w:val="24"/>
        </w:rPr>
        <w:t>0100 Общегосударственные вопросы</w:t>
      </w:r>
      <w:r w:rsidR="00F72B2E" w:rsidRPr="008F12F9">
        <w:rPr>
          <w:rStyle w:val="csa0620c6d1"/>
          <w:rFonts w:ascii="PT Astra Serif" w:hAnsi="PT Astra Serif" w:cs="Times New Roman"/>
          <w:sz w:val="24"/>
          <w:szCs w:val="24"/>
        </w:rPr>
        <w:t xml:space="preserve"> </w:t>
      </w:r>
      <w:r w:rsidR="00F72B2E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 xml:space="preserve">расходы составили </w:t>
      </w:r>
      <w:r w:rsidR="00B46F3F">
        <w:rPr>
          <w:rStyle w:val="csa0620c6d1"/>
          <w:rFonts w:ascii="PT Astra Serif" w:hAnsi="PT Astra Serif" w:cs="Times New Roman"/>
          <w:b w:val="0"/>
          <w:sz w:val="24"/>
          <w:szCs w:val="24"/>
        </w:rPr>
        <w:t>41 944</w:t>
      </w:r>
      <w:r w:rsidR="00F72B2E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 xml:space="preserve"> тыс.</w:t>
      </w:r>
      <w:r w:rsidR="00043C32">
        <w:rPr>
          <w:rStyle w:val="csa0620c6d1"/>
          <w:rFonts w:ascii="PT Astra Serif" w:hAnsi="PT Astra Serif" w:cs="Times New Roman"/>
          <w:b w:val="0"/>
          <w:sz w:val="24"/>
          <w:szCs w:val="24"/>
        </w:rPr>
        <w:t xml:space="preserve"> </w:t>
      </w:r>
      <w:r w:rsidR="00F72B2E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>руб</w:t>
      </w:r>
      <w:r w:rsidR="00043C32">
        <w:rPr>
          <w:rStyle w:val="csa0620c6d1"/>
          <w:rFonts w:ascii="PT Astra Serif" w:hAnsi="PT Astra Serif" w:cs="Times New Roman"/>
          <w:b w:val="0"/>
          <w:sz w:val="24"/>
          <w:szCs w:val="24"/>
        </w:rPr>
        <w:t>.</w:t>
      </w:r>
    </w:p>
    <w:p w:rsidR="00BC6825" w:rsidRPr="00B46F3F" w:rsidRDefault="00BC6825" w:rsidP="00200730">
      <w:pPr>
        <w:pStyle w:val="csd270a203"/>
        <w:ind w:firstLine="709"/>
        <w:rPr>
          <w:rStyle w:val="csdffdb52b1"/>
          <w:rFonts w:ascii="PT Astra Serif" w:hAnsi="PT Astra Serif" w:cs="Times New Roman"/>
          <w:sz w:val="24"/>
          <w:szCs w:val="24"/>
        </w:rPr>
      </w:pPr>
      <w:r w:rsidRPr="001F7DDC">
        <w:rPr>
          <w:rStyle w:val="csdffdb52b1"/>
          <w:rFonts w:ascii="PT Astra Serif" w:hAnsi="PT Astra Serif" w:cs="Times New Roman"/>
          <w:sz w:val="24"/>
          <w:szCs w:val="24"/>
          <w:u w:val="single"/>
        </w:rPr>
        <w:t>По подразделу 0102 «Функционирование высшего должностного лица субъекта Российской Федерации и муниципального образования»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расходы составили </w:t>
      </w:r>
      <w:r w:rsidR="0024412A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3 </w:t>
      </w:r>
      <w:r w:rsidR="00B46F3F">
        <w:rPr>
          <w:rStyle w:val="csdffdb52b1"/>
          <w:rFonts w:ascii="PT Astra Serif" w:hAnsi="PT Astra Serif" w:cs="Times New Roman"/>
          <w:sz w:val="24"/>
          <w:szCs w:val="24"/>
        </w:rPr>
        <w:t>219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B46F3F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руб.</w:t>
      </w:r>
      <w:r w:rsidR="00B46F3F" w:rsidRPr="00B46F3F">
        <w:rPr>
          <w:rFonts w:ascii="Courier New" w:eastAsia="Courier New" w:hAnsi="Courier New"/>
          <w:color w:val="000000"/>
          <w:sz w:val="20"/>
          <w:shd w:val="clear" w:color="auto" w:fill="FFFFFF"/>
        </w:rPr>
        <w:t xml:space="preserve"> </w:t>
      </w:r>
      <w:r w:rsidR="00B46F3F">
        <w:rPr>
          <w:rFonts w:ascii="PT Astra Serif" w:eastAsia="Courier New" w:hAnsi="PT Astra Serif"/>
          <w:color w:val="000000"/>
          <w:shd w:val="clear" w:color="auto" w:fill="FFFFFF"/>
        </w:rPr>
        <w:t>П</w:t>
      </w:r>
      <w:r w:rsidR="00B46F3F" w:rsidRPr="00B46F3F">
        <w:rPr>
          <w:rFonts w:ascii="PT Astra Serif" w:eastAsia="Courier New" w:hAnsi="PT Astra Serif"/>
          <w:color w:val="000000"/>
          <w:shd w:val="clear" w:color="auto" w:fill="FFFFFF"/>
        </w:rPr>
        <w:t>ро</w:t>
      </w:r>
      <w:r w:rsidR="00B46F3F">
        <w:rPr>
          <w:rFonts w:ascii="PT Astra Serif" w:eastAsia="Courier New" w:hAnsi="PT Astra Serif"/>
          <w:color w:val="000000"/>
          <w:shd w:val="clear" w:color="auto" w:fill="FFFFFF"/>
        </w:rPr>
        <w:t>изведены</w:t>
      </w:r>
      <w:r w:rsidR="00B46F3F" w:rsidRPr="00B46F3F">
        <w:rPr>
          <w:rFonts w:ascii="PT Astra Serif" w:eastAsia="Courier New" w:hAnsi="PT Astra Serif"/>
          <w:color w:val="000000"/>
          <w:shd w:val="clear" w:color="auto" w:fill="FFFFFF"/>
        </w:rPr>
        <w:t xml:space="preserve"> расходы на </w:t>
      </w:r>
      <w:r w:rsidR="00B46F3F">
        <w:rPr>
          <w:rFonts w:ascii="PT Astra Serif" w:eastAsia="Courier New" w:hAnsi="PT Astra Serif"/>
          <w:color w:val="000000"/>
          <w:shd w:val="clear" w:color="auto" w:fill="FFFFFF"/>
        </w:rPr>
        <w:t>содержание</w:t>
      </w:r>
      <w:r w:rsidR="00B46F3F" w:rsidRPr="00B46F3F">
        <w:rPr>
          <w:rFonts w:ascii="PT Astra Serif" w:eastAsia="Courier New" w:hAnsi="PT Astra Serif"/>
          <w:color w:val="000000"/>
          <w:shd w:val="clear" w:color="auto" w:fill="FFFFFF"/>
        </w:rPr>
        <w:t xml:space="preserve"> Главы поселения (проводился личный прием граждан и даны ответы с разъяснениями на письменные обращения жителей в объеме 23 запроса, а также даны устные консультации и рекомендации).</w:t>
      </w:r>
    </w:p>
    <w:p w:rsidR="002D41BC" w:rsidRPr="002D41BC" w:rsidRDefault="00BC6825" w:rsidP="002D41B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18"/>
          <w:shd w:val="clear" w:color="auto" w:fill="FFFFFF"/>
        </w:rPr>
      </w:pPr>
      <w:proofErr w:type="gramStart"/>
      <w:r w:rsidRPr="001F7DDC">
        <w:rPr>
          <w:rStyle w:val="csdffdb52b1"/>
          <w:rFonts w:ascii="PT Astra Serif" w:hAnsi="PT Astra Serif" w:cs="Times New Roman"/>
          <w:sz w:val="24"/>
          <w:szCs w:val="24"/>
          <w:u w:val="single"/>
        </w:rPr>
        <w:lastRenderedPageBreak/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расходы составили </w:t>
      </w:r>
      <w:r w:rsidR="00200730">
        <w:rPr>
          <w:rStyle w:val="csdffdb52b1"/>
          <w:rFonts w:ascii="PT Astra Serif" w:hAnsi="PT Astra Serif" w:cs="Times New Roman"/>
          <w:sz w:val="24"/>
          <w:szCs w:val="24"/>
        </w:rPr>
        <w:t>55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200730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руб.</w:t>
      </w:r>
      <w:r w:rsidR="00200730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200730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Прошли</w:t>
      </w:r>
      <w:r w:rsidR="00200730" w:rsidRPr="00200730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расходы </w:t>
      </w:r>
      <w:r w:rsidR="002D41B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на оплату переданного полномочия, в части «</w:t>
      </w:r>
      <w:r w:rsidR="002D41BC" w:rsidRPr="002D41BC">
        <w:rPr>
          <w:rFonts w:ascii="PT Astra Serif" w:eastAsia="Courier New" w:hAnsi="PT Astra Serif"/>
          <w:color w:val="000000"/>
          <w:sz w:val="24"/>
          <w:shd w:val="clear" w:color="auto" w:fill="FFFFFF"/>
        </w:rPr>
        <w:t>проведени</w:t>
      </w:r>
      <w:r w:rsidR="002D41BC">
        <w:rPr>
          <w:rFonts w:ascii="PT Astra Serif" w:eastAsia="Courier New" w:hAnsi="PT Astra Serif"/>
          <w:color w:val="000000"/>
          <w:sz w:val="24"/>
          <w:shd w:val="clear" w:color="auto" w:fill="FFFFFF"/>
        </w:rPr>
        <w:t>я</w:t>
      </w:r>
      <w:r w:rsidR="002D41BC" w:rsidRPr="002D41BC">
        <w:rPr>
          <w:rFonts w:ascii="PT Astra Serif" w:eastAsia="Courier New" w:hAnsi="PT Astra Serif"/>
          <w:color w:val="000000"/>
          <w:sz w:val="24"/>
          <w:shd w:val="clear" w:color="auto" w:fill="FFFFFF"/>
        </w:rPr>
        <w:t xml:space="preserve"> внешнего муниципального финансового контроля</w:t>
      </w:r>
      <w:r w:rsidR="002D41BC">
        <w:rPr>
          <w:rFonts w:ascii="PT Astra Serif" w:eastAsia="Courier New" w:hAnsi="PT Astra Serif"/>
          <w:color w:val="000000"/>
          <w:sz w:val="24"/>
          <w:shd w:val="clear" w:color="auto" w:fill="FFFFFF"/>
        </w:rPr>
        <w:t>»</w:t>
      </w:r>
      <w:r w:rsidR="002D41BC" w:rsidRPr="002D41BC">
        <w:rPr>
          <w:rFonts w:ascii="PT Astra Serif" w:eastAsia="Courier New" w:hAnsi="PT Astra Serif"/>
          <w:color w:val="000000"/>
          <w:sz w:val="24"/>
          <w:shd w:val="clear" w:color="auto" w:fill="FFFFFF"/>
        </w:rPr>
        <w:t xml:space="preserve"> в сумме 55 000 руб.</w:t>
      </w:r>
      <w:r w:rsidR="002D41BC">
        <w:rPr>
          <w:rFonts w:ascii="PT Astra Serif" w:eastAsia="Courier New" w:hAnsi="PT Astra Serif"/>
          <w:color w:val="000000"/>
          <w:sz w:val="24"/>
          <w:shd w:val="clear" w:color="auto" w:fill="FFFFFF"/>
        </w:rPr>
        <w:t>;</w:t>
      </w:r>
      <w:r w:rsidR="002D41BC" w:rsidRPr="002D41BC">
        <w:rPr>
          <w:rFonts w:ascii="PT Astra Serif" w:eastAsia="Courier New" w:hAnsi="PT Astra Serif"/>
          <w:color w:val="000000"/>
          <w:sz w:val="24"/>
          <w:shd w:val="clear" w:color="auto" w:fill="FFFFFF"/>
        </w:rPr>
        <w:t xml:space="preserve"> на основании соглашения от 29 ноября 2018 г. №02-07/107-18, было проведено 2 проверки и получены положительные заключения: по отчету об исполнении бюджета</w:t>
      </w:r>
      <w:proofErr w:type="gramEnd"/>
      <w:r w:rsidR="002D41BC" w:rsidRPr="002D41BC">
        <w:rPr>
          <w:rFonts w:ascii="PT Astra Serif" w:eastAsia="Courier New" w:hAnsi="PT Astra Serif"/>
          <w:color w:val="000000"/>
          <w:sz w:val="24"/>
          <w:shd w:val="clear" w:color="auto" w:fill="FFFFFF"/>
        </w:rPr>
        <w:t xml:space="preserve"> за 2018 год и по проекту бюджета на 2020 год и плановый период 2021 и 2022 годов.</w:t>
      </w:r>
    </w:p>
    <w:p w:rsidR="00F03E8E" w:rsidRPr="000C1E78" w:rsidRDefault="00BC6825" w:rsidP="000C1E78">
      <w:pPr>
        <w:pStyle w:val="csd270a203"/>
        <w:ind w:firstLine="709"/>
        <w:rPr>
          <w:rFonts w:ascii="PT Astra Serif" w:eastAsia="Courier New" w:hAnsi="PT Astra Serif"/>
          <w:color w:val="000000"/>
          <w:shd w:val="clear" w:color="auto" w:fill="FFFFFF"/>
        </w:rPr>
      </w:pPr>
      <w:r w:rsidRPr="001F7DDC">
        <w:rPr>
          <w:rStyle w:val="csdffdb52b1"/>
          <w:rFonts w:ascii="PT Astra Serif" w:hAnsi="PT Astra Serif" w:cs="Times New Roman"/>
          <w:sz w:val="24"/>
          <w:szCs w:val="24"/>
          <w:u w:val="single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расходы составили </w:t>
      </w:r>
      <w:r w:rsidR="00F03E8E">
        <w:rPr>
          <w:rStyle w:val="csdffdb52b1"/>
          <w:rFonts w:ascii="PT Astra Serif" w:hAnsi="PT Astra Serif" w:cs="Times New Roman"/>
          <w:sz w:val="24"/>
          <w:szCs w:val="24"/>
        </w:rPr>
        <w:t>33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 </w:t>
      </w:r>
      <w:r w:rsidR="00F03E8E">
        <w:rPr>
          <w:rStyle w:val="csdffdb52b1"/>
          <w:rFonts w:ascii="PT Astra Serif" w:hAnsi="PT Astra Serif" w:cs="Times New Roman"/>
          <w:sz w:val="24"/>
          <w:szCs w:val="24"/>
        </w:rPr>
        <w:t>112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F03E8E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руб.</w:t>
      </w:r>
      <w:r w:rsidR="00F03E8E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6A6520">
        <w:rPr>
          <w:rStyle w:val="csdffdb52b1"/>
          <w:rFonts w:ascii="PT Astra Serif" w:hAnsi="PT Astra Serif" w:cs="Times New Roman"/>
          <w:sz w:val="24"/>
          <w:szCs w:val="24"/>
        </w:rPr>
        <w:t>Н</w:t>
      </w:r>
      <w:r w:rsidR="00F03E8E">
        <w:rPr>
          <w:rStyle w:val="csdffdb52b1"/>
          <w:rFonts w:ascii="PT Astra Serif" w:hAnsi="PT Astra Serif" w:cs="Times New Roman"/>
          <w:sz w:val="24"/>
          <w:szCs w:val="24"/>
        </w:rPr>
        <w:t>а</w:t>
      </w:r>
      <w:r w:rsidR="00F03E8E" w:rsidRPr="00F03E8E">
        <w:rPr>
          <w:rFonts w:eastAsia="Courier New"/>
          <w:color w:val="000000"/>
          <w:shd w:val="clear" w:color="auto" w:fill="FFFFFF"/>
        </w:rPr>
        <w:t xml:space="preserve"> функционирование Администрации муниципального образования Пуровское</w:t>
      </w:r>
      <w:r w:rsidR="006A6520">
        <w:rPr>
          <w:rFonts w:eastAsia="Courier New"/>
          <w:color w:val="000000"/>
          <w:shd w:val="clear" w:color="auto" w:fill="FFFFFF"/>
        </w:rPr>
        <w:t xml:space="preserve"> </w:t>
      </w:r>
      <w:r w:rsidR="000C1E78">
        <w:rPr>
          <w:rFonts w:eastAsia="Courier New"/>
          <w:color w:val="000000"/>
          <w:shd w:val="clear" w:color="auto" w:fill="FFFFFF"/>
        </w:rPr>
        <w:t>направлено 30 199 тыс. руб.</w:t>
      </w:r>
      <w:r w:rsidR="00F03E8E" w:rsidRPr="006A6520">
        <w:rPr>
          <w:rFonts w:eastAsia="Courier New"/>
          <w:color w:val="000000"/>
          <w:shd w:val="clear" w:color="auto" w:fill="FFFFFF"/>
        </w:rPr>
        <w:t xml:space="preserve"> </w:t>
      </w:r>
      <w:r w:rsidR="00F03E8E" w:rsidRPr="0049517B">
        <w:rPr>
          <w:rFonts w:eastAsia="Courier New"/>
          <w:color w:val="000000"/>
          <w:shd w:val="clear" w:color="auto" w:fill="FFFFFF"/>
        </w:rPr>
        <w:t xml:space="preserve">Среднегодовая численность сотрудников Администрации поселения </w:t>
      </w:r>
      <w:r w:rsidR="0049517B" w:rsidRPr="0049517B">
        <w:rPr>
          <w:rFonts w:eastAsia="Courier New"/>
          <w:color w:val="000000"/>
          <w:shd w:val="clear" w:color="auto" w:fill="FFFFFF"/>
        </w:rPr>
        <w:t xml:space="preserve">составила </w:t>
      </w:r>
      <w:r w:rsidR="00F03E8E" w:rsidRPr="0049517B">
        <w:rPr>
          <w:rFonts w:eastAsia="Courier New"/>
          <w:color w:val="000000"/>
          <w:shd w:val="clear" w:color="auto" w:fill="FFFFFF"/>
        </w:rPr>
        <w:t>20 человек</w:t>
      </w:r>
      <w:r w:rsidR="00F03E8E" w:rsidRPr="00F03E8E">
        <w:rPr>
          <w:rFonts w:eastAsia="Courier New"/>
          <w:color w:val="000000"/>
          <w:shd w:val="clear" w:color="auto" w:fill="FFFFFF"/>
        </w:rPr>
        <w:t>.</w:t>
      </w:r>
      <w:r w:rsidR="00F03E8E" w:rsidRPr="00F03E8E">
        <w:rPr>
          <w:rFonts w:eastAsia="Courier New"/>
          <w:color w:val="00B0F0"/>
          <w:shd w:val="clear" w:color="auto" w:fill="FFFFFF"/>
        </w:rPr>
        <w:t> </w:t>
      </w:r>
      <w:r w:rsidR="00F03E8E" w:rsidRPr="00F03E8E">
        <w:rPr>
          <w:rFonts w:eastAsia="Courier New"/>
          <w:color w:val="000000"/>
          <w:shd w:val="clear" w:color="auto" w:fill="FFFFFF"/>
        </w:rPr>
        <w:t xml:space="preserve">Проведена плановая диспансеризация служащих в количестве 19 человек. В целях обеспечения повышения квалификации курсы прошли 2 </w:t>
      </w:r>
      <w:r w:rsidR="00F03E8E" w:rsidRPr="000C1E78">
        <w:rPr>
          <w:rFonts w:ascii="PT Astra Serif" w:eastAsia="Courier New" w:hAnsi="PT Astra Serif"/>
          <w:color w:val="000000"/>
          <w:shd w:val="clear" w:color="auto" w:fill="FFFFFF"/>
        </w:rPr>
        <w:t>сотрудника Администрации.</w:t>
      </w:r>
    </w:p>
    <w:p w:rsidR="000C1E78" w:rsidRPr="000C1E78" w:rsidRDefault="000C1E78" w:rsidP="000C1E7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Н</w:t>
      </w:r>
      <w:r w:rsidRPr="000C1E7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а основании постановления Правительства Ямало-Ненецкого автономного округа от 19 декабря 2019 года № 1327-П «О предоставлении иного межбюджетного трансферта на поощрение муниципальных управленческих команд в Ямало-Ненецком автономном округе в 2019 году», постановления Администрации поселения от 20 декабря 2019 года № 120 «Об утверждении порядка поощрения муниципальной управленческой команды муниципального образования Пуровское за содействие достижению значений (уровней) показателей для оценки эффективности деятельности высших</w:t>
      </w:r>
      <w:proofErr w:type="gramEnd"/>
      <w:r w:rsidRPr="000C1E7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должностных лиц» муниципальным служащим (в количестве 10 человек) было выплачено поощрение в сумме 410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,</w:t>
      </w:r>
      <w:r w:rsidRPr="000C1E7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9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тыс.</w:t>
      </w:r>
      <w:r w:rsidRPr="000C1E7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</w:t>
      </w:r>
    </w:p>
    <w:p w:rsidR="000C1E78" w:rsidRPr="000C1E78" w:rsidRDefault="000C1E78" w:rsidP="00F1238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proofErr w:type="gramStart"/>
      <w:r w:rsidRPr="0049517B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На осуществление полномочий муниципального района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характера) было затрачено 384 тыс. руб., расходы прошли на выплаты и начисления по оплате труда работнику за осуществление полномочий по ГО и ЧС.</w:t>
      </w:r>
      <w:proofErr w:type="gramEnd"/>
    </w:p>
    <w:p w:rsidR="00F1238B" w:rsidRPr="00F1238B" w:rsidRDefault="00F1238B" w:rsidP="00F1238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F1238B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За 2019 год:</w:t>
      </w:r>
    </w:p>
    <w:p w:rsidR="00F1238B" w:rsidRPr="00F1238B" w:rsidRDefault="00F1238B" w:rsidP="00F1238B">
      <w:pPr>
        <w:shd w:val="clear" w:color="auto" w:fill="FFFFFF"/>
        <w:spacing w:after="0" w:line="240" w:lineRule="auto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F1238B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- разработано 566 единиц правовых актов Администрации поселка;</w:t>
      </w:r>
    </w:p>
    <w:p w:rsidR="00F1238B" w:rsidRPr="00F1238B" w:rsidRDefault="00F1238B" w:rsidP="00F1238B">
      <w:pPr>
        <w:shd w:val="clear" w:color="auto" w:fill="FFFFFF"/>
        <w:spacing w:after="0" w:line="240" w:lineRule="auto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F1238B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- оформлено и сдано 33 единицы </w:t>
      </w:r>
      <w:proofErr w:type="gramStart"/>
      <w:r w:rsidRPr="00F1238B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архивных</w:t>
      </w:r>
      <w:proofErr w:type="gramEnd"/>
      <w:r w:rsidRPr="00F1238B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дел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а</w:t>
      </w:r>
      <w:r w:rsidRPr="00F1238B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;</w:t>
      </w:r>
    </w:p>
    <w:p w:rsidR="00F1238B" w:rsidRPr="00F1238B" w:rsidRDefault="00F1238B" w:rsidP="00F1238B">
      <w:pPr>
        <w:shd w:val="clear" w:color="auto" w:fill="FFFFFF"/>
        <w:spacing w:after="0" w:line="240" w:lineRule="auto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F1238B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- в муниципальную собственность оформлен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о</w:t>
      </w:r>
      <w:r w:rsidRPr="00F1238B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8 земельных участков;</w:t>
      </w:r>
    </w:p>
    <w:p w:rsidR="00F1238B" w:rsidRPr="00F1238B" w:rsidRDefault="00F1238B" w:rsidP="00F1238B">
      <w:pPr>
        <w:shd w:val="clear" w:color="auto" w:fill="FFFFFF"/>
        <w:spacing w:after="0" w:line="240" w:lineRule="auto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F1238B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- оформлено 4 договора передачи жилых помещений в собственность граждан и 1 договор предоставления жилых помещений;</w:t>
      </w:r>
    </w:p>
    <w:p w:rsidR="00F1238B" w:rsidRPr="00F1238B" w:rsidRDefault="00F1238B" w:rsidP="00F1238B">
      <w:pPr>
        <w:shd w:val="clear" w:color="auto" w:fill="FFFFFF"/>
        <w:spacing w:after="0" w:line="240" w:lineRule="auto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F1238B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- количество совершенных нотариальных действий – 57 единиц;</w:t>
      </w:r>
    </w:p>
    <w:p w:rsidR="00F1238B" w:rsidRPr="00F1238B" w:rsidRDefault="00F1238B" w:rsidP="00F1238B">
      <w:pPr>
        <w:shd w:val="clear" w:color="auto" w:fill="FFFFFF"/>
        <w:spacing w:after="0" w:line="240" w:lineRule="auto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F1238B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- два сотрудника Администрации приняли участие в семинаре, за счет средств на содержание аппарата управления.</w:t>
      </w:r>
    </w:p>
    <w:p w:rsidR="00F1238B" w:rsidRPr="00F1238B" w:rsidRDefault="00F1238B" w:rsidP="00F1238B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F1238B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   </w:t>
      </w:r>
      <w:proofErr w:type="gramStart"/>
      <w:r w:rsidRPr="00F1238B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В соответствии с Соглашением о передаче полномочий муниципального образования Пуровское муниципальному образованию Пуровский район осуществлены расходы на сумму 2 118 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F1238B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руб., (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в части</w:t>
      </w:r>
      <w:r w:rsidRPr="00F1238B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полномочий поселений по формированию, утверждению, исполнению бюджета поселения и контролю за исполнением данного бюджета; полномочий поселений в сфере осуществления закупок товаров, работ, услуг для обеспечения муниципальных нужд;</w:t>
      </w:r>
      <w:proofErr w:type="gramEnd"/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</w:t>
      </w:r>
      <w:r w:rsidRPr="00F1238B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полномочий поселений в области </w:t>
      </w:r>
      <w:r w:rsid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градостроительной деятельности)</w:t>
      </w:r>
      <w:r w:rsidRPr="00F1238B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.</w:t>
      </w:r>
    </w:p>
    <w:p w:rsidR="00BC6825" w:rsidRDefault="00BC6825" w:rsidP="008F12F9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1F7DDC">
        <w:rPr>
          <w:rStyle w:val="csdffdb52b1"/>
          <w:rFonts w:ascii="PT Astra Serif" w:hAnsi="PT Astra Serif" w:cs="Times New Roman"/>
          <w:sz w:val="24"/>
          <w:szCs w:val="24"/>
          <w:u w:val="single"/>
        </w:rPr>
        <w:t>По подразделу 0113 «Другие общегосударственные вопросы»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расходы составили </w:t>
      </w:r>
      <w:r w:rsidR="001F7DDC">
        <w:rPr>
          <w:rStyle w:val="csdffdb52b1"/>
          <w:rFonts w:ascii="PT Astra Serif" w:hAnsi="PT Astra Serif" w:cs="Times New Roman"/>
          <w:sz w:val="24"/>
          <w:szCs w:val="24"/>
        </w:rPr>
        <w:t>5 559 т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ыс.</w:t>
      </w:r>
      <w:r w:rsidR="001F7DDC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руб.</w:t>
      </w:r>
    </w:p>
    <w:p w:rsidR="001F7DDC" w:rsidRPr="001F7DDC" w:rsidRDefault="001F7DDC" w:rsidP="001F7DD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По р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еализаци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и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мероприятий в области формирования и управления муниципальным имуществом расход прошел на сумму 258 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руб., были выполнены работы по ремонту кровли здания железнодорожного вокзала, расположенного по адресу п. Пуровск, ул. 27 Съезда КПСС, д. 6а.</w:t>
      </w:r>
    </w:p>
    <w:p w:rsidR="001F7DDC" w:rsidRPr="001F7DDC" w:rsidRDefault="001F7DDC" w:rsidP="001F7DD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В части осуществления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государственных полномочий по определению перечня должностных лиц, уполномоченных составлять протоколы об административных правонарушениях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,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составлено 7 протоколов, расходы прошли на сумму 5 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руб., на приобретение </w:t>
      </w:r>
      <w:r w:rsidR="00E6194A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бумаги и канцелярских товаров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.</w:t>
      </w:r>
    </w:p>
    <w:p w:rsidR="001F7DDC" w:rsidRPr="001F7DDC" w:rsidRDefault="001F7DDC" w:rsidP="001F7DD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proofErr w:type="gramStart"/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lastRenderedPageBreak/>
        <w:t xml:space="preserve">По направлению </w:t>
      </w:r>
      <w:r w:rsidR="0073782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в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ладение, пользование и распоряжение имуществом, находящимся в муниципальной собственности</w:t>
      </w:r>
      <w:r w:rsidR="0073782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затраты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составили 2 00</w:t>
      </w:r>
      <w:r w:rsidR="0073782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1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 </w:t>
      </w:r>
      <w:r w:rsidR="0073782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</w:t>
      </w:r>
      <w:r w:rsidRPr="00737828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руб.; </w:t>
      </w:r>
      <w:r w:rsidR="00737828">
        <w:rPr>
          <w:rFonts w:ascii="PT Astra Serif" w:eastAsia="Courier New" w:hAnsi="PT Astra Serif"/>
          <w:sz w:val="24"/>
          <w:szCs w:val="24"/>
          <w:shd w:val="clear" w:color="auto" w:fill="FFFFFF"/>
        </w:rPr>
        <w:t>по</w:t>
      </w:r>
      <w:r w:rsidRPr="00737828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 13 дома</w:t>
      </w:r>
      <w:r w:rsidR="00737828">
        <w:rPr>
          <w:rFonts w:ascii="PT Astra Serif" w:eastAsia="Courier New" w:hAnsi="PT Astra Serif"/>
          <w:sz w:val="24"/>
          <w:szCs w:val="24"/>
          <w:shd w:val="clear" w:color="auto" w:fill="FFFFFF"/>
        </w:rPr>
        <w:t>м</w:t>
      </w:r>
      <w:r w:rsidRPr="00737828">
        <w:rPr>
          <w:rFonts w:ascii="PT Astra Serif" w:eastAsia="Courier New" w:hAnsi="PT Astra Serif"/>
          <w:sz w:val="24"/>
          <w:szCs w:val="24"/>
          <w:shd w:val="clear" w:color="auto" w:fill="FFFFFF"/>
        </w:rPr>
        <w:t>, находящи</w:t>
      </w:r>
      <w:r w:rsidR="00737828">
        <w:rPr>
          <w:rFonts w:ascii="PT Astra Serif" w:eastAsia="Courier New" w:hAnsi="PT Astra Serif"/>
          <w:sz w:val="24"/>
          <w:szCs w:val="24"/>
          <w:shd w:val="clear" w:color="auto" w:fill="FFFFFF"/>
        </w:rPr>
        <w:t>м</w:t>
      </w:r>
      <w:r w:rsidRPr="00737828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ся в казне уплачены взносы на капитальный ремонт; в течение года заключены 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договор</w:t>
      </w:r>
      <w:r w:rsidR="0073782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ы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на определение рыночной стоимости</w:t>
      </w:r>
      <w:r w:rsidR="0073782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с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ООО «Оценочная компания </w:t>
      </w:r>
      <w:proofErr w:type="spellStart"/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Балицкая</w:t>
      </w:r>
      <w:proofErr w:type="spellEnd"/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С.Н.» </w:t>
      </w:r>
      <w:r w:rsidR="0073782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по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10 объект</w:t>
      </w:r>
      <w:r w:rsidR="0073782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ам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; проводилась работа по оформлению в муниципальную собственность 8</w:t>
      </w:r>
      <w:r w:rsidR="0073782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ми земельных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участков;</w:t>
      </w:r>
      <w:proofErr w:type="gramEnd"/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осуществлялась постановка муниципальных квартир на кадастровый учет.</w:t>
      </w:r>
    </w:p>
    <w:p w:rsidR="001F7DDC" w:rsidRPr="001F7DDC" w:rsidRDefault="001F7DDC" w:rsidP="001F7DD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В связи с проведением праздничного мероприятия посвященно</w:t>
      </w:r>
      <w:r w:rsidR="00704ABB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го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40-летию п. Пуровск были выделены спонсорские средства от двух организаций (ООО «Газпром </w:t>
      </w:r>
      <w:proofErr w:type="spellStart"/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трансгаз</w:t>
      </w:r>
      <w:proofErr w:type="spellEnd"/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Сургут» в размере 100 000 руб. </w:t>
      </w:r>
      <w:proofErr w:type="gramStart"/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и ООО</w:t>
      </w:r>
      <w:proofErr w:type="gramEnd"/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«Пуровский терминал» в сумме 50 000 руб.) денежные средства были израсходованы в полном объеме </w:t>
      </w:r>
      <w:r w:rsidR="00704ABB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в соответствии с назначением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.</w:t>
      </w:r>
    </w:p>
    <w:p w:rsidR="001F7DDC" w:rsidRPr="001F7DDC" w:rsidRDefault="001F7DDC" w:rsidP="001F7DD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По направлению </w:t>
      </w:r>
      <w:r w:rsidR="00A33F5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о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беспечение взаимодействия с населением, организациями и общественными объединениями приобретены рамки, картины, венки, цветы для проведения праздничных мероприятий, подарки де</w:t>
      </w:r>
      <w:r w:rsidR="00A33F5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тям Великой Отечественной Войны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, подарки на новогоднее мероприятие «Елка Главы»</w:t>
      </w:r>
      <w:r w:rsidR="00A33F5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на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общ</w:t>
      </w:r>
      <w:r w:rsidR="00A33F5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ую сумму 220 тыс.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</w:t>
      </w:r>
    </w:p>
    <w:p w:rsidR="001F7DDC" w:rsidRPr="001F7DDC" w:rsidRDefault="001F7DDC" w:rsidP="001F7DD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proofErr w:type="gramStart"/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Единовременные денежные выплаты, связанные с наградами, Почетными грамотами Главы муниципального образования</w:t>
      </w:r>
      <w:r w:rsidR="009D4736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произведены на 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общая сумма 75 </w:t>
      </w:r>
      <w:r w:rsidR="009D4736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 В соответствии с постановлением Администрации поселения от 01.06.2018 года № 65 «Об утверждении положения о конкурсе на лучшее содержание зданий, сооружений, дворовых территорий в муниципальном образовании Пуровское» (с изменениями от 12.08.19 № 75) в номинации «Лучший дворик»</w:t>
      </w:r>
      <w:r w:rsidR="009D4736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,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9D4736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10 конкурсантам были перечислены 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денежные средства на</w:t>
      </w:r>
      <w:proofErr w:type="gramEnd"/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сумму 30 </w:t>
      </w:r>
      <w:r w:rsidR="009D4736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 Выплаты к Грамоте Главы получили 15 жителей поселка по 3 </w:t>
      </w:r>
      <w:r w:rsidR="009D4736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</w:t>
      </w:r>
      <w:r w:rsidR="009D4736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за каждую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на сумму 45 </w:t>
      </w:r>
      <w:r w:rsidR="009D4736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 (</w:t>
      </w:r>
      <w:r w:rsidR="009D4736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что 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на 2 человека больше</w:t>
      </w:r>
      <w:r w:rsidR="009D4736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,</w:t>
      </w:r>
      <w:r w:rsidRPr="001F7DD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чем в 2018 году). </w:t>
      </w:r>
    </w:p>
    <w:p w:rsidR="001F7DDC" w:rsidRPr="001F7DDC" w:rsidRDefault="00FA0187" w:rsidP="001F7DDC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>
        <w:rPr>
          <w:rFonts w:ascii="PT Astra Serif" w:eastAsia="Courier New" w:hAnsi="PT Astra Serif"/>
          <w:color w:val="000000"/>
          <w:shd w:val="clear" w:color="auto" w:fill="FFFFFF"/>
        </w:rPr>
        <w:t>В рамках п</w:t>
      </w:r>
      <w:r w:rsidR="001F7DDC" w:rsidRPr="001F7DDC">
        <w:rPr>
          <w:rFonts w:ascii="PT Astra Serif" w:eastAsia="Courier New" w:hAnsi="PT Astra Serif"/>
          <w:color w:val="000000"/>
          <w:shd w:val="clear" w:color="auto" w:fill="FFFFFF"/>
        </w:rPr>
        <w:t>роведени</w:t>
      </w:r>
      <w:r>
        <w:rPr>
          <w:rFonts w:ascii="PT Astra Serif" w:eastAsia="Courier New" w:hAnsi="PT Astra Serif"/>
          <w:color w:val="000000"/>
          <w:shd w:val="clear" w:color="auto" w:fill="FFFFFF"/>
        </w:rPr>
        <w:t>я</w:t>
      </w:r>
      <w:r w:rsidR="001F7DDC" w:rsidRPr="001F7DDC">
        <w:rPr>
          <w:rFonts w:ascii="PT Astra Serif" w:eastAsia="Courier New" w:hAnsi="PT Astra Serif"/>
          <w:color w:val="000000"/>
          <w:shd w:val="clear" w:color="auto" w:fill="FFFFFF"/>
        </w:rPr>
        <w:t xml:space="preserve"> праздничных мероприятий</w:t>
      </w:r>
      <w:r>
        <w:rPr>
          <w:rFonts w:ascii="PT Astra Serif" w:eastAsia="Courier New" w:hAnsi="PT Astra Serif"/>
          <w:color w:val="000000"/>
          <w:shd w:val="clear" w:color="auto" w:fill="FFFFFF"/>
        </w:rPr>
        <w:t xml:space="preserve"> </w:t>
      </w:r>
      <w:r w:rsidR="001F7DDC" w:rsidRPr="001F7DDC">
        <w:rPr>
          <w:rFonts w:ascii="PT Astra Serif" w:eastAsia="Courier New" w:hAnsi="PT Astra Serif"/>
          <w:color w:val="000000"/>
          <w:shd w:val="clear" w:color="auto" w:fill="FFFFFF"/>
        </w:rPr>
        <w:t xml:space="preserve">в сентябре 2019 года в п. Пуровск состоялся 40-летний юбилей, денежные средства </w:t>
      </w:r>
      <w:r>
        <w:rPr>
          <w:rFonts w:ascii="PT Astra Serif" w:eastAsia="Courier New" w:hAnsi="PT Astra Serif"/>
          <w:color w:val="000000"/>
          <w:shd w:val="clear" w:color="auto" w:fill="FFFFFF"/>
        </w:rPr>
        <w:t xml:space="preserve">в сумме 3 000 тыс. руб. </w:t>
      </w:r>
      <w:r w:rsidR="001F7DDC" w:rsidRPr="001F7DDC">
        <w:rPr>
          <w:rFonts w:ascii="PT Astra Serif" w:eastAsia="Courier New" w:hAnsi="PT Astra Serif"/>
          <w:color w:val="000000"/>
          <w:shd w:val="clear" w:color="auto" w:fill="FFFFFF"/>
        </w:rPr>
        <w:t>были израсходованы на организацию и провед</w:t>
      </w:r>
      <w:r>
        <w:rPr>
          <w:rFonts w:ascii="PT Astra Serif" w:eastAsia="Courier New" w:hAnsi="PT Astra Serif"/>
          <w:color w:val="000000"/>
          <w:shd w:val="clear" w:color="auto" w:fill="FFFFFF"/>
        </w:rPr>
        <w:t>ение данного мероприятия.</w:t>
      </w:r>
    </w:p>
    <w:p w:rsidR="00846C5E" w:rsidRPr="008F12F9" w:rsidRDefault="00BC6825" w:rsidP="008F12F9">
      <w:pPr>
        <w:pStyle w:val="csad7a2888"/>
        <w:spacing w:before="0" w:after="0"/>
        <w:ind w:firstLine="709"/>
        <w:jc w:val="both"/>
        <w:rPr>
          <w:rFonts w:ascii="PT Astra Serif" w:hAnsi="PT Astra Serif"/>
        </w:rPr>
      </w:pPr>
      <w:r w:rsidRPr="008F12F9">
        <w:rPr>
          <w:rStyle w:val="csa0620c6d1"/>
          <w:rFonts w:ascii="PT Astra Serif" w:hAnsi="PT Astra Serif" w:cs="Times New Roman"/>
          <w:sz w:val="24"/>
          <w:szCs w:val="24"/>
        </w:rPr>
        <w:t>0200 «Национальная оборона»</w:t>
      </w:r>
      <w:r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 xml:space="preserve"> </w:t>
      </w:r>
      <w:r w:rsidR="00F80951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>расходы составили 5</w:t>
      </w:r>
      <w:r w:rsidR="004170F5">
        <w:rPr>
          <w:rStyle w:val="csa0620c6d1"/>
          <w:rFonts w:ascii="PT Astra Serif" w:hAnsi="PT Astra Serif" w:cs="Times New Roman"/>
          <w:b w:val="0"/>
          <w:sz w:val="24"/>
          <w:szCs w:val="24"/>
        </w:rPr>
        <w:t>74</w:t>
      </w:r>
      <w:r w:rsidR="00F80951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 xml:space="preserve"> тыс.</w:t>
      </w:r>
      <w:r w:rsidR="004170F5">
        <w:rPr>
          <w:rStyle w:val="csa0620c6d1"/>
          <w:rFonts w:ascii="PT Astra Serif" w:hAnsi="PT Astra Serif" w:cs="Times New Roman"/>
          <w:b w:val="0"/>
          <w:sz w:val="24"/>
          <w:szCs w:val="24"/>
        </w:rPr>
        <w:t xml:space="preserve"> </w:t>
      </w:r>
      <w:r w:rsidR="00F80951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>руб</w:t>
      </w:r>
      <w:r w:rsidR="004170F5">
        <w:rPr>
          <w:rStyle w:val="csa0620c6d1"/>
          <w:rFonts w:ascii="PT Astra Serif" w:hAnsi="PT Astra Serif" w:cs="Times New Roman"/>
          <w:b w:val="0"/>
          <w:sz w:val="24"/>
          <w:szCs w:val="24"/>
        </w:rPr>
        <w:t>.</w:t>
      </w:r>
    </w:p>
    <w:p w:rsidR="00BC6825" w:rsidRPr="008F12F9" w:rsidRDefault="00846C5E" w:rsidP="008F12F9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proofErr w:type="gramStart"/>
      <w:r w:rsidRPr="004170F5">
        <w:rPr>
          <w:rFonts w:ascii="PT Astra Serif" w:hAnsi="PT Astra Serif"/>
          <w:u w:val="single"/>
        </w:rPr>
        <w:t>По подразделу 0203 «Мобилизационная и вневойсковая подготовка»</w:t>
      </w:r>
      <w:r w:rsidRPr="008F12F9">
        <w:rPr>
          <w:rFonts w:ascii="PT Astra Serif" w:hAnsi="PT Astra Serif"/>
        </w:rPr>
        <w:t xml:space="preserve"> </w:t>
      </w:r>
      <w:r w:rsidR="00BC6825" w:rsidRPr="008F12F9">
        <w:rPr>
          <w:rFonts w:ascii="PT Astra Serif" w:hAnsi="PT Astra Serif"/>
        </w:rPr>
        <w:t>расходы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составили </w:t>
      </w:r>
      <w:r w:rsidR="009C29D5" w:rsidRPr="008F12F9">
        <w:rPr>
          <w:rStyle w:val="csdffdb52b1"/>
          <w:rFonts w:ascii="PT Astra Serif" w:hAnsi="PT Astra Serif" w:cs="Times New Roman"/>
          <w:sz w:val="24"/>
          <w:szCs w:val="24"/>
        </w:rPr>
        <w:t>5</w:t>
      </w:r>
      <w:r w:rsidR="004170F5">
        <w:rPr>
          <w:rStyle w:val="csdffdb52b1"/>
          <w:rFonts w:ascii="PT Astra Serif" w:hAnsi="PT Astra Serif" w:cs="Times New Roman"/>
          <w:sz w:val="24"/>
          <w:szCs w:val="24"/>
        </w:rPr>
        <w:t>74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4170F5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руб. </w:t>
      </w:r>
      <w:r w:rsidR="004170F5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53504F" w:rsidRPr="008F12F9">
        <w:rPr>
          <w:rStyle w:val="csdffdb52b1"/>
          <w:rFonts w:ascii="PT Astra Serif" w:hAnsi="PT Astra Serif" w:cs="Times New Roman"/>
          <w:sz w:val="24"/>
          <w:szCs w:val="24"/>
        </w:rPr>
        <w:t>В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муниципальном образовании стоят на учете: всего </w:t>
      </w:r>
      <w:r w:rsidR="004170F5">
        <w:rPr>
          <w:rStyle w:val="csdffdb52b1"/>
          <w:rFonts w:ascii="PT Astra Serif" w:hAnsi="PT Astra Serif" w:cs="Times New Roman"/>
          <w:sz w:val="24"/>
          <w:szCs w:val="24"/>
        </w:rPr>
        <w:t>889</w:t>
      </w:r>
      <w:r w:rsidR="00A93787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граждан, из них в запасе </w:t>
      </w:r>
      <w:r w:rsidR="004170F5">
        <w:rPr>
          <w:rStyle w:val="csdffdb52b1"/>
          <w:rFonts w:ascii="PT Astra Serif" w:hAnsi="PT Astra Serif" w:cs="Times New Roman"/>
          <w:sz w:val="24"/>
          <w:szCs w:val="24"/>
        </w:rPr>
        <w:t>848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человек (13 офицеров и </w:t>
      </w:r>
      <w:r w:rsidR="004170F5">
        <w:rPr>
          <w:rStyle w:val="csdffdb52b1"/>
          <w:rFonts w:ascii="PT Astra Serif" w:hAnsi="PT Astra Serif" w:cs="Times New Roman"/>
          <w:sz w:val="24"/>
          <w:szCs w:val="24"/>
        </w:rPr>
        <w:t>835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прапорщиков, сержантов) и </w:t>
      </w:r>
      <w:r w:rsidR="004170F5">
        <w:rPr>
          <w:rStyle w:val="csdffdb52b1"/>
          <w:rFonts w:ascii="PT Astra Serif" w:hAnsi="PT Astra Serif" w:cs="Times New Roman"/>
          <w:sz w:val="24"/>
          <w:szCs w:val="24"/>
        </w:rPr>
        <w:t>41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граждан подлеж</w:t>
      </w:r>
      <w:r w:rsidR="004170F5">
        <w:rPr>
          <w:rStyle w:val="csdffdb52b1"/>
          <w:rFonts w:ascii="PT Astra Serif" w:hAnsi="PT Astra Serif" w:cs="Times New Roman"/>
          <w:sz w:val="24"/>
          <w:szCs w:val="24"/>
        </w:rPr>
        <w:t>и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>т призыву на военную службу, за аналогичный период 201</w:t>
      </w:r>
      <w:r w:rsidR="004170F5">
        <w:rPr>
          <w:rStyle w:val="csdffdb52b1"/>
          <w:rFonts w:ascii="PT Astra Serif" w:hAnsi="PT Astra Serif" w:cs="Times New Roman"/>
          <w:sz w:val="24"/>
          <w:szCs w:val="24"/>
        </w:rPr>
        <w:t>8</w:t>
      </w:r>
      <w:r w:rsidR="00A93787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года на учете состояло </w:t>
      </w:r>
      <w:r w:rsidR="00B611CC">
        <w:rPr>
          <w:rStyle w:val="csdffdb52b1"/>
          <w:rFonts w:ascii="PT Astra Serif" w:hAnsi="PT Astra Serif" w:cs="Times New Roman"/>
          <w:sz w:val="24"/>
          <w:szCs w:val="24"/>
        </w:rPr>
        <w:t>997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человек.</w:t>
      </w:r>
      <w:proofErr w:type="gramEnd"/>
    </w:p>
    <w:p w:rsidR="00BC6825" w:rsidRPr="008F12F9" w:rsidRDefault="00BC6825" w:rsidP="008F12F9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8F12F9">
        <w:rPr>
          <w:rStyle w:val="csa0620c6d1"/>
          <w:rFonts w:ascii="PT Astra Serif" w:hAnsi="PT Astra Serif" w:cs="Times New Roman"/>
          <w:sz w:val="24"/>
          <w:szCs w:val="24"/>
        </w:rPr>
        <w:t>0300 «Национальная безопасность и правоохранительная деятельность»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расходы составили </w:t>
      </w:r>
      <w:r w:rsidR="00C96AB6">
        <w:rPr>
          <w:rStyle w:val="csdffdb52b1"/>
          <w:rFonts w:ascii="PT Astra Serif" w:hAnsi="PT Astra Serif" w:cs="Times New Roman"/>
          <w:sz w:val="24"/>
          <w:szCs w:val="24"/>
        </w:rPr>
        <w:t xml:space="preserve">2 838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тыс.</w:t>
      </w:r>
      <w:r w:rsidR="00C96AB6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руб. </w:t>
      </w:r>
    </w:p>
    <w:p w:rsidR="00846C5E" w:rsidRPr="008F12F9" w:rsidRDefault="00846C5E" w:rsidP="008F12F9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66466D">
        <w:rPr>
          <w:rStyle w:val="csdffdb52b1"/>
          <w:rFonts w:ascii="PT Astra Serif" w:hAnsi="PT Astra Serif" w:cs="Times New Roman"/>
          <w:sz w:val="24"/>
          <w:szCs w:val="24"/>
          <w:u w:val="single"/>
        </w:rPr>
        <w:t>По подразделу 0309 «Защита населения и территории от чрезвычайных ситуаций природного и техногенного характера, гражданская оборона»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расходы составили </w:t>
      </w:r>
      <w:r w:rsidR="0066466D">
        <w:rPr>
          <w:rStyle w:val="csdffdb52b1"/>
          <w:rFonts w:ascii="PT Astra Serif" w:hAnsi="PT Astra Serif" w:cs="Times New Roman"/>
          <w:sz w:val="24"/>
          <w:szCs w:val="24"/>
        </w:rPr>
        <w:t>1 733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66466D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руб.</w:t>
      </w:r>
    </w:p>
    <w:p w:rsidR="0066466D" w:rsidRPr="0066466D" w:rsidRDefault="007965C2" w:rsidP="0066466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Н</w:t>
      </w:r>
      <w:r w:rsidR="0066466D" w:rsidRPr="0066466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а предупреждение и ликвидацию чрезвычайных ситуаций для изготовления брошюр и памяток были приобретены расходные материалы для </w:t>
      </w:r>
      <w:proofErr w:type="spellStart"/>
      <w:r w:rsidR="0066466D" w:rsidRPr="0066466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орг</w:t>
      </w:r>
      <w:proofErr w:type="gramStart"/>
      <w:r w:rsidR="0066466D" w:rsidRPr="0066466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.т</w:t>
      </w:r>
      <w:proofErr w:type="gramEnd"/>
      <w:r w:rsidR="0066466D" w:rsidRPr="0066466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ехники</w:t>
      </w:r>
      <w:proofErr w:type="spellEnd"/>
      <w:r w:rsidR="0066466D" w:rsidRPr="0066466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, фотобумага, ламинированная пленка, аптечки первой помощи (замена просроченных медикаментов) расход прошел на 10 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="0066466D" w:rsidRPr="0066466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</w:t>
      </w:r>
    </w:p>
    <w:p w:rsidR="0066466D" w:rsidRPr="0066466D" w:rsidRDefault="007965C2" w:rsidP="0066466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Н</w:t>
      </w:r>
      <w:r w:rsidR="0066466D" w:rsidRPr="0066466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а создание муниципальной системы оповещения и информирования населения о чрезвычайных ситуациях 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произведена</w:t>
      </w:r>
      <w:r w:rsidR="0066466D" w:rsidRPr="0066466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поставка оборудования для расширения сегмента комплексной системы экстренного оповещения населения п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ос</w:t>
      </w:r>
      <w:r w:rsidR="0066466D" w:rsidRPr="0066466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. Пуровск и с. Сывдарма, включая монтаж и пусконаладочные работы, расход составил 1 723 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="0066466D" w:rsidRPr="0066466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</w:t>
      </w:r>
    </w:p>
    <w:p w:rsidR="00BC6825" w:rsidRDefault="00767C40" w:rsidP="00843599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843599">
        <w:rPr>
          <w:rStyle w:val="csdffdb52b1"/>
          <w:rFonts w:ascii="PT Astra Serif" w:hAnsi="PT Astra Serif" w:cs="Times New Roman"/>
          <w:sz w:val="24"/>
          <w:szCs w:val="24"/>
          <w:u w:val="single"/>
        </w:rPr>
        <w:t>По подразделу 0310 «О</w:t>
      </w:r>
      <w:r w:rsidR="00BC6825" w:rsidRPr="00843599">
        <w:rPr>
          <w:rStyle w:val="csdffdb52b1"/>
          <w:rFonts w:ascii="PT Astra Serif" w:hAnsi="PT Astra Serif" w:cs="Times New Roman"/>
          <w:sz w:val="24"/>
          <w:szCs w:val="24"/>
          <w:u w:val="single"/>
        </w:rPr>
        <w:t>беспечение пожарной безопасности</w:t>
      </w:r>
      <w:r w:rsidRPr="00843599">
        <w:rPr>
          <w:rStyle w:val="csdffdb52b1"/>
          <w:rFonts w:ascii="PT Astra Serif" w:hAnsi="PT Astra Serif" w:cs="Times New Roman"/>
          <w:sz w:val="24"/>
          <w:szCs w:val="24"/>
          <w:u w:val="single"/>
        </w:rPr>
        <w:t>»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расходы составили </w:t>
      </w:r>
      <w:r w:rsidR="00843599">
        <w:rPr>
          <w:rStyle w:val="csdffdb52b1"/>
          <w:rFonts w:ascii="PT Astra Serif" w:hAnsi="PT Astra Serif" w:cs="Times New Roman"/>
          <w:sz w:val="24"/>
          <w:szCs w:val="24"/>
        </w:rPr>
        <w:t>57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843599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>руб.</w:t>
      </w:r>
    </w:p>
    <w:p w:rsidR="00843599" w:rsidRPr="00843599" w:rsidRDefault="00DB5C7A" w:rsidP="0084359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Р</w:t>
      </w:r>
      <w:r w:rsidR="00843599" w:rsidRPr="0084359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асходы прошли на приобретение табличек по противопожарной безопасности в количестве 10 шт. и наклеек в количестве 11 шт.; приобретен набор экологического контроля в количестве 1 ед., и осуществлена замена датчиков 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в количестве 42 штук </w:t>
      </w:r>
      <w:r w:rsidR="00843599" w:rsidRPr="0084359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и пуско-наладк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а</w:t>
      </w:r>
      <w:r w:rsidR="00843599" w:rsidRPr="0084359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системы автоматической установки пожарной сигнализации.</w:t>
      </w:r>
    </w:p>
    <w:p w:rsidR="00843599" w:rsidRPr="00843599" w:rsidRDefault="00843599" w:rsidP="00843599">
      <w:pPr>
        <w:pStyle w:val="csad7a2888"/>
        <w:spacing w:before="0" w:after="0"/>
        <w:ind w:firstLine="709"/>
        <w:jc w:val="both"/>
        <w:rPr>
          <w:rFonts w:ascii="PT Astra Serif" w:hAnsi="PT Astra Serif"/>
        </w:rPr>
      </w:pPr>
    </w:p>
    <w:p w:rsidR="00BC6825" w:rsidRPr="008F12F9" w:rsidRDefault="00945077" w:rsidP="00843599">
      <w:pPr>
        <w:pStyle w:val="csad7a2888"/>
        <w:spacing w:before="0" w:after="0"/>
        <w:ind w:firstLine="709"/>
        <w:jc w:val="both"/>
        <w:rPr>
          <w:rFonts w:ascii="PT Astra Serif" w:hAnsi="PT Astra Serif"/>
        </w:rPr>
      </w:pPr>
      <w:r w:rsidRPr="00B40418">
        <w:rPr>
          <w:rFonts w:ascii="PT Astra Serif" w:hAnsi="PT Astra Serif"/>
          <w:u w:val="single"/>
        </w:rPr>
        <w:lastRenderedPageBreak/>
        <w:t>По подразделу 0314 «Др</w:t>
      </w:r>
      <w:r w:rsidR="00BC6825" w:rsidRPr="00B40418">
        <w:rPr>
          <w:rStyle w:val="csdffdb52b1"/>
          <w:rFonts w:ascii="PT Astra Serif" w:hAnsi="PT Astra Serif" w:cs="Times New Roman"/>
          <w:sz w:val="24"/>
          <w:szCs w:val="24"/>
          <w:u w:val="single"/>
        </w:rPr>
        <w:t>угие вопросы в области национальной безопасности и правоохранительной деятельности</w:t>
      </w:r>
      <w:r w:rsidRPr="00B40418">
        <w:rPr>
          <w:rStyle w:val="csdffdb52b1"/>
          <w:rFonts w:ascii="PT Astra Serif" w:hAnsi="PT Astra Serif" w:cs="Times New Roman"/>
          <w:sz w:val="24"/>
          <w:szCs w:val="24"/>
          <w:u w:val="single"/>
        </w:rPr>
        <w:t>»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расходы составили 1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0</w:t>
      </w:r>
      <w:r w:rsidR="00B40418">
        <w:rPr>
          <w:rStyle w:val="csdffdb52b1"/>
          <w:rFonts w:ascii="PT Astra Serif" w:hAnsi="PT Astra Serif" w:cs="Times New Roman"/>
          <w:sz w:val="24"/>
          <w:szCs w:val="24"/>
        </w:rPr>
        <w:t>48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B40418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руб. </w:t>
      </w:r>
    </w:p>
    <w:p w:rsidR="003E0013" w:rsidRPr="003E0013" w:rsidRDefault="003E0013" w:rsidP="003E001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На м</w:t>
      </w:r>
      <w:r w:rsidRPr="003E0013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ероприятия, направленные на противодействие экстремизму и терроризму, гармонизации межэтнических и межкультурных отношений, профилактике проявлений ксенофобии, укрепления толерантности 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было затрачено</w:t>
      </w:r>
      <w:r w:rsidRPr="003E0013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17 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3E0013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руб., по данному направлению были приобретены расходные материалы для орг.</w:t>
      </w:r>
      <w:r w:rsidR="0006317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</w:t>
      </w:r>
      <w:r w:rsidRPr="003E0013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техники с целью изготовления памяток и брошюр. </w:t>
      </w:r>
    </w:p>
    <w:p w:rsidR="00BC6825" w:rsidRPr="008F12F9" w:rsidRDefault="00BC6825" w:rsidP="003E0013">
      <w:pPr>
        <w:pStyle w:val="csad7a2888"/>
        <w:spacing w:before="0" w:after="0"/>
        <w:ind w:firstLine="709"/>
        <w:jc w:val="both"/>
        <w:rPr>
          <w:rFonts w:ascii="PT Astra Serif" w:hAnsi="PT Astra Serif"/>
        </w:rPr>
      </w:pPr>
      <w:r w:rsidRPr="003E0013">
        <w:rPr>
          <w:rStyle w:val="csdffdb52b1"/>
          <w:rFonts w:ascii="PT Astra Serif" w:hAnsi="PT Astra Serif" w:cs="Times New Roman"/>
          <w:sz w:val="24"/>
          <w:szCs w:val="24"/>
        </w:rPr>
        <w:t>В охране обще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ственного порядка принимала участие казачья дружина со среднесписочной численностью 10 человек</w:t>
      </w:r>
      <w:r w:rsidR="00962B55">
        <w:rPr>
          <w:rStyle w:val="csdffdb52b1"/>
          <w:rFonts w:ascii="PT Astra Serif" w:hAnsi="PT Astra Serif" w:cs="Times New Roman"/>
          <w:sz w:val="24"/>
          <w:szCs w:val="24"/>
        </w:rPr>
        <w:t>, что аналогично периоду 2018 года</w:t>
      </w:r>
      <w:r w:rsidR="0053504F" w:rsidRPr="008F12F9">
        <w:rPr>
          <w:rStyle w:val="csdffdb52b1"/>
          <w:rFonts w:ascii="PT Astra Serif" w:hAnsi="PT Astra Serif" w:cs="Times New Roman"/>
          <w:sz w:val="24"/>
          <w:szCs w:val="24"/>
        </w:rPr>
        <w:t>.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962B55" w:rsidRPr="003E0013">
        <w:rPr>
          <w:rFonts w:ascii="PT Astra Serif" w:eastAsia="Courier New" w:hAnsi="PT Astra Serif"/>
          <w:color w:val="000000"/>
          <w:shd w:val="clear" w:color="auto" w:fill="FFFFFF"/>
        </w:rPr>
        <w:t>В результате работы 18 человек доставлено в дежурную часть, количество доставленных на медицинское освидетельствование 20</w:t>
      </w:r>
      <w:r w:rsidR="00962B55">
        <w:rPr>
          <w:rFonts w:ascii="PT Astra Serif" w:eastAsia="Courier New" w:hAnsi="PT Astra Serif"/>
          <w:color w:val="000000"/>
          <w:shd w:val="clear" w:color="auto" w:fill="FFFFFF"/>
        </w:rPr>
        <w:t xml:space="preserve"> человек</w:t>
      </w:r>
      <w:r w:rsidR="00962B55" w:rsidRPr="003E0013">
        <w:rPr>
          <w:rFonts w:ascii="PT Astra Serif" w:eastAsia="Courier New" w:hAnsi="PT Astra Serif"/>
          <w:color w:val="000000"/>
          <w:shd w:val="clear" w:color="auto" w:fill="FFFFFF"/>
        </w:rPr>
        <w:t xml:space="preserve">, осуществлена проверка 436 граждан; были осуществлены выезды на личные досмотры подозреваемых; организовано содействие в охране общественного порядка на </w:t>
      </w:r>
      <w:r w:rsidR="00962B55">
        <w:rPr>
          <w:rFonts w:ascii="PT Astra Serif" w:eastAsia="Courier New" w:hAnsi="PT Astra Serif"/>
          <w:color w:val="000000"/>
          <w:shd w:val="clear" w:color="auto" w:fill="FFFFFF"/>
        </w:rPr>
        <w:t xml:space="preserve">21ом </w:t>
      </w:r>
      <w:r w:rsidR="00962B55" w:rsidRPr="003E0013">
        <w:rPr>
          <w:rFonts w:ascii="PT Astra Serif" w:eastAsia="Courier New" w:hAnsi="PT Astra Serif"/>
          <w:color w:val="000000"/>
          <w:shd w:val="clear" w:color="auto" w:fill="FFFFFF"/>
        </w:rPr>
        <w:t>мероприятии.</w:t>
      </w:r>
      <w:r w:rsidR="00962B55">
        <w:rPr>
          <w:rFonts w:ascii="PT Astra Serif" w:eastAsia="Courier New" w:hAnsi="PT Astra Serif"/>
          <w:color w:val="000000"/>
          <w:shd w:val="clear" w:color="auto" w:fill="FFFFFF"/>
        </w:rPr>
        <w:t xml:space="preserve"> Расходы направлены на перечисление субсидии некоммерческой организации в сумме 1 031 тыс. руб.</w:t>
      </w:r>
    </w:p>
    <w:p w:rsidR="00BC6825" w:rsidRPr="008F12F9" w:rsidRDefault="00BC6825" w:rsidP="0066466D">
      <w:pPr>
        <w:pStyle w:val="csad7a2888"/>
        <w:spacing w:before="0" w:after="0"/>
        <w:ind w:firstLine="709"/>
        <w:jc w:val="both"/>
        <w:rPr>
          <w:rFonts w:ascii="PT Astra Serif" w:hAnsi="PT Astra Serif"/>
        </w:rPr>
      </w:pPr>
      <w:r w:rsidRPr="008F12F9">
        <w:rPr>
          <w:rStyle w:val="csa0620c6d1"/>
          <w:rFonts w:ascii="PT Astra Serif" w:hAnsi="PT Astra Serif" w:cs="Times New Roman"/>
          <w:sz w:val="24"/>
          <w:szCs w:val="24"/>
        </w:rPr>
        <w:t>0400 Национальная экономика</w:t>
      </w:r>
      <w:r w:rsidR="00224F94" w:rsidRPr="008F12F9">
        <w:rPr>
          <w:rStyle w:val="csa0620c6d1"/>
          <w:rFonts w:ascii="PT Astra Serif" w:hAnsi="PT Astra Serif" w:cs="Times New Roman"/>
          <w:sz w:val="24"/>
          <w:szCs w:val="24"/>
        </w:rPr>
        <w:t xml:space="preserve"> </w:t>
      </w:r>
      <w:r w:rsidR="00224F94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 xml:space="preserve">кассовые расходы составили </w:t>
      </w:r>
      <w:r w:rsidR="0081486B">
        <w:rPr>
          <w:rStyle w:val="csa0620c6d1"/>
          <w:rFonts w:ascii="PT Astra Serif" w:hAnsi="PT Astra Serif" w:cs="Times New Roman"/>
          <w:b w:val="0"/>
          <w:sz w:val="24"/>
          <w:szCs w:val="24"/>
        </w:rPr>
        <w:t xml:space="preserve">37 130 </w:t>
      </w:r>
      <w:r w:rsidR="00224F94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>тыс.</w:t>
      </w:r>
      <w:r w:rsidR="0081486B">
        <w:rPr>
          <w:rStyle w:val="csa0620c6d1"/>
          <w:rFonts w:ascii="PT Astra Serif" w:hAnsi="PT Astra Serif" w:cs="Times New Roman"/>
          <w:b w:val="0"/>
          <w:sz w:val="24"/>
          <w:szCs w:val="24"/>
        </w:rPr>
        <w:t xml:space="preserve"> </w:t>
      </w:r>
      <w:r w:rsidR="00224F94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>руб.</w:t>
      </w:r>
    </w:p>
    <w:p w:rsidR="0081486B" w:rsidRDefault="00522546" w:rsidP="0066466D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81486B">
        <w:rPr>
          <w:rStyle w:val="csdffdb52b1"/>
          <w:rFonts w:ascii="PT Astra Serif" w:hAnsi="PT Astra Serif" w:cs="Times New Roman"/>
          <w:sz w:val="24"/>
          <w:szCs w:val="24"/>
          <w:u w:val="single"/>
        </w:rPr>
        <w:t xml:space="preserve">По подразделу </w:t>
      </w:r>
      <w:r w:rsidR="00BC6825" w:rsidRPr="0081486B">
        <w:rPr>
          <w:rStyle w:val="csdffdb52b1"/>
          <w:rFonts w:ascii="PT Astra Serif" w:hAnsi="PT Astra Serif" w:cs="Times New Roman"/>
          <w:sz w:val="24"/>
          <w:szCs w:val="24"/>
          <w:u w:val="single"/>
        </w:rPr>
        <w:t>0408 «Транспорт»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исполнение составило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9</w:t>
      </w:r>
      <w:r w:rsidR="0081486B">
        <w:rPr>
          <w:rStyle w:val="csdffdb52b1"/>
          <w:rFonts w:ascii="PT Astra Serif" w:hAnsi="PT Astra Serif" w:cs="Times New Roman"/>
          <w:sz w:val="24"/>
          <w:szCs w:val="24"/>
        </w:rPr>
        <w:t>6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0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</w:t>
      </w:r>
    </w:p>
    <w:p w:rsidR="0081486B" w:rsidRPr="0081486B" w:rsidRDefault="0081486B" w:rsidP="0066466D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eastAsia="Courier New" w:hAnsi="PT Astra Serif"/>
          <w:color w:val="000000"/>
          <w:shd w:val="clear" w:color="auto" w:fill="FFFFFF"/>
        </w:rPr>
        <w:t>В</w:t>
      </w:r>
      <w:r w:rsidRPr="0081486B">
        <w:rPr>
          <w:rFonts w:ascii="PT Astra Serif" w:eastAsia="Courier New" w:hAnsi="PT Astra Serif"/>
          <w:color w:val="000000"/>
          <w:shd w:val="clear" w:color="auto" w:fill="FFFFFF"/>
        </w:rPr>
        <w:t xml:space="preserve"> целях обеспечения жителей поселка услугами транспорта, </w:t>
      </w:r>
      <w:proofErr w:type="spellStart"/>
      <w:r w:rsidRPr="0081486B">
        <w:rPr>
          <w:rFonts w:ascii="PT Astra Serif" w:eastAsia="Courier New" w:hAnsi="PT Astra Serif"/>
          <w:color w:val="000000"/>
          <w:shd w:val="clear" w:color="auto" w:fill="FFFFFF"/>
        </w:rPr>
        <w:t>пассажироперевозки</w:t>
      </w:r>
      <w:proofErr w:type="spellEnd"/>
      <w:r w:rsidR="00C07575">
        <w:rPr>
          <w:rFonts w:ascii="PT Astra Serif" w:eastAsia="Courier New" w:hAnsi="PT Astra Serif"/>
          <w:color w:val="000000"/>
          <w:shd w:val="clear" w:color="auto" w:fill="FFFFFF"/>
        </w:rPr>
        <w:t xml:space="preserve"> </w:t>
      </w:r>
      <w:r w:rsidR="00C07575" w:rsidRPr="0081486B">
        <w:rPr>
          <w:rFonts w:ascii="PT Astra Serif" w:eastAsia="Courier New" w:hAnsi="PT Astra Serif"/>
          <w:color w:val="000000"/>
          <w:shd w:val="clear" w:color="auto" w:fill="FFFFFF"/>
        </w:rPr>
        <w:t>в период с января по декабрь 2019 года</w:t>
      </w:r>
      <w:r w:rsidRPr="0081486B">
        <w:rPr>
          <w:rFonts w:ascii="PT Astra Serif" w:eastAsia="Courier New" w:hAnsi="PT Astra Serif"/>
          <w:color w:val="000000"/>
          <w:shd w:val="clear" w:color="auto" w:fill="FFFFFF"/>
        </w:rPr>
        <w:t xml:space="preserve"> осуществляли МУП «ДСУ»; количество рейсов составило </w:t>
      </w:r>
      <w:r w:rsidR="00734ACC">
        <w:rPr>
          <w:rFonts w:ascii="PT Astra Serif" w:eastAsia="Courier New" w:hAnsi="PT Astra Serif"/>
          <w:color w:val="000000"/>
          <w:shd w:val="clear" w:color="auto" w:fill="FFFFFF"/>
        </w:rPr>
        <w:t>1 561 перевезено 7 088 пассажиров</w:t>
      </w:r>
      <w:r w:rsidRPr="0081486B">
        <w:rPr>
          <w:rFonts w:ascii="PT Astra Serif" w:eastAsia="Courier New" w:hAnsi="PT Astra Serif"/>
          <w:color w:val="000000"/>
          <w:shd w:val="clear" w:color="auto" w:fill="FFFFFF"/>
        </w:rPr>
        <w:t>, за аналогичный период 2018 года количество рейсов</w:t>
      </w:r>
      <w:r w:rsidR="00734ACC">
        <w:rPr>
          <w:rFonts w:ascii="PT Astra Serif" w:eastAsia="Courier New" w:hAnsi="PT Astra Serif"/>
          <w:color w:val="000000"/>
          <w:shd w:val="clear" w:color="auto" w:fill="FFFFFF"/>
        </w:rPr>
        <w:t xml:space="preserve"> -</w:t>
      </w:r>
      <w:r w:rsidRPr="0081486B">
        <w:rPr>
          <w:rFonts w:ascii="PT Astra Serif" w:eastAsia="Courier New" w:hAnsi="PT Astra Serif"/>
          <w:color w:val="000000"/>
          <w:shd w:val="clear" w:color="auto" w:fill="FFFFFF"/>
        </w:rPr>
        <w:t xml:space="preserve"> 1 548 перевезено 6 897 пассажиров, ежеквартально проводиться мониторинг</w:t>
      </w:r>
      <w:r w:rsidR="00734ACC">
        <w:rPr>
          <w:rFonts w:ascii="PT Astra Serif" w:eastAsia="Courier New" w:hAnsi="PT Astra Serif"/>
          <w:color w:val="000000"/>
          <w:shd w:val="clear" w:color="auto" w:fill="FFFFFF"/>
        </w:rPr>
        <w:t xml:space="preserve"> актуальности</w:t>
      </w:r>
      <w:r w:rsidRPr="0081486B">
        <w:rPr>
          <w:rFonts w:ascii="PT Astra Serif" w:eastAsia="Courier New" w:hAnsi="PT Astra Serif"/>
          <w:color w:val="000000"/>
          <w:shd w:val="clear" w:color="auto" w:fill="FFFFFF"/>
        </w:rPr>
        <w:t xml:space="preserve"> рейс</w:t>
      </w:r>
      <w:r w:rsidR="00734ACC">
        <w:rPr>
          <w:rFonts w:ascii="PT Astra Serif" w:eastAsia="Courier New" w:hAnsi="PT Astra Serif"/>
          <w:color w:val="000000"/>
          <w:shd w:val="clear" w:color="auto" w:fill="FFFFFF"/>
        </w:rPr>
        <w:t>ов,</w:t>
      </w:r>
      <w:r w:rsidRPr="0081486B">
        <w:rPr>
          <w:rFonts w:ascii="PT Astra Serif" w:eastAsia="Courier New" w:hAnsi="PT Astra Serif"/>
          <w:color w:val="000000"/>
          <w:shd w:val="clear" w:color="auto" w:fill="FFFFFF"/>
        </w:rPr>
        <w:t xml:space="preserve"> в целях исключения неэффективного расходования средств.</w:t>
      </w:r>
      <w:proofErr w:type="gramEnd"/>
    </w:p>
    <w:p w:rsidR="00522546" w:rsidRDefault="00522546" w:rsidP="0066466D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734ACC">
        <w:rPr>
          <w:rStyle w:val="csdffdb52b1"/>
          <w:rFonts w:ascii="PT Astra Serif" w:hAnsi="PT Astra Serif" w:cs="Times New Roman"/>
          <w:sz w:val="24"/>
          <w:szCs w:val="24"/>
          <w:u w:val="single"/>
        </w:rPr>
        <w:t xml:space="preserve">По подразделу </w:t>
      </w:r>
      <w:r w:rsidR="00BC6825" w:rsidRPr="00734ACC">
        <w:rPr>
          <w:rStyle w:val="csdffdb52b1"/>
          <w:rFonts w:ascii="PT Astra Serif" w:hAnsi="PT Astra Serif" w:cs="Times New Roman"/>
          <w:sz w:val="24"/>
          <w:szCs w:val="24"/>
          <w:u w:val="single"/>
        </w:rPr>
        <w:t>0409 «Дорожное хозяйство (дорожные фонды)»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исполнение составило </w:t>
      </w:r>
      <w:r w:rsidR="00734ACC">
        <w:rPr>
          <w:rStyle w:val="csdffdb52b1"/>
          <w:rFonts w:ascii="PT Astra Serif" w:hAnsi="PT Astra Serif" w:cs="Times New Roman"/>
          <w:sz w:val="24"/>
          <w:szCs w:val="24"/>
        </w:rPr>
        <w:t>36 110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734ACC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руб. </w:t>
      </w:r>
    </w:p>
    <w:p w:rsidR="00734ACC" w:rsidRPr="00376BB8" w:rsidRDefault="00734ACC" w:rsidP="0077562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376BB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Для развития современной улично-дорожной сети, обеспечения безопасности движения, запланировано и выполнено летнее и зимнее содержание </w:t>
      </w:r>
      <w:proofErr w:type="spellStart"/>
      <w:r w:rsidRPr="00376BB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внутрипоселковых</w:t>
      </w:r>
      <w:proofErr w:type="spellEnd"/>
      <w:r w:rsidRPr="00376BB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дорог п. Пуровск и п. </w:t>
      </w:r>
      <w:proofErr w:type="spellStart"/>
      <w:r w:rsidRPr="00376BB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Сывдарма</w:t>
      </w:r>
      <w:proofErr w:type="spellEnd"/>
      <w:r w:rsidRPr="00376BB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протяженностью 252,04 </w:t>
      </w:r>
      <w:proofErr w:type="spellStart"/>
      <w:r w:rsidRPr="00376BB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тыс.кв.м</w:t>
      </w:r>
      <w:proofErr w:type="spellEnd"/>
      <w:r w:rsidRPr="00376BB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.</w:t>
      </w:r>
      <w:r w:rsidR="0077562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на сумму 26 069 тыс. руб.</w:t>
      </w:r>
    </w:p>
    <w:p w:rsidR="00734ACC" w:rsidRPr="00376BB8" w:rsidRDefault="00775629" w:rsidP="0077562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З</w:t>
      </w:r>
      <w:r w:rsidR="00734ACC" w:rsidRPr="00376BB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апланированы и выполнены работы по ремонту проездов ул. Молодёжная д. 14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– </w:t>
      </w:r>
      <w:r w:rsidR="00734ACC" w:rsidRPr="00376BB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17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734ACC" w:rsidRPr="00376BB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-БМТС (п. Пуровск) в объёме 1,656 </w:t>
      </w:r>
      <w:proofErr w:type="spellStart"/>
      <w:r w:rsidR="00734ACC" w:rsidRPr="00376BB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тыс.кв</w:t>
      </w:r>
      <w:proofErr w:type="gramStart"/>
      <w:r w:rsidR="00734ACC" w:rsidRPr="00376BB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.м</w:t>
      </w:r>
      <w:proofErr w:type="spellEnd"/>
      <w:proofErr w:type="gramEnd"/>
      <w:r w:rsidR="00734ACC" w:rsidRPr="00376BB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, ул. Железнодорожная 1, 2, 8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734ACC" w:rsidRPr="00376BB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- школа №3 (п. Сывдарма) в объёме 0,960 </w:t>
      </w:r>
      <w:proofErr w:type="spellStart"/>
      <w:r w:rsidR="00734ACC" w:rsidRPr="00376BB8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тыс.кв.м</w:t>
      </w:r>
      <w:proofErr w:type="spellEnd"/>
      <w:r w:rsidR="00734ACC" w:rsidRPr="00775629">
        <w:rPr>
          <w:rFonts w:ascii="PT Astra Serif" w:eastAsia="Courier New" w:hAnsi="PT Astra Serif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775629">
        <w:rPr>
          <w:rFonts w:ascii="PT Astra Serif" w:eastAsia="Courier New" w:hAnsi="PT Astra Serif"/>
          <w:color w:val="000000" w:themeColor="text1"/>
          <w:sz w:val="24"/>
          <w:szCs w:val="24"/>
          <w:shd w:val="clear" w:color="auto" w:fill="FFFFFF"/>
        </w:rPr>
        <w:t>на общую сумму 9 917 тыс. руб.</w:t>
      </w:r>
    </w:p>
    <w:p w:rsidR="00734ACC" w:rsidRPr="00376BB8" w:rsidRDefault="004B7411" w:rsidP="00775629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eastAsia="Courier New" w:hAnsi="PT Astra Serif"/>
          <w:color w:val="000000"/>
          <w:shd w:val="clear" w:color="auto" w:fill="FFFFFF"/>
        </w:rPr>
        <w:t>На о</w:t>
      </w:r>
      <w:r w:rsidR="00734ACC" w:rsidRPr="00376BB8">
        <w:rPr>
          <w:rFonts w:ascii="PT Astra Serif" w:eastAsia="Courier New" w:hAnsi="PT Astra Serif"/>
          <w:color w:val="000000"/>
          <w:shd w:val="clear" w:color="auto" w:fill="FFFFFF"/>
        </w:rPr>
        <w:t>существление полномочий поселени</w:t>
      </w:r>
      <w:r>
        <w:rPr>
          <w:rFonts w:ascii="PT Astra Serif" w:eastAsia="Courier New" w:hAnsi="PT Astra Serif"/>
          <w:color w:val="000000"/>
          <w:shd w:val="clear" w:color="auto" w:fill="FFFFFF"/>
        </w:rPr>
        <w:t xml:space="preserve">й в сфере дорожной деятельности </w:t>
      </w:r>
      <w:r w:rsidR="00734ACC" w:rsidRPr="00376BB8">
        <w:rPr>
          <w:rFonts w:ascii="PT Astra Serif" w:eastAsia="Courier New" w:hAnsi="PT Astra Serif"/>
          <w:color w:val="000000"/>
          <w:shd w:val="clear" w:color="auto" w:fill="FFFFFF"/>
        </w:rPr>
        <w:t xml:space="preserve">расходы прошли на сумму 125 </w:t>
      </w:r>
      <w:r>
        <w:rPr>
          <w:rFonts w:ascii="PT Astra Serif" w:eastAsia="Courier New" w:hAnsi="PT Astra Serif"/>
          <w:color w:val="000000"/>
          <w:shd w:val="clear" w:color="auto" w:fill="FFFFFF"/>
        </w:rPr>
        <w:t>тыс.</w:t>
      </w:r>
      <w:r w:rsidR="00734ACC" w:rsidRPr="00376BB8">
        <w:rPr>
          <w:rFonts w:ascii="PT Astra Serif" w:eastAsia="Courier New" w:hAnsi="PT Astra Serif"/>
          <w:color w:val="000000"/>
          <w:shd w:val="clear" w:color="auto" w:fill="FFFFFF"/>
        </w:rPr>
        <w:t xml:space="preserve"> руб., переданы межбюджетные трансферты  для исполнения полномочия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</w:r>
      <w:proofErr w:type="gramEnd"/>
      <w:r w:rsidR="00734ACC" w:rsidRPr="00376BB8">
        <w:rPr>
          <w:rFonts w:ascii="PT Astra Serif" w:eastAsia="Courier New" w:hAnsi="PT Astra Serif"/>
          <w:color w:val="000000"/>
          <w:shd w:val="clear" w:color="auto" w:fill="FFFFFF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на основании Соглашения от 05.12.2018 г. № 09/116.</w:t>
      </w:r>
    </w:p>
    <w:p w:rsidR="00B07723" w:rsidRDefault="00A26DC0" w:rsidP="00775629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4B7411">
        <w:rPr>
          <w:rStyle w:val="csdffdb52b1"/>
          <w:rFonts w:ascii="PT Astra Serif" w:hAnsi="PT Astra Serif" w:cs="Times New Roman"/>
          <w:sz w:val="24"/>
          <w:szCs w:val="24"/>
          <w:u w:val="single"/>
        </w:rPr>
        <w:t>По подразделу 0412 «Другие вопросы в области национальной экономики»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расходы составили </w:t>
      </w:r>
      <w:r w:rsidR="004B7411">
        <w:rPr>
          <w:rStyle w:val="csdffdb52b1"/>
          <w:rFonts w:ascii="PT Astra Serif" w:hAnsi="PT Astra Serif" w:cs="Times New Roman"/>
          <w:sz w:val="24"/>
          <w:szCs w:val="24"/>
        </w:rPr>
        <w:t>60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4B7411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>руб</w:t>
      </w:r>
      <w:r w:rsidR="00B07723">
        <w:rPr>
          <w:rStyle w:val="csdffdb52b1"/>
          <w:rFonts w:ascii="PT Astra Serif" w:hAnsi="PT Astra Serif" w:cs="Times New Roman"/>
          <w:sz w:val="24"/>
          <w:szCs w:val="24"/>
        </w:rPr>
        <w:t>.</w:t>
      </w:r>
    </w:p>
    <w:p w:rsidR="00A26DC0" w:rsidRPr="00B07723" w:rsidRDefault="00B07723" w:rsidP="00775629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eastAsia="Courier New" w:hAnsi="PT Astra Serif"/>
          <w:color w:val="000000"/>
          <w:shd w:val="clear" w:color="auto" w:fill="FFFFFF"/>
        </w:rPr>
        <w:t>В рамках р</w:t>
      </w:r>
      <w:r w:rsidRPr="00B07723">
        <w:rPr>
          <w:rFonts w:ascii="PT Astra Serif" w:eastAsia="Courier New" w:hAnsi="PT Astra Serif"/>
          <w:color w:val="000000"/>
          <w:shd w:val="clear" w:color="auto" w:fill="FFFFFF"/>
        </w:rPr>
        <w:t>еализаци</w:t>
      </w:r>
      <w:r>
        <w:rPr>
          <w:rFonts w:ascii="PT Astra Serif" w:eastAsia="Courier New" w:hAnsi="PT Astra Serif"/>
          <w:color w:val="000000"/>
          <w:shd w:val="clear" w:color="auto" w:fill="FFFFFF"/>
        </w:rPr>
        <w:t>и</w:t>
      </w:r>
      <w:r w:rsidRPr="00B07723">
        <w:rPr>
          <w:rFonts w:ascii="PT Astra Serif" w:eastAsia="Courier New" w:hAnsi="PT Astra Serif"/>
          <w:color w:val="000000"/>
          <w:shd w:val="clear" w:color="auto" w:fill="FFFFFF"/>
        </w:rPr>
        <w:t xml:space="preserve"> комплекса мер по развитию малого и среднего предпринимательства</w:t>
      </w:r>
      <w:r>
        <w:rPr>
          <w:rFonts w:ascii="PT Astra Serif" w:eastAsia="Courier New" w:hAnsi="PT Astra Serif"/>
          <w:color w:val="000000"/>
          <w:shd w:val="clear" w:color="auto" w:fill="FFFFFF"/>
        </w:rPr>
        <w:t xml:space="preserve"> была предоставлена</w:t>
      </w:r>
      <w:r w:rsidRPr="00B07723">
        <w:rPr>
          <w:rFonts w:ascii="PT Astra Serif" w:eastAsia="Courier New" w:hAnsi="PT Astra Serif"/>
          <w:color w:val="000000"/>
          <w:shd w:val="clear" w:color="auto" w:fill="FFFFFF"/>
        </w:rPr>
        <w:t xml:space="preserve"> субсидия ИП </w:t>
      </w:r>
      <w:proofErr w:type="spellStart"/>
      <w:r w:rsidRPr="00B07723">
        <w:rPr>
          <w:rFonts w:ascii="PT Astra Serif" w:eastAsia="Courier New" w:hAnsi="PT Astra Serif"/>
          <w:color w:val="000000"/>
          <w:shd w:val="clear" w:color="auto" w:fill="FFFFFF"/>
        </w:rPr>
        <w:t>Корушевой</w:t>
      </w:r>
      <w:proofErr w:type="spellEnd"/>
      <w:r w:rsidRPr="00B07723">
        <w:rPr>
          <w:rFonts w:ascii="PT Astra Serif" w:eastAsia="Courier New" w:hAnsi="PT Astra Serif"/>
          <w:color w:val="000000"/>
          <w:shd w:val="clear" w:color="auto" w:fill="FFFFFF"/>
        </w:rPr>
        <w:t xml:space="preserve"> Елене Владимировне в соответствии </w:t>
      </w:r>
      <w:r>
        <w:rPr>
          <w:rFonts w:ascii="PT Astra Serif" w:eastAsia="Courier New" w:hAnsi="PT Astra Serif"/>
          <w:color w:val="000000"/>
          <w:shd w:val="clear" w:color="auto" w:fill="FFFFFF"/>
        </w:rPr>
        <w:t xml:space="preserve">с </w:t>
      </w:r>
      <w:r w:rsidRPr="00B07723">
        <w:rPr>
          <w:rFonts w:ascii="PT Astra Serif" w:eastAsia="Courier New" w:hAnsi="PT Astra Serif"/>
          <w:color w:val="000000"/>
          <w:shd w:val="clear" w:color="auto" w:fill="FFFFFF"/>
        </w:rPr>
        <w:t xml:space="preserve">постановлением Главы поселения от 02.05.2017 года № 44 "Об утверждении Положения о порядке предоставления </w:t>
      </w:r>
      <w:proofErr w:type="spellStart"/>
      <w:r w:rsidRPr="00B07723">
        <w:rPr>
          <w:rFonts w:ascii="PT Astra Serif" w:eastAsia="Courier New" w:hAnsi="PT Astra Serif"/>
          <w:color w:val="000000"/>
          <w:shd w:val="clear" w:color="auto" w:fill="FFFFFF"/>
        </w:rPr>
        <w:t>грантовой</w:t>
      </w:r>
      <w:proofErr w:type="spellEnd"/>
      <w:r w:rsidRPr="00B07723">
        <w:rPr>
          <w:rFonts w:ascii="PT Astra Serif" w:eastAsia="Courier New" w:hAnsi="PT Astra Serif"/>
          <w:color w:val="000000"/>
          <w:shd w:val="clear" w:color="auto" w:fill="FFFFFF"/>
        </w:rPr>
        <w:t xml:space="preserve"> поддержки субъектам малого и среднего предпринимательства в муниципальном образовании Пуровское" (с изменениями от 10.04.2018 года № 47), согласно протокола заседания конкурсной комиссии по отбору заявок для</w:t>
      </w:r>
      <w:proofErr w:type="gramEnd"/>
      <w:r w:rsidRPr="00B07723">
        <w:rPr>
          <w:rFonts w:ascii="PT Astra Serif" w:eastAsia="Courier New" w:hAnsi="PT Astra Serif"/>
          <w:color w:val="000000"/>
          <w:shd w:val="clear" w:color="auto" w:fill="FFFFFF"/>
        </w:rPr>
        <w:t xml:space="preserve"> предоставления финансовой поддержки субъектам малого и среднего предпринимательства в муниципальном образовании Пуровское от 28 августа 2019 года № 7.</w:t>
      </w:r>
      <w:r w:rsidR="00A26DC0" w:rsidRPr="00B07723">
        <w:rPr>
          <w:rStyle w:val="csdffdb52b1"/>
          <w:rFonts w:ascii="PT Astra Serif" w:hAnsi="PT Astra Serif" w:cs="Times New Roman"/>
          <w:sz w:val="24"/>
          <w:szCs w:val="24"/>
        </w:rPr>
        <w:t xml:space="preserve">  </w:t>
      </w:r>
    </w:p>
    <w:p w:rsidR="00BC6825" w:rsidRPr="008F12F9" w:rsidRDefault="00BC6825" w:rsidP="004B7411">
      <w:pPr>
        <w:pStyle w:val="csad7a2888"/>
        <w:spacing w:before="0" w:after="0"/>
        <w:ind w:firstLine="708"/>
        <w:jc w:val="both"/>
        <w:rPr>
          <w:rFonts w:ascii="PT Astra Serif" w:hAnsi="PT Astra Serif"/>
          <w:b/>
        </w:rPr>
      </w:pPr>
      <w:r w:rsidRPr="008F12F9">
        <w:rPr>
          <w:rStyle w:val="csa0620c6d1"/>
          <w:rFonts w:ascii="PT Astra Serif" w:hAnsi="PT Astra Serif" w:cs="Times New Roman"/>
          <w:sz w:val="24"/>
          <w:szCs w:val="24"/>
        </w:rPr>
        <w:t>0500 Жилищно-коммунальное хозяйство</w:t>
      </w:r>
      <w:r w:rsidR="00522546" w:rsidRPr="008F12F9">
        <w:rPr>
          <w:rStyle w:val="csa0620c6d1"/>
          <w:rFonts w:ascii="PT Astra Serif" w:hAnsi="PT Astra Serif" w:cs="Times New Roman"/>
          <w:sz w:val="24"/>
          <w:szCs w:val="24"/>
        </w:rPr>
        <w:t xml:space="preserve"> </w:t>
      </w:r>
      <w:r w:rsidR="00522546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>расходы составили</w:t>
      </w:r>
      <w:r w:rsidR="0095119A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 xml:space="preserve"> </w:t>
      </w:r>
      <w:r w:rsidR="003C3E31">
        <w:rPr>
          <w:rStyle w:val="csa0620c6d1"/>
          <w:rFonts w:ascii="PT Astra Serif" w:hAnsi="PT Astra Serif" w:cs="Times New Roman"/>
          <w:b w:val="0"/>
          <w:sz w:val="24"/>
          <w:szCs w:val="24"/>
        </w:rPr>
        <w:t>78 367</w:t>
      </w:r>
      <w:r w:rsidR="0095119A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 xml:space="preserve"> тыс.</w:t>
      </w:r>
      <w:r w:rsidR="003C3E31">
        <w:rPr>
          <w:rStyle w:val="csa0620c6d1"/>
          <w:rFonts w:ascii="PT Astra Serif" w:hAnsi="PT Astra Serif" w:cs="Times New Roman"/>
          <w:b w:val="0"/>
          <w:sz w:val="24"/>
          <w:szCs w:val="24"/>
        </w:rPr>
        <w:t xml:space="preserve"> </w:t>
      </w:r>
      <w:r w:rsidR="0095119A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>руб.</w:t>
      </w:r>
      <w:r w:rsidR="00A26DC0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 xml:space="preserve"> </w:t>
      </w:r>
    </w:p>
    <w:p w:rsidR="003C3E31" w:rsidRPr="003C3E31" w:rsidRDefault="00D8719F" w:rsidP="003C3E31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3C3E31">
        <w:rPr>
          <w:rStyle w:val="csdffdb52b1"/>
          <w:rFonts w:ascii="PT Astra Serif" w:hAnsi="PT Astra Serif" w:cs="Times New Roman"/>
          <w:sz w:val="24"/>
          <w:szCs w:val="24"/>
          <w:u w:val="single"/>
        </w:rPr>
        <w:t xml:space="preserve">По подразделу </w:t>
      </w:r>
      <w:r w:rsidR="00BC6825" w:rsidRPr="003C3E31">
        <w:rPr>
          <w:rStyle w:val="csdffdb52b1"/>
          <w:rFonts w:ascii="PT Astra Serif" w:hAnsi="PT Astra Serif" w:cs="Times New Roman"/>
          <w:sz w:val="24"/>
          <w:szCs w:val="24"/>
          <w:u w:val="single"/>
        </w:rPr>
        <w:t>0501 «Жилищное хозяйство»</w:t>
      </w:r>
      <w:r w:rsidR="00BC6825" w:rsidRPr="003C3E31">
        <w:rPr>
          <w:rStyle w:val="csdffdb52b1"/>
          <w:rFonts w:ascii="PT Astra Serif" w:hAnsi="PT Astra Serif" w:cs="Times New Roman"/>
          <w:sz w:val="24"/>
          <w:szCs w:val="24"/>
        </w:rPr>
        <w:t xml:space="preserve"> исполнение составило </w:t>
      </w:r>
      <w:r w:rsidR="003C3E31" w:rsidRPr="003C3E31">
        <w:rPr>
          <w:rStyle w:val="csdffdb52b1"/>
          <w:rFonts w:ascii="PT Astra Serif" w:hAnsi="PT Astra Serif" w:cs="Times New Roman"/>
          <w:sz w:val="24"/>
          <w:szCs w:val="24"/>
        </w:rPr>
        <w:t>11 638</w:t>
      </w:r>
      <w:r w:rsidR="00BC6825" w:rsidRPr="003C3E31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3C3E31" w:rsidRPr="003C3E31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BC6825" w:rsidRPr="003C3E31">
        <w:rPr>
          <w:rStyle w:val="csdffdb52b1"/>
          <w:rFonts w:ascii="PT Astra Serif" w:hAnsi="PT Astra Serif" w:cs="Times New Roman"/>
          <w:sz w:val="24"/>
          <w:szCs w:val="24"/>
        </w:rPr>
        <w:t xml:space="preserve">руб. </w:t>
      </w:r>
    </w:p>
    <w:p w:rsidR="003C3E31" w:rsidRPr="003C3E31" w:rsidRDefault="003C3E31" w:rsidP="003C3E3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lastRenderedPageBreak/>
        <w:t xml:space="preserve">Проведены </w:t>
      </w:r>
      <w:r w:rsidRPr="003C3E3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мероприяти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я</w:t>
      </w:r>
      <w:r w:rsidRPr="003C3E3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по переселению граждан из ветхого и аварийного жилищного фонда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, в </w:t>
      </w:r>
      <w:proofErr w:type="gramStart"/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связи</w:t>
      </w:r>
      <w:proofErr w:type="gramEnd"/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с чем на</w:t>
      </w:r>
      <w:r w:rsidRPr="003C3E3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выкуп жилого помещения (квартир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в количестве 2-х</w:t>
      </w:r>
      <w:r w:rsidRPr="003C3E3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) в собственность муниципального образования Пуровское, для последующего его предоставления гражданам, проживающим в жилищном фонде, признанном в установленном порядке непригодным для проживания и подлежащий сносу, 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было затрачено</w:t>
      </w:r>
      <w:r w:rsidRPr="003C3E3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5 266 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тыс. </w:t>
      </w:r>
      <w:r w:rsidRPr="003C3E3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руб.</w:t>
      </w:r>
    </w:p>
    <w:p w:rsidR="003C3E31" w:rsidRPr="003C3E31" w:rsidRDefault="003A59F0" w:rsidP="003C3E3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П</w:t>
      </w:r>
      <w:r w:rsidR="003C3E31" w:rsidRPr="003C3E3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роизведены выплаты 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7-ми </w:t>
      </w:r>
      <w:r w:rsidR="003C3E31" w:rsidRPr="003C3E3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собственникам 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на </w:t>
      </w:r>
      <w:r w:rsidR="003C3E31" w:rsidRPr="003C3E3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возмещение нотариальных действий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по оформлению жилых помещений </w:t>
      </w:r>
      <w:r w:rsidR="003C3E31" w:rsidRPr="003C3E3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на сумму 94 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="003C3E31" w:rsidRPr="003C3E3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</w:t>
      </w:r>
    </w:p>
    <w:p w:rsidR="003C3E31" w:rsidRPr="003C3E31" w:rsidRDefault="00183B75" w:rsidP="003C3E3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В</w:t>
      </w:r>
      <w:r w:rsidR="003C3E31" w:rsidRPr="003C3E3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соответствии с установленными санитарными и техническими правилами и нормами</w:t>
      </w:r>
      <w:r w:rsidR="009449E2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содержания</w:t>
      </w:r>
      <w:r w:rsidR="003C3E31" w:rsidRPr="003C3E3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инженерных сетей, строительных конструкций и элементов домов и квартир, запланированы и выполнены две работы по разработке проектно-изыскательской документации по капитальному ремонту общего имущества в многоквартирном доме по адресу п. Сывдарма, ул. Железнодорожная, д. 3, п. Пуровск ул. 27 Съезда КПСС д.2 на сумму 167 </w:t>
      </w:r>
      <w:r w:rsidR="009449E2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="003C3E31" w:rsidRPr="003C3E3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</w:t>
      </w:r>
      <w:proofErr w:type="gramEnd"/>
    </w:p>
    <w:p w:rsidR="003C3E31" w:rsidRDefault="003C3E31" w:rsidP="003C3E31">
      <w:pPr>
        <w:shd w:val="clear" w:color="auto" w:fill="FFFFFF"/>
        <w:spacing w:after="0" w:line="240" w:lineRule="auto"/>
        <w:ind w:firstLine="709"/>
        <w:jc w:val="both"/>
        <w:rPr>
          <w:rFonts w:ascii="Tahoma" w:eastAsia="Tahoma" w:hAnsi="Tahoma"/>
          <w:color w:val="000000"/>
          <w:sz w:val="18"/>
          <w:shd w:val="clear" w:color="auto" w:fill="FFFFFF"/>
        </w:rPr>
      </w:pPr>
      <w:r w:rsidRPr="003C3E3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В рамках региональной программы "Переселение граждан из ветхого и аварийного жилищного фонда, признанного непригодным для проживания" произведен выкуп 3 квартир</w:t>
      </w:r>
      <w:r w:rsidR="00907663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, на общую сумму 6 110 000 руб., благодаря </w:t>
      </w:r>
      <w:proofErr w:type="gramStart"/>
      <w:r w:rsidR="00907663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чему д</w:t>
      </w:r>
      <w:r w:rsidRPr="003C3E3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остигнут показател</w:t>
      </w:r>
      <w:r w:rsidR="00907663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ь</w:t>
      </w:r>
      <w:proofErr w:type="gramEnd"/>
      <w:r w:rsidRPr="003C3E3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региональной программы</w:t>
      </w:r>
      <w:r w:rsidR="00907663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-</w:t>
      </w:r>
      <w:r w:rsidRPr="003C3E3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улучшение жилищных условий населения муниципального образования Пуровское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.</w:t>
      </w:r>
    </w:p>
    <w:p w:rsidR="00F7552E" w:rsidRDefault="00D8719F" w:rsidP="008F12F9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F661C0">
        <w:rPr>
          <w:rStyle w:val="csdffdb52b1"/>
          <w:rFonts w:ascii="PT Astra Serif" w:hAnsi="PT Astra Serif" w:cs="Times New Roman"/>
          <w:sz w:val="24"/>
          <w:szCs w:val="24"/>
          <w:u w:val="single"/>
        </w:rPr>
        <w:t xml:space="preserve">По подразделу </w:t>
      </w:r>
      <w:r w:rsidR="00BC6825" w:rsidRPr="00F661C0">
        <w:rPr>
          <w:rStyle w:val="csdffdb52b1"/>
          <w:rFonts w:ascii="PT Astra Serif" w:hAnsi="PT Astra Serif" w:cs="Times New Roman"/>
          <w:sz w:val="24"/>
          <w:szCs w:val="24"/>
          <w:u w:val="single"/>
        </w:rPr>
        <w:t>0502 «Коммунальное хозяйство»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исполнение составило </w:t>
      </w:r>
      <w:r w:rsidR="00943A33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1 </w:t>
      </w:r>
      <w:r w:rsidR="00F7552E">
        <w:rPr>
          <w:rStyle w:val="csdffdb52b1"/>
          <w:rFonts w:ascii="PT Astra Serif" w:hAnsi="PT Astra Serif" w:cs="Times New Roman"/>
          <w:sz w:val="24"/>
          <w:szCs w:val="24"/>
        </w:rPr>
        <w:t>274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F7552E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руб.  </w:t>
      </w:r>
    </w:p>
    <w:p w:rsidR="00F7552E" w:rsidRPr="00F7552E" w:rsidRDefault="00F137D1" w:rsidP="00F7552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П</w:t>
      </w:r>
      <w:r w:rsidR="00F7552E" w:rsidRPr="00F7552E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ереданы межбюджетные трансферты в сумме 624 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="00F7552E" w:rsidRPr="00F7552E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 для исполнения полномочия поселений в сфере организации в границах поселения электро-, тепл</w:t>
      </w:r>
      <w:proofErr w:type="gramStart"/>
      <w:r w:rsidR="00F7552E" w:rsidRPr="00F7552E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о-</w:t>
      </w:r>
      <w:proofErr w:type="gramEnd"/>
      <w:r w:rsidR="00F7552E" w:rsidRPr="00F7552E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основании Соглашения от 05.12.2018 г. № 09/116.</w:t>
      </w:r>
    </w:p>
    <w:p w:rsidR="00F7552E" w:rsidRPr="00F7552E" w:rsidRDefault="00F137D1" w:rsidP="00F7552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Перечислена к</w:t>
      </w:r>
      <w:r w:rsidR="00F7552E" w:rsidRPr="00F7552E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омпенсация выпадающих доходов организациям, предоставляющим населению бытовые услуги по тарифам, не обеспечивающим возмещение издержек на сумму 233 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="00F7552E" w:rsidRPr="00F7552E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руб., банными услугами воспользовались жители поселка Пуровск в количестве 456 человек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.</w:t>
      </w:r>
      <w:r w:rsidR="00F7552E" w:rsidRPr="00F7552E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 </w:t>
      </w:r>
    </w:p>
    <w:p w:rsidR="00F7552E" w:rsidRPr="00F7552E" w:rsidRDefault="00DF3F63" w:rsidP="00F7552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sz w:val="24"/>
          <w:szCs w:val="24"/>
          <w:shd w:val="clear" w:color="auto" w:fill="FFFFFF"/>
        </w:rPr>
      </w:pPr>
      <w:r>
        <w:rPr>
          <w:rFonts w:ascii="PT Astra Serif" w:eastAsia="Courier New" w:hAnsi="PT Astra Serif"/>
          <w:sz w:val="24"/>
          <w:szCs w:val="24"/>
          <w:shd w:val="clear" w:color="auto" w:fill="FFFFFF"/>
        </w:rPr>
        <w:t>В</w:t>
      </w:r>
      <w:r w:rsidR="00F7552E" w:rsidRPr="00F7552E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 рамках мероприятия по энергосбережению и повышению энергетической эффектив</w:t>
      </w:r>
      <w:r>
        <w:rPr>
          <w:rFonts w:ascii="PT Astra Serif" w:eastAsia="Courier New" w:hAnsi="PT Astra Serif"/>
          <w:sz w:val="24"/>
          <w:szCs w:val="24"/>
          <w:shd w:val="clear" w:color="auto" w:fill="FFFFFF"/>
        </w:rPr>
        <w:t>ности планировалось приобретение</w:t>
      </w:r>
      <w:r w:rsidR="00F7552E" w:rsidRPr="00F7552E">
        <w:rPr>
          <w:rFonts w:ascii="PT Astra Serif" w:eastAsia="Courier New" w:hAnsi="PT Astra Serif"/>
          <w:sz w:val="24"/>
          <w:szCs w:val="24"/>
          <w:shd w:val="clear" w:color="auto" w:fill="FFFFFF"/>
        </w:rPr>
        <w:t> приборов учета горячего и холодного водоснабжения для муниципального жилищного фонда. Приобретено и установлено 11 счетчиков горячего водоснабжения, 11 счетчиков холодного водоснабжения на сумму 1</w:t>
      </w:r>
      <w:r>
        <w:rPr>
          <w:rFonts w:ascii="PT Astra Serif" w:eastAsia="Courier New" w:hAnsi="PT Astra Serif"/>
          <w:sz w:val="24"/>
          <w:szCs w:val="24"/>
          <w:shd w:val="clear" w:color="auto" w:fill="FFFFFF"/>
        </w:rPr>
        <w:t>8 тыс.</w:t>
      </w:r>
      <w:r w:rsidR="00F7552E" w:rsidRPr="00F7552E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 руб.</w:t>
      </w:r>
    </w:p>
    <w:p w:rsidR="00F7552E" w:rsidRPr="00F7552E" w:rsidRDefault="00DF3F63" w:rsidP="00F7552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П</w:t>
      </w:r>
      <w:r w:rsidR="00F7552E" w:rsidRPr="00F7552E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редоставлялись услуги по подвозу воды на сумму 39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9 тыс.</w:t>
      </w:r>
      <w:r w:rsidR="00F7552E" w:rsidRPr="00F7552E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</w:t>
      </w:r>
    </w:p>
    <w:p w:rsidR="0088374F" w:rsidRDefault="008751BA" w:rsidP="008F12F9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EA2CD6">
        <w:rPr>
          <w:rStyle w:val="csdffdb52b1"/>
          <w:rFonts w:ascii="PT Astra Serif" w:hAnsi="PT Astra Serif" w:cs="Times New Roman"/>
          <w:sz w:val="24"/>
          <w:szCs w:val="24"/>
          <w:u w:val="single"/>
        </w:rPr>
        <w:t xml:space="preserve">По подразделу </w:t>
      </w:r>
      <w:r w:rsidR="00BC6825" w:rsidRPr="00EA2CD6">
        <w:rPr>
          <w:rStyle w:val="csdffdb52b1"/>
          <w:rFonts w:ascii="PT Astra Serif" w:hAnsi="PT Astra Serif" w:cs="Times New Roman"/>
          <w:sz w:val="24"/>
          <w:szCs w:val="24"/>
          <w:u w:val="single"/>
        </w:rPr>
        <w:t>0503 «Благоустройство»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исполнение составило </w:t>
      </w:r>
      <w:r w:rsidR="00EA2CD6">
        <w:rPr>
          <w:rStyle w:val="csdffdb52b1"/>
          <w:rFonts w:ascii="PT Astra Serif" w:hAnsi="PT Astra Serif" w:cs="Times New Roman"/>
          <w:sz w:val="24"/>
          <w:szCs w:val="24"/>
        </w:rPr>
        <w:t>49 334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EA2CD6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руб. </w:t>
      </w:r>
    </w:p>
    <w:p w:rsidR="0088374F" w:rsidRPr="0088374F" w:rsidRDefault="0088374F" w:rsidP="0088374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П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ереданы межбюджетные трансферты  для исполнения полномочия в сфере благоустройства территории поселения, на основании Соглашения от 05.12.2018 г. № 09/116, на сумму 6 000 руб.</w:t>
      </w:r>
    </w:p>
    <w:p w:rsidR="0088374F" w:rsidRPr="0088374F" w:rsidRDefault="0088374F" w:rsidP="0088374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Н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а уличное освещение для обеспечения комфортных условий проживания в муниципальном образовании запланировано и выполнено содержание линий уличного освещения протяженностью 11,54 км на сумму 1 139 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руб., 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потребление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электроэнергии по итогам года составило 142,45 </w:t>
      </w:r>
      <w:proofErr w:type="spellStart"/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</w:t>
      </w:r>
      <w:proofErr w:type="gramStart"/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.к</w:t>
      </w:r>
      <w:proofErr w:type="gramEnd"/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Вт.ч</w:t>
      </w:r>
      <w:proofErr w:type="spellEnd"/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, при плане 229,69 </w:t>
      </w:r>
      <w:proofErr w:type="spellStart"/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тыс.кВт.ч</w:t>
      </w:r>
      <w:proofErr w:type="spellEnd"/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(экономия 87,24 </w:t>
      </w:r>
      <w:proofErr w:type="spellStart"/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тыс.кВт.ч</w:t>
      </w:r>
      <w:proofErr w:type="spellEnd"/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)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расходы прошли на сумму 1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 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24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1 тыс.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</w:t>
      </w:r>
      <w:r w:rsidR="00F124A0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;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запланировано и выполнено техническое присоединение 1-го </w:t>
      </w:r>
      <w:proofErr w:type="spellStart"/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электропринимающего</w:t>
      </w:r>
      <w:proofErr w:type="spellEnd"/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устройства на сумму 3 </w:t>
      </w:r>
      <w:r w:rsidR="00554D9C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="00F124A0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;  на озеленение территории в целях улучшения качества жизни людей и повышения уровня культурного обустройства местожительства запланирован 1 000 000,0 руб.  выполнен комплекс работ по озеленению земель площадью 0,07 </w:t>
      </w:r>
      <w:proofErr w:type="spellStart"/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тыс.м</w:t>
      </w:r>
      <w:proofErr w:type="gramStart"/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.к</w:t>
      </w:r>
      <w:proofErr w:type="gramEnd"/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в</w:t>
      </w:r>
      <w:proofErr w:type="spellEnd"/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(приобретено удобрения для рассады в объеме 18 кг.) и осуществлялась высадка цветочной рассады в количестве 10 020 шт. на сумму 985 </w:t>
      </w:r>
      <w:r w:rsidR="00962F7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руб., исполнение 98,5%; </w:t>
      </w:r>
      <w:r w:rsidR="00962F7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в рамках прочих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мероприяти</w:t>
      </w:r>
      <w:r w:rsidR="00962F7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й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по благоустройству</w:t>
      </w:r>
      <w:r w:rsidR="00962F7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и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в целях безопасного проживания населения выполнен отлов 45 безнадзорных животных на сумму </w:t>
      </w:r>
      <w:r w:rsidR="00962F7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900 тыс. руб.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; запланированы и выполнены работы по отоплению и содержанию 6 пожарных водоёмов на сумму 1 410 </w:t>
      </w:r>
      <w:r w:rsidR="00962F7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руб., приобретен и 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lastRenderedPageBreak/>
        <w:t xml:space="preserve">установлен 1 пожарный водоём в п. Пуровск на сумму 4 060 </w:t>
      </w:r>
      <w:r w:rsidR="00171E1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руб.; в целях улучшения санитарного состояния территории поселения и улучшения экологического состояния окружающей среды </w:t>
      </w:r>
      <w:r w:rsidR="00AB459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в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летний период летними бригадами было запланировано и трудоустроено 42 человека в связи, с чем произведены расходы на сумму 1 071 </w:t>
      </w:r>
      <w:r w:rsidR="00AB459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руб.; предоставлены транспортные услуги по содержанию «Парка 60-летия Победы» на сумму </w:t>
      </w:r>
      <w:r w:rsidR="00AB459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400 тыс.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 в объеме 40,90 м3; запланированы и выполнены работы по вывозу снега на сумму 23 </w:t>
      </w:r>
      <w:r w:rsidR="00AB459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 в объёме 8 </w:t>
      </w:r>
      <w:proofErr w:type="spellStart"/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маш</w:t>
      </w:r>
      <w:proofErr w:type="spellEnd"/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/ч., </w:t>
      </w:r>
      <w:r w:rsidR="00AB459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произведены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работы по содержанию "Сквера Первопроходцам Ямала" на сумму 500 </w:t>
      </w:r>
      <w:r w:rsidR="00AB459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тыс. 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руб., установлены камеры видеонаблюдения на территории «Сквер Первопроходцам Ямала» в количестве 8 шт. на сумму 370 </w:t>
      </w:r>
      <w:r w:rsidR="00AB459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руб., запланированы и приобретены контейнеры для накопления ТКО в объёме 82 шт. на сумму 94</w:t>
      </w:r>
      <w:r w:rsidR="00AB459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2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AB459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 руб., в рамках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создани</w:t>
      </w:r>
      <w:r w:rsidR="00AB459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я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условий и обустройств</w:t>
      </w:r>
      <w:r w:rsidR="00AB459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а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мест массового отдыха </w:t>
      </w:r>
      <w:r w:rsidR="00AB459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проведены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работы по монтажу новогодних светодиодных фигур в п. Пуровск в количестве 18 шт. на сумму  109 </w:t>
      </w:r>
      <w:r w:rsidR="00AB459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руб.; запланирована и выполнена поставка новогодних декоративных фигур 2 шт.</w:t>
      </w:r>
      <w:r w:rsidR="00AB459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и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гирлянд для новогодних елок 11 шт. на сумму 49</w:t>
      </w:r>
      <w:r w:rsidR="00AB459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1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AB459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руб., </w:t>
      </w:r>
      <w:r w:rsidR="00AB459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прошли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работы по монтажу ледового лабиринта, ледового ограждения, ледовых скульптурных композиций</w:t>
      </w:r>
      <w:r w:rsidR="00AB459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и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горки на сумму 1 500 </w:t>
      </w:r>
      <w:r w:rsidR="00AB459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руб., запланированы и выполнены работы по </w:t>
      </w:r>
      <w:r w:rsidR="00AB459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монтажу и 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демонтажу 2-</w:t>
      </w:r>
      <w:r w:rsidR="00AB459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х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новогодних елок на сумму  450 </w:t>
      </w:r>
      <w:r w:rsidR="00AB459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руб.; </w:t>
      </w:r>
      <w:r w:rsidR="001774A2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осуществлен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комплекс работ по содержанию 4 детских спортивных площадок на сумму 600 </w:t>
      </w:r>
      <w:r w:rsidR="001774A2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руб., проведен</w:t>
      </w:r>
      <w:r w:rsidR="002D3E67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ы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мероприяти</w:t>
      </w:r>
      <w:r w:rsidR="002D3E67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я</w:t>
      </w:r>
      <w:proofErr w:type="gramEnd"/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приуроченн</w:t>
      </w:r>
      <w:r w:rsidR="002D3E67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ые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к празднованию 75-летия Победы в Великой Отечественной войне 1941-1945 годов (ремонт и благоустройство мемориального комплекса ветеранам «Звезда») на сумму 6</w:t>
      </w:r>
      <w:r w:rsidR="002D3E67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40 тыс.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руб., </w:t>
      </w:r>
      <w:r w:rsidR="002D3E67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п</w:t>
      </w:r>
      <w:r w:rsidRPr="0088374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риобретен хоз. инвентарь в объёме 55 штук на сумму </w:t>
      </w:r>
      <w:r w:rsidR="002D3E67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7 тыс. руб.</w:t>
      </w:r>
    </w:p>
    <w:p w:rsidR="0088374F" w:rsidRPr="0088374F" w:rsidRDefault="0088374F" w:rsidP="002B383D">
      <w:pPr>
        <w:spacing w:after="0" w:line="240" w:lineRule="auto"/>
        <w:ind w:firstLine="708"/>
        <w:jc w:val="both"/>
        <w:rPr>
          <w:rFonts w:ascii="PT Astra Serif" w:eastAsia="Tahoma" w:hAnsi="PT Astra Serif"/>
          <w:sz w:val="24"/>
          <w:szCs w:val="24"/>
        </w:rPr>
      </w:pPr>
      <w:r w:rsidRPr="0088374F">
        <w:rPr>
          <w:rFonts w:ascii="PT Astra Serif" w:eastAsia="Courier New" w:hAnsi="PT Astra Serif"/>
          <w:sz w:val="24"/>
          <w:szCs w:val="24"/>
          <w:shd w:val="clear" w:color="auto" w:fill="FFFFFF"/>
        </w:rPr>
        <w:t>Формирование комфортной городской среды исполнение составило</w:t>
      </w:r>
      <w:r w:rsidR="002B383D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 32 488 тыс. руб., или 99,99%, из них на </w:t>
      </w:r>
      <w:r w:rsidR="002B383D" w:rsidRPr="0088374F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«Благоустройство общественных территорий» </w:t>
      </w:r>
      <w:r w:rsidR="002B383D">
        <w:rPr>
          <w:rFonts w:ascii="PT Astra Serif" w:eastAsia="Courier New" w:hAnsi="PT Astra Serif"/>
          <w:sz w:val="24"/>
          <w:szCs w:val="24"/>
          <w:shd w:val="clear" w:color="auto" w:fill="FFFFFF"/>
        </w:rPr>
        <w:t>затрачено</w:t>
      </w:r>
      <w:r w:rsidR="002B383D" w:rsidRPr="0088374F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 31 747 </w:t>
      </w:r>
      <w:r w:rsidR="002B383D">
        <w:rPr>
          <w:rFonts w:ascii="PT Astra Serif" w:eastAsia="Courier New" w:hAnsi="PT Astra Serif"/>
          <w:sz w:val="24"/>
          <w:szCs w:val="24"/>
          <w:shd w:val="clear" w:color="auto" w:fill="FFFFFF"/>
        </w:rPr>
        <w:t>тыс.</w:t>
      </w:r>
      <w:r w:rsidR="002B383D" w:rsidRPr="0088374F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 руб</w:t>
      </w:r>
      <w:r w:rsidR="002B383D">
        <w:rPr>
          <w:rFonts w:ascii="PT Astra Serif" w:eastAsia="Courier New" w:hAnsi="PT Astra Serif"/>
          <w:sz w:val="24"/>
          <w:szCs w:val="24"/>
          <w:shd w:val="clear" w:color="auto" w:fill="FFFFFF"/>
        </w:rPr>
        <w:t>. и н</w:t>
      </w:r>
      <w:r w:rsidR="002B383D" w:rsidRPr="0088374F">
        <w:rPr>
          <w:rFonts w:ascii="PT Astra Serif" w:eastAsia="Courier New" w:hAnsi="PT Astra Serif"/>
          <w:sz w:val="24"/>
          <w:szCs w:val="24"/>
          <w:shd w:val="clear" w:color="auto" w:fill="FFFFFF"/>
        </w:rPr>
        <w:t>а «Благоустройство дворовых территорий»</w:t>
      </w:r>
      <w:r w:rsidR="002B383D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 741 тыс. руб., в </w:t>
      </w:r>
      <w:proofErr w:type="gramStart"/>
      <w:r w:rsidR="002B383D">
        <w:rPr>
          <w:rFonts w:ascii="PT Astra Serif" w:eastAsia="Courier New" w:hAnsi="PT Astra Serif"/>
          <w:sz w:val="24"/>
          <w:szCs w:val="24"/>
          <w:shd w:val="clear" w:color="auto" w:fill="FFFFFF"/>
        </w:rPr>
        <w:t>связи</w:t>
      </w:r>
      <w:proofErr w:type="gramEnd"/>
      <w:r w:rsidR="002B383D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 с чем </w:t>
      </w:r>
      <w:r w:rsidR="002B383D" w:rsidRPr="0088374F">
        <w:rPr>
          <w:rFonts w:ascii="PT Astra Serif" w:eastAsia="Courier New" w:hAnsi="PT Astra Serif"/>
          <w:sz w:val="24"/>
          <w:szCs w:val="24"/>
          <w:shd w:val="clear" w:color="auto" w:fill="FFFFFF"/>
        </w:rPr>
        <w:t>достигнуты показатели повышение качества жизни населения муниципального образования Пуровское</w:t>
      </w:r>
      <w:r w:rsidR="002B383D">
        <w:rPr>
          <w:rFonts w:ascii="PT Astra Serif" w:eastAsia="Courier New" w:hAnsi="PT Astra Serif"/>
          <w:sz w:val="24"/>
          <w:szCs w:val="24"/>
          <w:shd w:val="clear" w:color="auto" w:fill="FFFFFF"/>
        </w:rPr>
        <w:t>.</w:t>
      </w:r>
    </w:p>
    <w:p w:rsidR="0088374F" w:rsidRPr="002B383D" w:rsidRDefault="002B383D" w:rsidP="002B383D">
      <w:pPr>
        <w:spacing w:after="0" w:line="240" w:lineRule="auto"/>
        <w:ind w:firstLine="708"/>
        <w:jc w:val="both"/>
        <w:rPr>
          <w:rFonts w:ascii="PT Astra Serif" w:eastAsia="Courier New" w:hAnsi="PT Astra Serif"/>
          <w:sz w:val="24"/>
          <w:szCs w:val="24"/>
          <w:shd w:val="clear" w:color="auto" w:fill="FFFFFF"/>
        </w:rPr>
      </w:pPr>
      <w:r>
        <w:rPr>
          <w:rFonts w:ascii="PT Astra Serif" w:eastAsia="Courier New" w:hAnsi="PT Astra Serif"/>
          <w:sz w:val="24"/>
          <w:szCs w:val="24"/>
          <w:shd w:val="clear" w:color="auto" w:fill="FFFFFF"/>
        </w:rPr>
        <w:t>В рамках</w:t>
      </w:r>
      <w:r w:rsidR="0088374F" w:rsidRPr="0088374F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 «Благоустройств</w:t>
      </w:r>
      <w:r>
        <w:rPr>
          <w:rFonts w:ascii="PT Astra Serif" w:eastAsia="Courier New" w:hAnsi="PT Astra Serif"/>
          <w:sz w:val="24"/>
          <w:szCs w:val="24"/>
          <w:shd w:val="clear" w:color="auto" w:fill="FFFFFF"/>
        </w:rPr>
        <w:t>а</w:t>
      </w:r>
      <w:r w:rsidR="0088374F" w:rsidRPr="0088374F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 общественных территорий» приведены в соответствие контейнерные площадки на сумму 180 </w:t>
      </w:r>
      <w:r w:rsidR="002D3E67">
        <w:rPr>
          <w:rFonts w:ascii="PT Astra Serif" w:eastAsia="Courier New" w:hAnsi="PT Astra Serif"/>
          <w:sz w:val="24"/>
          <w:szCs w:val="24"/>
          <w:shd w:val="clear" w:color="auto" w:fill="FFFFFF"/>
        </w:rPr>
        <w:t>тыс.</w:t>
      </w:r>
      <w:r w:rsidR="0088374F" w:rsidRPr="0088374F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 руб.</w:t>
      </w:r>
      <w:r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; </w:t>
      </w:r>
      <w:r w:rsidR="0088374F" w:rsidRPr="0088374F">
        <w:rPr>
          <w:rFonts w:ascii="PT Astra Serif" w:eastAsia="Courier New" w:hAnsi="PT Astra Serif"/>
          <w:sz w:val="24"/>
          <w:szCs w:val="24"/>
          <w:shd w:val="clear" w:color="auto" w:fill="FFFFFF"/>
        </w:rPr>
        <w:t>разработ</w:t>
      </w:r>
      <w:r w:rsidR="00CD4CF0">
        <w:rPr>
          <w:rFonts w:ascii="PT Astra Serif" w:eastAsia="Courier New" w:hAnsi="PT Astra Serif"/>
          <w:sz w:val="24"/>
          <w:szCs w:val="24"/>
          <w:shd w:val="clear" w:color="auto" w:fill="FFFFFF"/>
        </w:rPr>
        <w:t>ано 2</w:t>
      </w:r>
      <w:r w:rsidR="0088374F" w:rsidRPr="0088374F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 дизайн проекта общественной территорий на сумму 1 167 </w:t>
      </w:r>
      <w:r w:rsidR="00CD4CF0">
        <w:rPr>
          <w:rFonts w:ascii="PT Astra Serif" w:eastAsia="Courier New" w:hAnsi="PT Astra Serif"/>
          <w:sz w:val="24"/>
          <w:szCs w:val="24"/>
          <w:shd w:val="clear" w:color="auto" w:fill="FFFFFF"/>
        </w:rPr>
        <w:t>тыс.</w:t>
      </w:r>
      <w:r w:rsidR="0088374F" w:rsidRPr="0088374F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 руб.</w:t>
      </w:r>
      <w:r>
        <w:rPr>
          <w:rFonts w:ascii="PT Astra Serif" w:eastAsia="Courier New" w:hAnsi="PT Astra Serif"/>
          <w:sz w:val="24"/>
          <w:szCs w:val="24"/>
          <w:shd w:val="clear" w:color="auto" w:fill="FFFFFF"/>
        </w:rPr>
        <w:t>;</w:t>
      </w:r>
      <w:r w:rsidR="0088374F" w:rsidRPr="0088374F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 выполнены работы </w:t>
      </w:r>
      <w:r>
        <w:rPr>
          <w:rFonts w:ascii="PT Astra Serif" w:eastAsia="Courier New" w:hAnsi="PT Astra Serif"/>
          <w:sz w:val="24"/>
          <w:szCs w:val="24"/>
          <w:shd w:val="clear" w:color="auto" w:fill="FFFFFF"/>
        </w:rPr>
        <w:t>в</w:t>
      </w:r>
      <w:r w:rsidR="0088374F" w:rsidRPr="0088374F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 «Сквер</w:t>
      </w:r>
      <w:r>
        <w:rPr>
          <w:rFonts w:ascii="PT Astra Serif" w:eastAsia="Courier New" w:hAnsi="PT Astra Serif"/>
          <w:sz w:val="24"/>
          <w:szCs w:val="24"/>
          <w:shd w:val="clear" w:color="auto" w:fill="FFFFFF"/>
        </w:rPr>
        <w:t>е</w:t>
      </w:r>
      <w:r w:rsidR="0088374F" w:rsidRPr="0088374F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 Первопроходцам Ямала» на сумму 30 400 </w:t>
      </w:r>
      <w:r>
        <w:rPr>
          <w:rFonts w:ascii="PT Astra Serif" w:eastAsia="Courier New" w:hAnsi="PT Astra Serif"/>
          <w:sz w:val="24"/>
          <w:szCs w:val="24"/>
          <w:shd w:val="clear" w:color="auto" w:fill="FFFFFF"/>
        </w:rPr>
        <w:t>тыс.</w:t>
      </w:r>
      <w:r w:rsidR="0088374F" w:rsidRPr="0088374F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 руб.</w:t>
      </w:r>
    </w:p>
    <w:p w:rsidR="0088374F" w:rsidRPr="0088374F" w:rsidRDefault="002B383D" w:rsidP="002D3E67">
      <w:pPr>
        <w:spacing w:after="0" w:line="240" w:lineRule="auto"/>
        <w:ind w:firstLine="708"/>
        <w:jc w:val="both"/>
        <w:rPr>
          <w:rFonts w:ascii="PT Astra Serif" w:eastAsia="Tahoma" w:hAnsi="PT Astra Serif"/>
          <w:sz w:val="24"/>
          <w:szCs w:val="24"/>
        </w:rPr>
      </w:pPr>
      <w:r>
        <w:rPr>
          <w:rFonts w:ascii="PT Astra Serif" w:eastAsia="Courier New" w:hAnsi="PT Astra Serif"/>
          <w:sz w:val="24"/>
          <w:szCs w:val="24"/>
          <w:shd w:val="clear" w:color="auto" w:fill="FFFFFF"/>
        </w:rPr>
        <w:t>По направлению</w:t>
      </w:r>
      <w:r w:rsidR="0088374F" w:rsidRPr="0088374F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 «Благоустройство дворовых территорий» запланирован</w:t>
      </w:r>
      <w:r>
        <w:rPr>
          <w:rFonts w:ascii="PT Astra Serif" w:eastAsia="Courier New" w:hAnsi="PT Astra Serif"/>
          <w:sz w:val="24"/>
          <w:szCs w:val="24"/>
          <w:shd w:val="clear" w:color="auto" w:fill="FFFFFF"/>
        </w:rPr>
        <w:t>ы</w:t>
      </w:r>
      <w:r w:rsidR="0088374F" w:rsidRPr="0088374F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 и выполнен</w:t>
      </w:r>
      <w:r>
        <w:rPr>
          <w:rFonts w:ascii="PT Astra Serif" w:eastAsia="Courier New" w:hAnsi="PT Astra Serif"/>
          <w:sz w:val="24"/>
          <w:szCs w:val="24"/>
          <w:shd w:val="clear" w:color="auto" w:fill="FFFFFF"/>
        </w:rPr>
        <w:t>ы</w:t>
      </w:r>
      <w:r w:rsidR="0088374F" w:rsidRPr="0088374F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 работ</w:t>
      </w:r>
      <w:r>
        <w:rPr>
          <w:rFonts w:ascii="PT Astra Serif" w:eastAsia="Courier New" w:hAnsi="PT Astra Serif"/>
          <w:sz w:val="24"/>
          <w:szCs w:val="24"/>
          <w:shd w:val="clear" w:color="auto" w:fill="FFFFFF"/>
        </w:rPr>
        <w:t>ы</w:t>
      </w:r>
      <w:r w:rsidR="0088374F" w:rsidRPr="0088374F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 по благоустройству дворовых территорий многоквартирных домов, расположенных по адресу: п. Сывдарма</w:t>
      </w:r>
      <w:r w:rsidR="0063182F">
        <w:rPr>
          <w:rFonts w:ascii="PT Astra Serif" w:eastAsia="Courier New" w:hAnsi="PT Astra Serif"/>
          <w:sz w:val="24"/>
          <w:szCs w:val="24"/>
          <w:shd w:val="clear" w:color="auto" w:fill="FFFFFF"/>
        </w:rPr>
        <w:t>,</w:t>
      </w:r>
      <w:r w:rsidR="0088374F" w:rsidRPr="0088374F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 ул. Железнодорожная</w:t>
      </w:r>
      <w:r w:rsidR="0063182F">
        <w:rPr>
          <w:rFonts w:ascii="PT Astra Serif" w:eastAsia="Courier New" w:hAnsi="PT Astra Serif"/>
          <w:sz w:val="24"/>
          <w:szCs w:val="24"/>
          <w:shd w:val="clear" w:color="auto" w:fill="FFFFFF"/>
        </w:rPr>
        <w:t>,</w:t>
      </w:r>
      <w:r w:rsidR="0088374F" w:rsidRPr="0088374F"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 д.1, 2, 3, 4, 5, 6, 7, 8 (</w:t>
      </w:r>
      <w:r>
        <w:rPr>
          <w:rFonts w:ascii="PT Astra Serif" w:eastAsia="Courier New" w:hAnsi="PT Astra Serif"/>
          <w:sz w:val="24"/>
          <w:szCs w:val="24"/>
          <w:shd w:val="clear" w:color="auto" w:fill="FFFFFF"/>
        </w:rPr>
        <w:t xml:space="preserve">а именно: </w:t>
      </w:r>
      <w:r w:rsidR="0088374F" w:rsidRPr="0088374F">
        <w:rPr>
          <w:rFonts w:ascii="PT Astra Serif" w:eastAsia="Courier New" w:hAnsi="PT Astra Serif"/>
          <w:sz w:val="24"/>
          <w:szCs w:val="24"/>
          <w:shd w:val="clear" w:color="auto" w:fill="FFFFFF"/>
        </w:rPr>
        <w:t>приобретение и установка скамеек - 20 шт., урн - 20 шт., уличных светильников - 20 шт.).</w:t>
      </w:r>
    </w:p>
    <w:p w:rsidR="00BC6825" w:rsidRDefault="003A6F22" w:rsidP="008F12F9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63182F">
        <w:rPr>
          <w:rStyle w:val="csdffdb52b1"/>
          <w:rFonts w:ascii="PT Astra Serif" w:hAnsi="PT Astra Serif" w:cs="Times New Roman"/>
          <w:sz w:val="24"/>
          <w:szCs w:val="24"/>
          <w:u w:val="single"/>
        </w:rPr>
        <w:t xml:space="preserve">По подразделу </w:t>
      </w:r>
      <w:r w:rsidR="00BC6825" w:rsidRPr="0063182F">
        <w:rPr>
          <w:rStyle w:val="csdffdb52b1"/>
          <w:rFonts w:ascii="PT Astra Serif" w:hAnsi="PT Astra Serif" w:cs="Times New Roman"/>
          <w:sz w:val="24"/>
          <w:szCs w:val="24"/>
          <w:u w:val="single"/>
        </w:rPr>
        <w:t>0505 «Другие вопросы в области жилищно-коммунального хозяйства»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исполнение составило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16 </w:t>
      </w:r>
      <w:r w:rsidR="0063182F">
        <w:rPr>
          <w:rStyle w:val="csdffdb52b1"/>
          <w:rFonts w:ascii="PT Astra Serif" w:hAnsi="PT Astra Serif" w:cs="Times New Roman"/>
          <w:sz w:val="24"/>
          <w:szCs w:val="24"/>
        </w:rPr>
        <w:t>121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63182F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BC6825" w:rsidRPr="008F12F9">
        <w:rPr>
          <w:rStyle w:val="csdffdb52b1"/>
          <w:rFonts w:ascii="PT Astra Serif" w:hAnsi="PT Astra Serif" w:cs="Times New Roman"/>
          <w:sz w:val="24"/>
          <w:szCs w:val="24"/>
        </w:rPr>
        <w:t>руб.</w:t>
      </w:r>
    </w:p>
    <w:p w:rsidR="00BF50D1" w:rsidRPr="00BF50D1" w:rsidRDefault="00153FAE" w:rsidP="00BF50D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Р</w:t>
      </w:r>
      <w:r w:rsidR="00BF50D1" w:rsidRPr="00BF50D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еализаци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ю</w:t>
      </w:r>
      <w:r w:rsidR="00BF50D1" w:rsidRPr="00BF50D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вопросов местного значения, в сфере жилищно-коммунального хозяйства</w:t>
      </w:r>
      <w:r w:rsidR="008021C5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,</w:t>
      </w:r>
      <w:r w:rsidR="00BF50D1" w:rsidRPr="00BF50D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в 2019 году обеспечивало</w:t>
      </w:r>
      <w:r w:rsidR="008021C5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МКУ МО Пуровское "</w:t>
      </w:r>
      <w:proofErr w:type="spellStart"/>
      <w:r w:rsidR="008021C5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УКХБиТО</w:t>
      </w:r>
      <w:proofErr w:type="spellEnd"/>
      <w:r w:rsidR="008021C5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".</w:t>
      </w:r>
      <w:r w:rsidR="00BF50D1" w:rsidRPr="00BF50D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8021C5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Ш</w:t>
      </w:r>
      <w:r w:rsidR="00BF50D1" w:rsidRPr="00BF50D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татн</w:t>
      </w:r>
      <w:r w:rsidR="008021C5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ая</w:t>
      </w:r>
      <w:r w:rsidR="00BF50D1" w:rsidRPr="00BF50D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численность учреждения на 01.01.2019 года</w:t>
      </w:r>
      <w:r w:rsidR="001C7E8A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составляла</w:t>
      </w:r>
      <w:r w:rsidR="00BF50D1" w:rsidRPr="00BF50D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10 единиц, фактическ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ая численность</w:t>
      </w:r>
      <w:r w:rsidR="00BF50D1" w:rsidRPr="00BF50D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на конец </w:t>
      </w:r>
      <w:r w:rsidR="001C7E8A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года не </w:t>
      </w:r>
      <w:r w:rsidR="008021C5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изменилась</w:t>
      </w:r>
      <w:r w:rsidR="00BF50D1" w:rsidRPr="00BF50D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.</w:t>
      </w:r>
      <w:r w:rsidR="00BF50D1" w:rsidRPr="00BF50D1">
        <w:rPr>
          <w:rFonts w:ascii="PT Astra Serif" w:eastAsia="Courier New" w:hAnsi="PT Astra Serif"/>
          <w:color w:val="FF0000"/>
          <w:sz w:val="24"/>
          <w:szCs w:val="24"/>
          <w:shd w:val="clear" w:color="auto" w:fill="FFFFFF"/>
        </w:rPr>
        <w:t xml:space="preserve"> </w:t>
      </w:r>
      <w:r w:rsidR="00BF50D1" w:rsidRPr="00BF50D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Среднегодовая численность сотрудников с внешними совместителями составила 9,9 человек.</w:t>
      </w:r>
    </w:p>
    <w:p w:rsidR="00BF50D1" w:rsidRPr="00BF50D1" w:rsidRDefault="00BF50D1" w:rsidP="00BF50D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BF50D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Учреждение создано в целях реализации полномочий органов местного самоуправления п. Пуровск в сферах жилищно-коммунального хозяйства, благоустройства, дорожной деятельности и транспортной инфраструктуры.</w:t>
      </w:r>
    </w:p>
    <w:p w:rsidR="00BF50D1" w:rsidRPr="00BF50D1" w:rsidRDefault="00BF50D1" w:rsidP="00BF50D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BF50D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В 2019 году Муниципальному казенному учреждению муниципального образования Пуровское «Управлению коммунального хозяйства, благоустройства и технического обеспечения» были выделены спонсорские средства от Департамента жилищно-коммунального хозяйства Тюменской области в сумме 360 000 руб. для приобретения снегохода. Денежные средства были израсходованы по назначению, приобретен снегоход марки SNELS VIKING на сумму 358 </w:t>
      </w:r>
      <w:r w:rsidR="001C7E8A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BF50D1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руб., исполнение 99,5%. </w:t>
      </w:r>
    </w:p>
    <w:p w:rsidR="00BC6825" w:rsidRPr="008F12F9" w:rsidRDefault="00BC6825" w:rsidP="00BF50D1">
      <w:pPr>
        <w:pStyle w:val="csad7a2888"/>
        <w:spacing w:before="0" w:after="0"/>
        <w:ind w:firstLine="708"/>
        <w:jc w:val="both"/>
        <w:rPr>
          <w:rFonts w:ascii="PT Astra Serif" w:hAnsi="PT Astra Serif"/>
        </w:rPr>
      </w:pPr>
      <w:r w:rsidRPr="008F12F9">
        <w:rPr>
          <w:rStyle w:val="csa0620c6d1"/>
          <w:rFonts w:ascii="PT Astra Serif" w:hAnsi="PT Astra Serif" w:cs="Times New Roman"/>
          <w:sz w:val="24"/>
          <w:szCs w:val="24"/>
        </w:rPr>
        <w:t>0700 Образование</w:t>
      </w:r>
      <w:r w:rsidR="005C4B80" w:rsidRPr="008F12F9">
        <w:rPr>
          <w:rStyle w:val="csa0620c6d1"/>
          <w:rFonts w:ascii="PT Astra Serif" w:hAnsi="PT Astra Serif" w:cs="Times New Roman"/>
          <w:sz w:val="24"/>
          <w:szCs w:val="24"/>
        </w:rPr>
        <w:t xml:space="preserve"> </w:t>
      </w:r>
      <w:r w:rsidR="005C4B80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>кассовые расходы составили 1</w:t>
      </w:r>
      <w:r w:rsidR="001C7E8A">
        <w:rPr>
          <w:rStyle w:val="csa0620c6d1"/>
          <w:rFonts w:ascii="PT Astra Serif" w:hAnsi="PT Astra Serif" w:cs="Times New Roman"/>
          <w:b w:val="0"/>
          <w:sz w:val="24"/>
          <w:szCs w:val="24"/>
        </w:rPr>
        <w:t>85</w:t>
      </w:r>
      <w:r w:rsidR="005C4B80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 xml:space="preserve"> тыс.</w:t>
      </w:r>
      <w:r w:rsidR="001C7E8A">
        <w:rPr>
          <w:rStyle w:val="csa0620c6d1"/>
          <w:rFonts w:ascii="PT Astra Serif" w:hAnsi="PT Astra Serif" w:cs="Times New Roman"/>
          <w:b w:val="0"/>
          <w:sz w:val="24"/>
          <w:szCs w:val="24"/>
        </w:rPr>
        <w:t xml:space="preserve"> </w:t>
      </w:r>
      <w:r w:rsidR="005C4B80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>руб.</w:t>
      </w:r>
    </w:p>
    <w:p w:rsidR="00F650C9" w:rsidRDefault="005C4B80" w:rsidP="008F12F9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F650C9">
        <w:rPr>
          <w:rStyle w:val="csdffdb52b1"/>
          <w:rFonts w:ascii="PT Astra Serif" w:hAnsi="PT Astra Serif" w:cs="Times New Roman"/>
          <w:sz w:val="24"/>
          <w:szCs w:val="24"/>
          <w:u w:val="single"/>
        </w:rPr>
        <w:t>По подразделу 0705 «Профессиональная подготовка, переподготовка и повышение квалификации»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расходы составили </w:t>
      </w:r>
      <w:r w:rsidR="00F650C9">
        <w:rPr>
          <w:rStyle w:val="csdffdb52b1"/>
          <w:rFonts w:ascii="PT Astra Serif" w:hAnsi="PT Astra Serif" w:cs="Times New Roman"/>
          <w:sz w:val="24"/>
          <w:szCs w:val="24"/>
        </w:rPr>
        <w:t>50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F650C9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руб. </w:t>
      </w:r>
    </w:p>
    <w:p w:rsidR="00F650C9" w:rsidRPr="00F650C9" w:rsidRDefault="00F650C9" w:rsidP="008F12F9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F650C9">
        <w:rPr>
          <w:rFonts w:ascii="PT Astra Serif" w:eastAsia="Courier New" w:hAnsi="PT Astra Serif"/>
          <w:color w:val="000000"/>
          <w:shd w:val="clear" w:color="auto" w:fill="FFFFFF"/>
        </w:rPr>
        <w:lastRenderedPageBreak/>
        <w:t xml:space="preserve">В целях </w:t>
      </w:r>
      <w:proofErr w:type="gramStart"/>
      <w:r w:rsidRPr="00F650C9">
        <w:rPr>
          <w:rFonts w:ascii="PT Astra Serif" w:eastAsia="Courier New" w:hAnsi="PT Astra Serif"/>
          <w:color w:val="000000"/>
          <w:shd w:val="clear" w:color="auto" w:fill="FFFFFF"/>
        </w:rPr>
        <w:t>обеспечения повышения квалификации муниципальных служащих Администрации поселения</w:t>
      </w:r>
      <w:proofErr w:type="gramEnd"/>
      <w:r w:rsidRPr="00F650C9">
        <w:rPr>
          <w:rFonts w:ascii="PT Astra Serif" w:eastAsia="Courier New" w:hAnsi="PT Astra Serif"/>
          <w:color w:val="000000"/>
          <w:shd w:val="clear" w:color="auto" w:fill="FFFFFF"/>
        </w:rPr>
        <w:t xml:space="preserve"> и в соответствии с Федеральным законодательством о муниципальной службе курсы повышения квалификации прошли 9 сотрудников.</w:t>
      </w:r>
    </w:p>
    <w:p w:rsidR="00846361" w:rsidRDefault="00BC6825" w:rsidP="00846361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F650C9">
        <w:rPr>
          <w:rStyle w:val="csdffdb52b1"/>
          <w:rFonts w:ascii="PT Astra Serif" w:hAnsi="PT Astra Serif" w:cs="Times New Roman"/>
          <w:sz w:val="24"/>
          <w:szCs w:val="24"/>
          <w:u w:val="single"/>
        </w:rPr>
        <w:t>По подразделу 0707 «Молодежная политика»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расходы составили </w:t>
      </w:r>
      <w:r w:rsidR="005C4B80" w:rsidRPr="008F12F9">
        <w:rPr>
          <w:rStyle w:val="csdffdb52b1"/>
          <w:rFonts w:ascii="PT Astra Serif" w:hAnsi="PT Astra Serif" w:cs="Times New Roman"/>
          <w:sz w:val="24"/>
          <w:szCs w:val="24"/>
        </w:rPr>
        <w:t>13</w:t>
      </w:r>
      <w:r w:rsidR="00846361">
        <w:rPr>
          <w:rStyle w:val="csdffdb52b1"/>
          <w:rFonts w:ascii="PT Astra Serif" w:hAnsi="PT Astra Serif" w:cs="Times New Roman"/>
          <w:sz w:val="24"/>
          <w:szCs w:val="24"/>
        </w:rPr>
        <w:t>5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846361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руб. </w:t>
      </w:r>
    </w:p>
    <w:p w:rsidR="00846361" w:rsidRPr="00846361" w:rsidRDefault="00846361" w:rsidP="00846361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>
        <w:rPr>
          <w:rFonts w:ascii="PT Astra Serif" w:eastAsia="Courier New" w:hAnsi="PT Astra Serif"/>
          <w:color w:val="000000"/>
          <w:shd w:val="clear" w:color="auto" w:fill="FFFFFF"/>
        </w:rPr>
        <w:t>В рамках м</w:t>
      </w:r>
      <w:r w:rsidRPr="00846361">
        <w:rPr>
          <w:rFonts w:ascii="PT Astra Serif" w:eastAsia="Courier New" w:hAnsi="PT Astra Serif"/>
          <w:color w:val="000000"/>
          <w:shd w:val="clear" w:color="auto" w:fill="FFFFFF"/>
        </w:rPr>
        <w:t>ероприяти</w:t>
      </w:r>
      <w:r>
        <w:rPr>
          <w:rFonts w:ascii="PT Astra Serif" w:eastAsia="Courier New" w:hAnsi="PT Astra Serif"/>
          <w:color w:val="000000"/>
          <w:shd w:val="clear" w:color="auto" w:fill="FFFFFF"/>
        </w:rPr>
        <w:t>й</w:t>
      </w:r>
      <w:r w:rsidRPr="00846361">
        <w:rPr>
          <w:rFonts w:ascii="PT Astra Serif" w:eastAsia="Courier New" w:hAnsi="PT Astra Serif"/>
          <w:color w:val="000000"/>
          <w:shd w:val="clear" w:color="auto" w:fill="FFFFFF"/>
        </w:rPr>
        <w:t xml:space="preserve"> по повышению эффективности реализации молодежной политики проведено 16 плановых особо значимых мероприятий. Самыми масштабными в отчетном периоде стали: праздничные </w:t>
      </w:r>
      <w:proofErr w:type="gramStart"/>
      <w:r w:rsidRPr="00846361">
        <w:rPr>
          <w:rFonts w:ascii="PT Astra Serif" w:eastAsia="Courier New" w:hAnsi="PT Astra Serif"/>
          <w:color w:val="000000"/>
          <w:shd w:val="clear" w:color="auto" w:fill="FFFFFF"/>
        </w:rPr>
        <w:t>мероприятия</w:t>
      </w:r>
      <w:proofErr w:type="gramEnd"/>
      <w:r w:rsidRPr="00846361">
        <w:rPr>
          <w:rFonts w:ascii="PT Astra Serif" w:eastAsia="Courier New" w:hAnsi="PT Astra Serif"/>
          <w:color w:val="000000"/>
          <w:shd w:val="clear" w:color="auto" w:fill="FFFFFF"/>
        </w:rPr>
        <w:t xml:space="preserve"> посвященные 40-летнему юбилею п. Пуровск (театрализованное представление «Пуровск – дорогами героев», конкурс детских творческих работ, фотоконкурс, концертная программа)</w:t>
      </w:r>
      <w:r>
        <w:rPr>
          <w:rFonts w:ascii="PT Astra Serif" w:eastAsia="Courier New" w:hAnsi="PT Astra Serif"/>
          <w:color w:val="000000"/>
          <w:shd w:val="clear" w:color="auto" w:fill="FFFFFF"/>
        </w:rPr>
        <w:t>;</w:t>
      </w:r>
      <w:r w:rsidRPr="00846361">
        <w:rPr>
          <w:rFonts w:ascii="PT Astra Serif" w:eastAsia="Courier New" w:hAnsi="PT Astra Serif"/>
          <w:color w:val="000000"/>
          <w:shd w:val="clear" w:color="auto" w:fill="FFFFFF"/>
        </w:rPr>
        <w:t xml:space="preserve"> мероприятия посвященные празднованию «День Победы» (акции «Георгиевская ленточка», «Бессмерт</w:t>
      </w:r>
      <w:r>
        <w:rPr>
          <w:rFonts w:ascii="PT Astra Serif" w:eastAsia="Courier New" w:hAnsi="PT Astra Serif"/>
          <w:color w:val="000000"/>
          <w:shd w:val="clear" w:color="auto" w:fill="FFFFFF"/>
        </w:rPr>
        <w:t>ный полк», праздничный концерт);</w:t>
      </w:r>
      <w:r w:rsidRPr="00846361">
        <w:rPr>
          <w:rFonts w:ascii="PT Astra Serif" w:eastAsia="Courier New" w:hAnsi="PT Astra Serif"/>
          <w:color w:val="000000"/>
          <w:shd w:val="clear" w:color="auto" w:fill="FFFFFF"/>
        </w:rPr>
        <w:t xml:space="preserve"> детская игрова</w:t>
      </w:r>
      <w:r>
        <w:rPr>
          <w:rFonts w:ascii="PT Astra Serif" w:eastAsia="Courier New" w:hAnsi="PT Astra Serif"/>
          <w:color w:val="000000"/>
          <w:shd w:val="clear" w:color="auto" w:fill="FFFFFF"/>
        </w:rPr>
        <w:t>я программа «День защиты детей»;</w:t>
      </w:r>
      <w:r w:rsidRPr="00846361">
        <w:rPr>
          <w:rFonts w:ascii="PT Astra Serif" w:eastAsia="Courier New" w:hAnsi="PT Astra Serif"/>
          <w:color w:val="000000"/>
          <w:shd w:val="clear" w:color="auto" w:fill="FFFFFF"/>
        </w:rPr>
        <w:t xml:space="preserve"> праздничная программа посвященная Дню железнодорожника</w:t>
      </w:r>
      <w:r>
        <w:rPr>
          <w:rFonts w:ascii="PT Astra Serif" w:eastAsia="Courier New" w:hAnsi="PT Astra Serif"/>
          <w:color w:val="000000"/>
          <w:shd w:val="clear" w:color="auto" w:fill="FFFFFF"/>
        </w:rPr>
        <w:t>;</w:t>
      </w:r>
      <w:r w:rsidRPr="00846361">
        <w:rPr>
          <w:rFonts w:ascii="PT Astra Serif" w:eastAsia="Courier New" w:hAnsi="PT Astra Serif"/>
          <w:color w:val="000000"/>
          <w:shd w:val="clear" w:color="auto" w:fill="FFFFFF"/>
        </w:rPr>
        <w:t xml:space="preserve"> праздничное театрализованное представление «Елка Главы» и другие мероприятия, которые способств</w:t>
      </w:r>
      <w:r w:rsidR="00253E23">
        <w:rPr>
          <w:rFonts w:ascii="PT Astra Serif" w:eastAsia="Courier New" w:hAnsi="PT Astra Serif"/>
          <w:color w:val="000000"/>
          <w:shd w:val="clear" w:color="auto" w:fill="FFFFFF"/>
        </w:rPr>
        <w:t>овали</w:t>
      </w:r>
      <w:r w:rsidRPr="00846361">
        <w:rPr>
          <w:rFonts w:ascii="PT Astra Serif" w:eastAsia="Courier New" w:hAnsi="PT Astra Serif"/>
          <w:color w:val="000000"/>
          <w:shd w:val="clear" w:color="auto" w:fill="FFFFFF"/>
        </w:rPr>
        <w:t xml:space="preserve"> увеличению числа граждан, принимающих активное участие в общественной жизни поселения и обеспечиваю</w:t>
      </w:r>
      <w:r w:rsidR="00253E23">
        <w:rPr>
          <w:rFonts w:ascii="PT Astra Serif" w:eastAsia="Courier New" w:hAnsi="PT Astra Serif"/>
          <w:color w:val="000000"/>
          <w:shd w:val="clear" w:color="auto" w:fill="FFFFFF"/>
        </w:rPr>
        <w:t>щие</w:t>
      </w:r>
      <w:r w:rsidRPr="00846361">
        <w:rPr>
          <w:rFonts w:ascii="PT Astra Serif" w:eastAsia="Courier New" w:hAnsi="PT Astra Serif"/>
          <w:color w:val="000000"/>
          <w:shd w:val="clear" w:color="auto" w:fill="FFFFFF"/>
        </w:rPr>
        <w:t xml:space="preserve"> благоприятную среду для развития молодежи и ее самореализации. В целом в 2019 году в данных мероприятиях приняло участие 600 человек. Средства использованы на приобретение подарочных сертификатов, памятных подарков и сувениров.</w:t>
      </w:r>
    </w:p>
    <w:p w:rsidR="00BC6825" w:rsidRPr="008F12F9" w:rsidRDefault="00BC6825" w:rsidP="00253E23">
      <w:pPr>
        <w:pStyle w:val="csad7a2888"/>
        <w:spacing w:before="0" w:after="0"/>
        <w:ind w:firstLine="708"/>
        <w:jc w:val="both"/>
        <w:rPr>
          <w:rFonts w:ascii="PT Astra Serif" w:hAnsi="PT Astra Serif"/>
        </w:rPr>
      </w:pPr>
      <w:r w:rsidRPr="008F12F9">
        <w:rPr>
          <w:rStyle w:val="csa0620c6d1"/>
          <w:rFonts w:ascii="PT Astra Serif" w:hAnsi="PT Astra Serif" w:cs="Times New Roman"/>
          <w:sz w:val="24"/>
          <w:szCs w:val="24"/>
        </w:rPr>
        <w:t>0800 Культура, кинематография</w:t>
      </w:r>
      <w:r w:rsidR="0054692B" w:rsidRPr="008F12F9">
        <w:rPr>
          <w:rStyle w:val="csa0620c6d1"/>
          <w:rFonts w:ascii="PT Astra Serif" w:hAnsi="PT Astra Serif" w:cs="Times New Roman"/>
          <w:sz w:val="24"/>
          <w:szCs w:val="24"/>
        </w:rPr>
        <w:t xml:space="preserve"> </w:t>
      </w:r>
      <w:r w:rsidR="0054692B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>кассовые расходы составили 100 тыс</w:t>
      </w:r>
      <w:proofErr w:type="gramStart"/>
      <w:r w:rsidR="0054692B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>.р</w:t>
      </w:r>
      <w:proofErr w:type="gramEnd"/>
      <w:r w:rsidR="0054692B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>уб</w:t>
      </w:r>
    </w:p>
    <w:p w:rsidR="00C732BD" w:rsidRPr="00C732BD" w:rsidRDefault="00C732BD" w:rsidP="00C732BD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C732BD">
        <w:rPr>
          <w:rStyle w:val="csdffdb52b1"/>
          <w:rFonts w:ascii="PT Astra Serif" w:hAnsi="PT Astra Serif" w:cs="Times New Roman"/>
          <w:sz w:val="24"/>
          <w:szCs w:val="24"/>
        </w:rPr>
        <w:t xml:space="preserve">Все расходы прошли </w:t>
      </w:r>
      <w:r w:rsidRPr="00C732BD">
        <w:rPr>
          <w:rStyle w:val="csdffdb52b1"/>
          <w:rFonts w:ascii="PT Astra Serif" w:hAnsi="PT Astra Serif" w:cs="Times New Roman"/>
          <w:sz w:val="24"/>
          <w:szCs w:val="24"/>
          <w:u w:val="single"/>
        </w:rPr>
        <w:t>п</w:t>
      </w:r>
      <w:r w:rsidR="00BC6825" w:rsidRPr="00C732BD">
        <w:rPr>
          <w:rStyle w:val="csdffdb52b1"/>
          <w:rFonts w:ascii="PT Astra Serif" w:hAnsi="PT Astra Serif" w:cs="Times New Roman"/>
          <w:sz w:val="24"/>
          <w:szCs w:val="24"/>
          <w:u w:val="single"/>
        </w:rPr>
        <w:t>о подразделу 0801 «Культура»</w:t>
      </w:r>
      <w:r w:rsidR="00BC6825" w:rsidRPr="00C732BD">
        <w:rPr>
          <w:rStyle w:val="csdffdb52b1"/>
          <w:rFonts w:ascii="PT Astra Serif" w:hAnsi="PT Astra Serif" w:cs="Times New Roman"/>
          <w:sz w:val="24"/>
          <w:szCs w:val="24"/>
        </w:rPr>
        <w:t>.</w:t>
      </w:r>
      <w:r w:rsidR="00526C30" w:rsidRPr="00C732BD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</w:p>
    <w:p w:rsidR="00C732BD" w:rsidRPr="00C732BD" w:rsidRDefault="00C732BD" w:rsidP="00C732B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В рамках м</w:t>
      </w:r>
      <w:r w:rsidRPr="00C732B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ероприяти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й</w:t>
      </w:r>
      <w:r w:rsidRPr="00C732B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по развитию культуры и искусства» Муниципальным бюджетным учреждением культуры «Централизованной клубной системой Пуровского района» были организованы и проведены следующие наиболее масштабные мероприятия: организация праздничной прог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раммы, посвященной Дню молодежи;</w:t>
      </w:r>
      <w:r w:rsidRPr="00C732BD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праздничное мероприятие «В поисках клада», посвященное Дню защиты детей.</w:t>
      </w:r>
    </w:p>
    <w:p w:rsidR="00BC6825" w:rsidRPr="008F12F9" w:rsidRDefault="00BC6825" w:rsidP="00C732BD">
      <w:pPr>
        <w:pStyle w:val="csad7a2888"/>
        <w:spacing w:before="0" w:after="0"/>
        <w:ind w:firstLine="708"/>
        <w:jc w:val="both"/>
        <w:rPr>
          <w:rFonts w:ascii="PT Astra Serif" w:hAnsi="PT Astra Serif"/>
        </w:rPr>
      </w:pPr>
      <w:r w:rsidRPr="008F12F9">
        <w:rPr>
          <w:rStyle w:val="csa0620c6d1"/>
          <w:rFonts w:ascii="PT Astra Serif" w:hAnsi="PT Astra Serif" w:cs="Times New Roman"/>
          <w:sz w:val="24"/>
          <w:szCs w:val="24"/>
        </w:rPr>
        <w:t>1000 Социальная политика</w:t>
      </w:r>
      <w:r w:rsidR="00D11843" w:rsidRPr="008F12F9">
        <w:rPr>
          <w:rStyle w:val="csa0620c6d1"/>
          <w:rFonts w:ascii="PT Astra Serif" w:hAnsi="PT Astra Serif" w:cs="Times New Roman"/>
          <w:sz w:val="24"/>
          <w:szCs w:val="24"/>
        </w:rPr>
        <w:t xml:space="preserve"> </w:t>
      </w:r>
      <w:r w:rsidR="00D11843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 xml:space="preserve">кассовые расходы составили </w:t>
      </w:r>
      <w:r w:rsidR="005C5358">
        <w:rPr>
          <w:rStyle w:val="csa0620c6d1"/>
          <w:rFonts w:ascii="PT Astra Serif" w:hAnsi="PT Astra Serif" w:cs="Times New Roman"/>
          <w:b w:val="0"/>
          <w:sz w:val="24"/>
          <w:szCs w:val="24"/>
        </w:rPr>
        <w:t>20 343</w:t>
      </w:r>
      <w:r w:rsidR="00A779A7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 xml:space="preserve"> тыс.</w:t>
      </w:r>
      <w:r w:rsidR="005C5358">
        <w:rPr>
          <w:rStyle w:val="csa0620c6d1"/>
          <w:rFonts w:ascii="PT Astra Serif" w:hAnsi="PT Astra Serif" w:cs="Times New Roman"/>
          <w:b w:val="0"/>
          <w:sz w:val="24"/>
          <w:szCs w:val="24"/>
        </w:rPr>
        <w:t xml:space="preserve"> </w:t>
      </w:r>
      <w:r w:rsidR="00A779A7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>руб</w:t>
      </w:r>
      <w:r w:rsidR="005C5358">
        <w:rPr>
          <w:rStyle w:val="csa0620c6d1"/>
          <w:rFonts w:ascii="PT Astra Serif" w:hAnsi="PT Astra Serif" w:cs="Times New Roman"/>
          <w:b w:val="0"/>
          <w:sz w:val="24"/>
          <w:szCs w:val="24"/>
        </w:rPr>
        <w:t>.</w:t>
      </w:r>
    </w:p>
    <w:p w:rsidR="00286A89" w:rsidRPr="00286A89" w:rsidRDefault="00BC6825" w:rsidP="008F12F9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5C5358">
        <w:rPr>
          <w:rStyle w:val="csdffdb52b1"/>
          <w:rFonts w:ascii="PT Astra Serif" w:hAnsi="PT Astra Serif" w:cs="Times New Roman"/>
          <w:sz w:val="24"/>
          <w:szCs w:val="24"/>
          <w:u w:val="single"/>
        </w:rPr>
        <w:t>По подразделу 1001 «Пенсионное обеспечение»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кассовые расходы составили 1 </w:t>
      </w:r>
      <w:r w:rsidR="00286A89">
        <w:rPr>
          <w:rStyle w:val="csdffdb52b1"/>
          <w:rFonts w:ascii="PT Astra Serif" w:hAnsi="PT Astra Serif" w:cs="Times New Roman"/>
          <w:sz w:val="24"/>
          <w:szCs w:val="24"/>
        </w:rPr>
        <w:t>668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286A89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руб. </w:t>
      </w:r>
    </w:p>
    <w:p w:rsidR="00286A89" w:rsidRPr="00286A89" w:rsidRDefault="00286A89" w:rsidP="008F12F9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eastAsia="Courier New" w:hAnsi="PT Astra Serif"/>
          <w:color w:val="000000"/>
          <w:shd w:val="clear" w:color="auto" w:fill="FFFFFF"/>
        </w:rPr>
        <w:t>П</w:t>
      </w:r>
      <w:r w:rsidRPr="00286A89">
        <w:rPr>
          <w:rFonts w:ascii="PT Astra Serif" w:eastAsia="Courier New" w:hAnsi="PT Astra Serif"/>
          <w:color w:val="000000"/>
          <w:shd w:val="clear" w:color="auto" w:fill="FFFFFF"/>
        </w:rPr>
        <w:t xml:space="preserve">енсия за выслугу лет </w:t>
      </w:r>
      <w:r>
        <w:rPr>
          <w:rFonts w:ascii="PT Astra Serif" w:eastAsia="Courier New" w:hAnsi="PT Astra Serif"/>
          <w:color w:val="000000"/>
          <w:shd w:val="clear" w:color="auto" w:fill="FFFFFF"/>
        </w:rPr>
        <w:t>выплачена</w:t>
      </w:r>
      <w:r w:rsidRPr="00286A89">
        <w:rPr>
          <w:rFonts w:ascii="PT Astra Serif" w:eastAsia="Courier New" w:hAnsi="PT Astra Serif"/>
          <w:color w:val="000000"/>
          <w:shd w:val="clear" w:color="auto" w:fill="FFFFFF"/>
        </w:rPr>
        <w:t xml:space="preserve"> 5 чел</w:t>
      </w:r>
      <w:r>
        <w:rPr>
          <w:rFonts w:ascii="PT Astra Serif" w:eastAsia="Courier New" w:hAnsi="PT Astra Serif"/>
          <w:color w:val="000000"/>
          <w:shd w:val="clear" w:color="auto" w:fill="FFFFFF"/>
        </w:rPr>
        <w:t>овекам</w:t>
      </w:r>
      <w:r w:rsidRPr="00286A89">
        <w:rPr>
          <w:rFonts w:ascii="PT Astra Serif" w:eastAsia="Courier New" w:hAnsi="PT Astra Serif"/>
          <w:color w:val="000000"/>
          <w:shd w:val="clear" w:color="auto" w:fill="FFFFFF"/>
        </w:rPr>
        <w:t xml:space="preserve"> (</w:t>
      </w:r>
      <w:r>
        <w:rPr>
          <w:rFonts w:ascii="PT Astra Serif" w:eastAsia="Courier New" w:hAnsi="PT Astra Serif"/>
          <w:color w:val="000000"/>
          <w:shd w:val="clear" w:color="auto" w:fill="FFFFFF"/>
        </w:rPr>
        <w:t>как и за аналогичный период 2018 года</w:t>
      </w:r>
      <w:r w:rsidRPr="00286A89">
        <w:rPr>
          <w:rFonts w:ascii="PT Astra Serif" w:eastAsia="Courier New" w:hAnsi="PT Astra Serif"/>
          <w:color w:val="000000"/>
          <w:shd w:val="clear" w:color="auto" w:fill="FFFFFF"/>
        </w:rPr>
        <w:t>), из них 4 человека, замещавших должности муниципальной службы в соответствии с Законом ЯНАО от 22.06.2007 года № 67-ЗАО "О муниципальной службе в Ямало-Ненецком автономном округе" и 1 человек, замещавший муниципальную должность согласно Закона ЯНАО от 25.12.2008 года № 123-ЗАО "О гарантиях осуществления полномочий депутата, выборного должностного лица местного</w:t>
      </w:r>
      <w:proofErr w:type="gramEnd"/>
      <w:r w:rsidRPr="00286A89">
        <w:rPr>
          <w:rFonts w:ascii="PT Astra Serif" w:eastAsia="Courier New" w:hAnsi="PT Astra Serif"/>
          <w:color w:val="000000"/>
          <w:shd w:val="clear" w:color="auto" w:fill="FFFFFF"/>
        </w:rPr>
        <w:t xml:space="preserve"> самоуправления, члена выборного органа местного самоуправления, члена избирательной комиссии муниципального образования в ЯНАО".</w:t>
      </w:r>
    </w:p>
    <w:p w:rsidR="00286A89" w:rsidRDefault="00BC6825" w:rsidP="008F12F9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286A89">
        <w:rPr>
          <w:rStyle w:val="csdffdb52b1"/>
          <w:rFonts w:ascii="PT Astra Serif" w:hAnsi="PT Astra Serif" w:cs="Times New Roman"/>
          <w:sz w:val="24"/>
          <w:szCs w:val="24"/>
          <w:u w:val="single"/>
        </w:rPr>
        <w:t>По подразделу 1003 «Социальное обеспечение населения»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расходы составили </w:t>
      </w:r>
      <w:r w:rsidR="00286A89">
        <w:rPr>
          <w:rStyle w:val="csdffdb52b1"/>
          <w:rFonts w:ascii="PT Astra Serif" w:hAnsi="PT Astra Serif" w:cs="Times New Roman"/>
          <w:sz w:val="24"/>
          <w:szCs w:val="24"/>
        </w:rPr>
        <w:t>5 305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286A89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руб. </w:t>
      </w:r>
    </w:p>
    <w:p w:rsidR="00A719E9" w:rsidRPr="00A719E9" w:rsidRDefault="00A719E9" w:rsidP="00A719E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Из</w:t>
      </w:r>
      <w:r w:rsidRPr="00A719E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средств резервного фонда 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Администрации Пуровского района </w:t>
      </w:r>
      <w:r w:rsidRPr="00A719E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выплачена единовременная материальная помощь в размере 1 300 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A719E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 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жильцам, пострадавшим </w:t>
      </w:r>
      <w:r w:rsidRPr="00A719E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в результате пожара, произошедшего 23 марта 2019 года в поселке Пуровск, ул. Монтажников, дом № 37 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и произведены выплаты</w:t>
      </w:r>
      <w:r w:rsidRPr="00A719E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компенсационного характера за съем жил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ых</w:t>
      </w:r>
      <w:r w:rsidRPr="00A719E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й</w:t>
      </w:r>
      <w:r w:rsidRPr="00A719E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в сумме 58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8 тыс.</w:t>
      </w:r>
      <w:r w:rsidRPr="00A719E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 </w:t>
      </w:r>
    </w:p>
    <w:p w:rsidR="00A719E9" w:rsidRPr="00A719E9" w:rsidRDefault="00A719E9" w:rsidP="00A719E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A719E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Реализация мероприятий по переселению граждан из ветхого и аварийного жилищного фонда</w:t>
      </w:r>
      <w:r w:rsidR="000D55EE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, осуществлялась</w:t>
      </w:r>
      <w:r w:rsidRPr="00A719E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в соответствии с Порядком реализации мероприятий по переселени</w:t>
      </w:r>
      <w:r w:rsidR="000D55EE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ю</w:t>
      </w:r>
      <w:r w:rsidRPr="00A719E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граждан из ветхого и аварийного жилищного фонда, признанн</w:t>
      </w:r>
      <w:r w:rsidR="000D55EE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ого непригодным для проживания, в </w:t>
      </w:r>
      <w:proofErr w:type="gramStart"/>
      <w:r w:rsidR="000D55EE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0D55EE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с чем </w:t>
      </w:r>
      <w:r w:rsidRPr="00A719E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была предоставлена социальная выплата Никифоровой Марии Николаевне 06.11.1929 года рождения, на приобретение жилого помещения на вторичном рынке </w:t>
      </w:r>
      <w:r w:rsidR="000D55EE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жилья </w:t>
      </w:r>
      <w:r w:rsidRPr="00A719E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в сумме 3 107 </w:t>
      </w:r>
      <w:r w:rsidR="000D55EE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A719E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</w:t>
      </w:r>
    </w:p>
    <w:p w:rsidR="00A719E9" w:rsidRPr="00A719E9" w:rsidRDefault="00E86D14" w:rsidP="00A719E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Д</w:t>
      </w:r>
      <w:r w:rsidR="00A719E9" w:rsidRPr="00A719E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ва жителя поселка получил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и</w:t>
      </w:r>
      <w:r w:rsidR="00A719E9" w:rsidRPr="00A719E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выплату за присвоение звания «Почетный гражданин» (в 2018 году - 1 человек)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, </w:t>
      </w:r>
      <w:r w:rsidRPr="00A719E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кассовые расходы составили 10 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A719E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</w:t>
      </w:r>
      <w:r w:rsidR="00A719E9" w:rsidRPr="00A719E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.</w:t>
      </w:r>
    </w:p>
    <w:p w:rsidR="00A719E9" w:rsidRDefault="000D55EE" w:rsidP="00A719E9">
      <w:pPr>
        <w:shd w:val="clear" w:color="auto" w:fill="FFFFFF"/>
        <w:spacing w:after="0" w:line="240" w:lineRule="auto"/>
        <w:ind w:firstLine="709"/>
        <w:jc w:val="both"/>
        <w:rPr>
          <w:rFonts w:ascii="Tahoma" w:eastAsia="Tahoma" w:hAnsi="Tahoma"/>
          <w:color w:val="000000"/>
          <w:sz w:val="18"/>
          <w:shd w:val="clear" w:color="auto" w:fill="FFFFFF"/>
        </w:rPr>
      </w:pPr>
      <w:r w:rsidRPr="00E86D1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Из р</w:t>
      </w:r>
      <w:r w:rsidR="00A719E9" w:rsidRPr="00E86D1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езервн</w:t>
      </w:r>
      <w:r w:rsidRPr="00E86D1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ого</w:t>
      </w:r>
      <w:r w:rsidR="00A719E9" w:rsidRPr="00E86D1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фонд</w:t>
      </w:r>
      <w:r w:rsidRPr="00E86D1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а</w:t>
      </w:r>
      <w:r w:rsidR="00A719E9" w:rsidRPr="00E86D1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местной администрации </w:t>
      </w:r>
      <w:r w:rsidRPr="00E86D1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в</w:t>
      </w:r>
      <w:r w:rsidR="00A719E9" w:rsidRPr="00E86D1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ыпла</w:t>
      </w:r>
      <w:r w:rsidRPr="00E86D1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чена</w:t>
      </w:r>
      <w:r w:rsidR="00A719E9" w:rsidRPr="00E86D1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материальн</w:t>
      </w:r>
      <w:r w:rsidRPr="00E86D1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ая помощь</w:t>
      </w:r>
      <w:r w:rsidR="00A719E9" w:rsidRPr="00E86D1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жиль</w:t>
      </w:r>
      <w:r w:rsidR="00E86D1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цам,</w:t>
      </w:r>
      <w:r w:rsidR="00A719E9" w:rsidRPr="00E86D1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E86D1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чьи дома </w:t>
      </w:r>
      <w:r w:rsidR="00A719E9" w:rsidRPr="00E86D1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пострада</w:t>
      </w:r>
      <w:r w:rsidR="00E86D1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ли</w:t>
      </w:r>
      <w:r w:rsidR="00A719E9" w:rsidRPr="00E86D1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в результате пожара по адресу п. Пуровск</w:t>
      </w:r>
      <w:r w:rsidR="00A719E9" w:rsidRPr="00A719E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, ул. Монтажников, </w:t>
      </w:r>
      <w:r w:rsidR="00A719E9" w:rsidRPr="00A719E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lastRenderedPageBreak/>
        <w:t xml:space="preserve">дом № 37 в количестве 13 человек (на основании Распоряжения Главы поселения от 25.03.2019 года № 72), кассовые расходы составили 300 </w:t>
      </w:r>
      <w:r w:rsidR="00E86D14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="00A719E9" w:rsidRPr="00A719E9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</w:t>
      </w:r>
    </w:p>
    <w:p w:rsidR="00DC3181" w:rsidRPr="00834A0F" w:rsidRDefault="00BC6825" w:rsidP="00834A0F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DC3181">
        <w:rPr>
          <w:rStyle w:val="csdffdb52b1"/>
          <w:rFonts w:ascii="PT Astra Serif" w:hAnsi="PT Astra Serif" w:cs="Times New Roman"/>
          <w:sz w:val="24"/>
          <w:szCs w:val="24"/>
          <w:u w:val="single"/>
        </w:rPr>
        <w:t>По подразделу 1006 «Другие вопросы в области социальной политики»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расходы </w:t>
      </w:r>
      <w:r w:rsidRPr="00834A0F">
        <w:rPr>
          <w:rStyle w:val="csdffdb52b1"/>
          <w:rFonts w:ascii="PT Astra Serif" w:hAnsi="PT Astra Serif" w:cs="Times New Roman"/>
          <w:sz w:val="24"/>
          <w:szCs w:val="24"/>
        </w:rPr>
        <w:t xml:space="preserve">составили </w:t>
      </w:r>
      <w:r w:rsidR="00ED05C8" w:rsidRPr="00834A0F">
        <w:rPr>
          <w:rStyle w:val="csdffdb52b1"/>
          <w:rFonts w:ascii="PT Astra Serif" w:hAnsi="PT Astra Serif" w:cs="Times New Roman"/>
          <w:sz w:val="24"/>
          <w:szCs w:val="24"/>
        </w:rPr>
        <w:t>1</w:t>
      </w:r>
      <w:r w:rsidR="00DC3181" w:rsidRPr="00834A0F">
        <w:rPr>
          <w:rStyle w:val="csdffdb52b1"/>
          <w:rFonts w:ascii="PT Astra Serif" w:hAnsi="PT Astra Serif" w:cs="Times New Roman"/>
          <w:sz w:val="24"/>
          <w:szCs w:val="24"/>
        </w:rPr>
        <w:t>3</w:t>
      </w:r>
      <w:r w:rsidR="00ED05C8" w:rsidRPr="00834A0F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DC3181" w:rsidRPr="00834A0F">
        <w:rPr>
          <w:rStyle w:val="csdffdb52b1"/>
          <w:rFonts w:ascii="PT Astra Serif" w:hAnsi="PT Astra Serif" w:cs="Times New Roman"/>
          <w:sz w:val="24"/>
          <w:szCs w:val="24"/>
        </w:rPr>
        <w:t>371</w:t>
      </w:r>
      <w:r w:rsidRPr="00834A0F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DC3181" w:rsidRPr="00834A0F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834A0F">
        <w:rPr>
          <w:rStyle w:val="csdffdb52b1"/>
          <w:rFonts w:ascii="PT Astra Serif" w:hAnsi="PT Astra Serif" w:cs="Times New Roman"/>
          <w:sz w:val="24"/>
          <w:szCs w:val="24"/>
        </w:rPr>
        <w:t xml:space="preserve">руб. </w:t>
      </w:r>
    </w:p>
    <w:p w:rsidR="00834A0F" w:rsidRPr="00834A0F" w:rsidRDefault="00834A0F" w:rsidP="00834A0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П</w:t>
      </w:r>
      <w:r w:rsidRPr="00834A0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роизведены выплаты в соответствии с критериями оценки работы за квартал и год. Среднесписочная численность составила 19,7 человек, расходы прошли на сумму 13 05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5</w:t>
      </w:r>
      <w:r w:rsidRPr="00834A0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 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тыс.</w:t>
      </w:r>
      <w:r w:rsidRPr="00834A0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руб.</w:t>
      </w:r>
    </w:p>
    <w:p w:rsidR="00834A0F" w:rsidRPr="00834A0F" w:rsidRDefault="00834A0F" w:rsidP="00834A0F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eastAsia="Courier New" w:hAnsi="PT Astra Serif"/>
          <w:color w:val="000000"/>
          <w:shd w:val="clear" w:color="auto" w:fill="FFFFFF"/>
        </w:rPr>
        <w:t>В рамках м</w:t>
      </w:r>
      <w:r w:rsidRPr="00834A0F">
        <w:rPr>
          <w:rFonts w:ascii="PT Astra Serif" w:eastAsia="Courier New" w:hAnsi="PT Astra Serif"/>
          <w:color w:val="000000"/>
          <w:shd w:val="clear" w:color="auto" w:fill="FFFFFF"/>
        </w:rPr>
        <w:t>ероприятия по повышению доступности приоритетных объектов внутриквартирного пространства, а также мест общего пользования к потребностям инвалидов и других маломобильных групп населения</w:t>
      </w:r>
      <w:r>
        <w:rPr>
          <w:rFonts w:ascii="PT Astra Serif" w:eastAsia="Courier New" w:hAnsi="PT Astra Serif"/>
          <w:color w:val="000000"/>
          <w:shd w:val="clear" w:color="auto" w:fill="FFFFFF"/>
        </w:rPr>
        <w:t>,</w:t>
      </w:r>
      <w:r w:rsidRPr="00834A0F">
        <w:rPr>
          <w:rFonts w:ascii="PT Astra Serif" w:eastAsia="Courier New" w:hAnsi="PT Astra Serif"/>
          <w:color w:val="000000"/>
          <w:shd w:val="clear" w:color="auto" w:fill="FFFFFF"/>
        </w:rPr>
        <w:t xml:space="preserve"> расход прошел на сумму 316 </w:t>
      </w:r>
      <w:r>
        <w:rPr>
          <w:rFonts w:ascii="PT Astra Serif" w:eastAsia="Courier New" w:hAnsi="PT Astra Serif"/>
          <w:color w:val="000000"/>
          <w:shd w:val="clear" w:color="auto" w:fill="FFFFFF"/>
        </w:rPr>
        <w:t>тыс.</w:t>
      </w:r>
      <w:r w:rsidRPr="00834A0F">
        <w:rPr>
          <w:rFonts w:ascii="PT Astra Serif" w:eastAsia="Courier New" w:hAnsi="PT Astra Serif"/>
          <w:color w:val="000000"/>
          <w:shd w:val="clear" w:color="auto" w:fill="FFFFFF"/>
        </w:rPr>
        <w:t xml:space="preserve"> руб., был выполнен комплекс работ по обустройству пандуса, установк</w:t>
      </w:r>
      <w:r>
        <w:rPr>
          <w:rFonts w:ascii="PT Astra Serif" w:eastAsia="Courier New" w:hAnsi="PT Astra Serif"/>
          <w:color w:val="000000"/>
          <w:shd w:val="clear" w:color="auto" w:fill="FFFFFF"/>
        </w:rPr>
        <w:t>е</w:t>
      </w:r>
      <w:r w:rsidRPr="00834A0F">
        <w:rPr>
          <w:rFonts w:ascii="PT Astra Serif" w:eastAsia="Courier New" w:hAnsi="PT Astra Serif"/>
          <w:color w:val="000000"/>
          <w:shd w:val="clear" w:color="auto" w:fill="FFFFFF"/>
        </w:rPr>
        <w:t xml:space="preserve"> указательных знаков на объекте, расположенн</w:t>
      </w:r>
      <w:r>
        <w:rPr>
          <w:rFonts w:ascii="PT Astra Serif" w:eastAsia="Courier New" w:hAnsi="PT Astra Serif"/>
          <w:color w:val="000000"/>
          <w:shd w:val="clear" w:color="auto" w:fill="FFFFFF"/>
        </w:rPr>
        <w:t>ом</w:t>
      </w:r>
      <w:r w:rsidRPr="00834A0F">
        <w:rPr>
          <w:rFonts w:ascii="PT Astra Serif" w:eastAsia="Courier New" w:hAnsi="PT Astra Serif"/>
          <w:color w:val="000000"/>
          <w:shd w:val="clear" w:color="auto" w:fill="FFFFFF"/>
        </w:rPr>
        <w:t xml:space="preserve"> по адресу п. Пуровск, ул. Монтажников, д.31.</w:t>
      </w:r>
      <w:proofErr w:type="gramEnd"/>
    </w:p>
    <w:p w:rsidR="00BC6825" w:rsidRPr="008F12F9" w:rsidRDefault="00BC6825" w:rsidP="00834A0F">
      <w:pPr>
        <w:pStyle w:val="csad7a2888"/>
        <w:spacing w:before="0" w:after="0"/>
        <w:ind w:firstLine="708"/>
        <w:jc w:val="both"/>
        <w:rPr>
          <w:rFonts w:ascii="PT Astra Serif" w:hAnsi="PT Astra Serif"/>
          <w:b/>
        </w:rPr>
      </w:pPr>
      <w:r w:rsidRPr="008F12F9">
        <w:rPr>
          <w:rStyle w:val="csa0620c6d1"/>
          <w:rFonts w:ascii="PT Astra Serif" w:hAnsi="PT Astra Serif" w:cs="Times New Roman"/>
          <w:sz w:val="24"/>
          <w:szCs w:val="24"/>
        </w:rPr>
        <w:t xml:space="preserve">1100 Физическая культура и </w:t>
      </w:r>
      <w:proofErr w:type="gramStart"/>
      <w:r w:rsidRPr="008F12F9">
        <w:rPr>
          <w:rStyle w:val="csa0620c6d1"/>
          <w:rFonts w:ascii="PT Astra Serif" w:hAnsi="PT Astra Serif" w:cs="Times New Roman"/>
          <w:sz w:val="24"/>
          <w:szCs w:val="24"/>
        </w:rPr>
        <w:t>спорт</w:t>
      </w:r>
      <w:proofErr w:type="gramEnd"/>
      <w:r w:rsidR="00F4142B" w:rsidRPr="008F12F9">
        <w:rPr>
          <w:rStyle w:val="csa0620c6d1"/>
          <w:rFonts w:ascii="PT Astra Serif" w:hAnsi="PT Astra Serif" w:cs="Times New Roman"/>
          <w:sz w:val="24"/>
          <w:szCs w:val="24"/>
        </w:rPr>
        <w:t xml:space="preserve"> </w:t>
      </w:r>
      <w:r w:rsidR="00F4142B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 xml:space="preserve">кассовые расходы составили </w:t>
      </w:r>
      <w:r w:rsidR="00834A0F">
        <w:rPr>
          <w:rStyle w:val="csa0620c6d1"/>
          <w:rFonts w:ascii="PT Astra Serif" w:hAnsi="PT Astra Serif" w:cs="Times New Roman"/>
          <w:b w:val="0"/>
          <w:sz w:val="24"/>
          <w:szCs w:val="24"/>
        </w:rPr>
        <w:t>160</w:t>
      </w:r>
      <w:r w:rsidR="00F4142B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 xml:space="preserve"> тыс.</w:t>
      </w:r>
      <w:r w:rsidR="00834A0F">
        <w:rPr>
          <w:rStyle w:val="csa0620c6d1"/>
          <w:rFonts w:ascii="PT Astra Serif" w:hAnsi="PT Astra Serif" w:cs="Times New Roman"/>
          <w:b w:val="0"/>
          <w:sz w:val="24"/>
          <w:szCs w:val="24"/>
        </w:rPr>
        <w:t xml:space="preserve"> </w:t>
      </w:r>
      <w:r w:rsidR="00F4142B" w:rsidRPr="008F12F9">
        <w:rPr>
          <w:rStyle w:val="csa0620c6d1"/>
          <w:rFonts w:ascii="PT Astra Serif" w:hAnsi="PT Astra Serif" w:cs="Times New Roman"/>
          <w:b w:val="0"/>
          <w:sz w:val="24"/>
          <w:szCs w:val="24"/>
        </w:rPr>
        <w:t>руб</w:t>
      </w:r>
      <w:r w:rsidR="00834A0F">
        <w:rPr>
          <w:rStyle w:val="csa0620c6d1"/>
          <w:rFonts w:ascii="PT Astra Serif" w:hAnsi="PT Astra Serif" w:cs="Times New Roman"/>
          <w:b w:val="0"/>
          <w:sz w:val="24"/>
          <w:szCs w:val="24"/>
        </w:rPr>
        <w:t>.</w:t>
      </w:r>
    </w:p>
    <w:p w:rsidR="00E13B3F" w:rsidRDefault="00BC6825" w:rsidP="008F12F9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834A0F">
        <w:rPr>
          <w:rStyle w:val="csdffdb52b1"/>
          <w:rFonts w:ascii="PT Astra Serif" w:hAnsi="PT Astra Serif" w:cs="Times New Roman"/>
          <w:sz w:val="24"/>
          <w:szCs w:val="24"/>
          <w:u w:val="single"/>
        </w:rPr>
        <w:t>По подразделу 1101 «Физическая культура»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расходы составили </w:t>
      </w:r>
      <w:r w:rsidR="00E13B3F">
        <w:rPr>
          <w:rStyle w:val="csdffdb52b1"/>
          <w:rFonts w:ascii="PT Astra Serif" w:hAnsi="PT Astra Serif" w:cs="Times New Roman"/>
          <w:sz w:val="24"/>
          <w:szCs w:val="24"/>
        </w:rPr>
        <w:t>160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E13B3F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Style w:val="csdffdb52b1"/>
          <w:rFonts w:ascii="PT Astra Serif" w:hAnsi="PT Astra Serif" w:cs="Times New Roman"/>
          <w:sz w:val="24"/>
          <w:szCs w:val="24"/>
        </w:rPr>
        <w:t xml:space="preserve">руб. </w:t>
      </w:r>
    </w:p>
    <w:p w:rsidR="00E13B3F" w:rsidRPr="00E13B3F" w:rsidRDefault="00301F35" w:rsidP="00E13B3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П</w:t>
      </w:r>
      <w:r w:rsidR="00E13B3F" w:rsidRPr="00E13B3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роведено 13 мероприятий в области физкультуры и спорта: 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летние и зимние соревнования по рыбной ловле</w:t>
      </w:r>
      <w:r w:rsidR="00E13B3F" w:rsidRPr="00E13B3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; «Фестиваль спорта»; спортивно-развлекательные соревнования, посвященные празднованию «Дня молодежи», спортивно-развлекательные соревнования в рамках празднования народного гуляния «Масленица». В целом в 2019 году в данных мероприятиях приняло участие 480 человек.</w:t>
      </w:r>
    </w:p>
    <w:p w:rsidR="00E13B3F" w:rsidRPr="00E13B3F" w:rsidRDefault="00301F35" w:rsidP="00E13B3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Кроме того н</w:t>
      </w:r>
      <w:r w:rsidR="00E13B3F" w:rsidRPr="00E13B3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а территории поселения также были проведены внеплановые мероприятия: первый поселковый форум молодежи «</w:t>
      </w:r>
      <w:proofErr w:type="spellStart"/>
      <w:proofErr w:type="gramStart"/>
      <w:r w:rsidR="00E13B3F" w:rsidRPr="00E13B3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Pro</w:t>
      </w:r>
      <w:proofErr w:type="gramEnd"/>
      <w:r w:rsidR="00E13B3F" w:rsidRPr="00E13B3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Пуровск</w:t>
      </w:r>
      <w:proofErr w:type="spellEnd"/>
      <w:r w:rsidR="00E13B3F" w:rsidRPr="00E13B3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», присутствовало 40 человек, из них 30 принимали участие</w:t>
      </w:r>
      <w:r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и</w:t>
      </w:r>
      <w:r w:rsidR="00E13B3F" w:rsidRPr="00E13B3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цикл экологических акций, в которых приняло участие около 50 человек.</w:t>
      </w:r>
    </w:p>
    <w:p w:rsidR="00E13B3F" w:rsidRPr="00E13B3F" w:rsidRDefault="00E13B3F" w:rsidP="00E13B3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E13B3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Средства </w:t>
      </w:r>
      <w:r w:rsidR="00301F35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>направлены</w:t>
      </w:r>
      <w:r w:rsidRPr="00E13B3F">
        <w:rPr>
          <w:rFonts w:ascii="PT Astra Serif" w:eastAsia="Courier New" w:hAnsi="PT Astra Serif"/>
          <w:color w:val="000000"/>
          <w:sz w:val="24"/>
          <w:szCs w:val="24"/>
          <w:shd w:val="clear" w:color="auto" w:fill="FFFFFF"/>
        </w:rPr>
        <w:t xml:space="preserve"> на приобретение подарочных сертификатов, памятных подарков и сувениров. </w:t>
      </w:r>
    </w:p>
    <w:p w:rsidR="00E13B3F" w:rsidRPr="00E13B3F" w:rsidRDefault="00E13B3F" w:rsidP="00E13B3F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E13B3F">
        <w:rPr>
          <w:rFonts w:ascii="PT Astra Serif" w:eastAsia="Courier New" w:hAnsi="PT Astra Serif"/>
          <w:color w:val="000000"/>
          <w:shd w:val="clear" w:color="auto" w:fill="FFFFFF"/>
        </w:rPr>
        <w:t xml:space="preserve">Численность </w:t>
      </w:r>
      <w:proofErr w:type="gramStart"/>
      <w:r w:rsidRPr="00E13B3F">
        <w:rPr>
          <w:rFonts w:ascii="PT Astra Serif" w:eastAsia="Courier New" w:hAnsi="PT Astra Serif"/>
          <w:color w:val="000000"/>
          <w:shd w:val="clear" w:color="auto" w:fill="FFFFFF"/>
        </w:rPr>
        <w:t>населения, занимающегося физической культурой и спортом в 2019 году составила</w:t>
      </w:r>
      <w:proofErr w:type="gramEnd"/>
      <w:r w:rsidRPr="00E13B3F">
        <w:rPr>
          <w:rFonts w:ascii="PT Astra Serif" w:eastAsia="Courier New" w:hAnsi="PT Astra Serif"/>
          <w:color w:val="000000"/>
          <w:shd w:val="clear" w:color="auto" w:fill="FFFFFF"/>
        </w:rPr>
        <w:t xml:space="preserve"> 355 человек (в 2018 году- 580 человек), в том числе и категории инвалидов и людей с ограниченными возможностями здоровья.</w:t>
      </w:r>
    </w:p>
    <w:p w:rsidR="00834A0F" w:rsidRDefault="00834A0F" w:rsidP="00834A0F">
      <w:pPr>
        <w:pStyle w:val="a4"/>
        <w:spacing w:after="0" w:line="240" w:lineRule="auto"/>
        <w:ind w:left="0"/>
        <w:jc w:val="both"/>
        <w:rPr>
          <w:rFonts w:ascii="PT Astra Serif" w:hAnsi="PT Astra Serif"/>
          <w:b/>
        </w:rPr>
      </w:pPr>
    </w:p>
    <w:p w:rsidR="00BC6825" w:rsidRPr="00FD5C7A" w:rsidRDefault="00BC6825" w:rsidP="00834A0F">
      <w:pPr>
        <w:pStyle w:val="a4"/>
        <w:numPr>
          <w:ilvl w:val="0"/>
          <w:numId w:val="5"/>
        </w:numPr>
        <w:spacing w:after="0" w:line="240" w:lineRule="auto"/>
        <w:ind w:left="0" w:hanging="284"/>
        <w:jc w:val="center"/>
        <w:rPr>
          <w:rFonts w:ascii="PT Astra Serif" w:hAnsi="PT Astra Serif"/>
          <w:b/>
          <w:color w:val="000000" w:themeColor="text1"/>
        </w:rPr>
      </w:pPr>
      <w:r w:rsidRPr="00FD5C7A">
        <w:rPr>
          <w:rFonts w:ascii="PT Astra Serif" w:hAnsi="PT Astra Serif"/>
          <w:b/>
          <w:color w:val="000000" w:themeColor="text1"/>
        </w:rPr>
        <w:t>ЖИЛИЩНО-КОММУНАЛЬНОЕ ХОЗЯЙСТВО</w:t>
      </w:r>
    </w:p>
    <w:p w:rsidR="00301F35" w:rsidRDefault="00301F35" w:rsidP="00301F35">
      <w:pPr>
        <w:pStyle w:val="a4"/>
        <w:spacing w:after="0" w:line="240" w:lineRule="auto"/>
        <w:ind w:left="0"/>
        <w:rPr>
          <w:rFonts w:ascii="PT Astra Serif" w:hAnsi="PT Astra Serif"/>
          <w:b/>
          <w:color w:val="000000" w:themeColor="text1"/>
        </w:rPr>
      </w:pPr>
    </w:p>
    <w:p w:rsidR="00FD5C7A" w:rsidRDefault="00FD5C7A" w:rsidP="00FD5C7A">
      <w:pPr>
        <w:spacing w:after="0" w:line="240" w:lineRule="auto"/>
        <w:ind w:firstLine="709"/>
        <w:jc w:val="both"/>
        <w:rPr>
          <w:rFonts w:ascii="PT Astra Serif" w:hAnsi="PT Astra Serif" w:cs="Times New Roman"/>
          <w:iCs/>
          <w:sz w:val="24"/>
          <w:szCs w:val="24"/>
        </w:rPr>
      </w:pPr>
      <w:r w:rsidRPr="008F12F9">
        <w:rPr>
          <w:rFonts w:ascii="PT Astra Serif" w:hAnsi="PT Astra Serif" w:cs="Times New Roman"/>
          <w:iCs/>
          <w:sz w:val="24"/>
          <w:szCs w:val="24"/>
        </w:rPr>
        <w:t xml:space="preserve">На всех объектах жизнеобеспечения, а также в жилом фонде и социальных объектах </w:t>
      </w:r>
      <w:r>
        <w:rPr>
          <w:rFonts w:ascii="PT Astra Serif" w:hAnsi="PT Astra Serif" w:cs="Times New Roman"/>
          <w:iCs/>
          <w:sz w:val="24"/>
          <w:szCs w:val="24"/>
        </w:rPr>
        <w:t xml:space="preserve">в 2019 году </w:t>
      </w:r>
      <w:r w:rsidRPr="008F12F9">
        <w:rPr>
          <w:rFonts w:ascii="PT Astra Serif" w:hAnsi="PT Astra Serif" w:cs="Times New Roman"/>
          <w:iCs/>
          <w:sz w:val="24"/>
          <w:szCs w:val="24"/>
        </w:rPr>
        <w:t>своевременно</w:t>
      </w:r>
      <w:r>
        <w:rPr>
          <w:rFonts w:ascii="PT Astra Serif" w:hAnsi="PT Astra Serif" w:cs="Times New Roman"/>
          <w:iCs/>
          <w:sz w:val="24"/>
          <w:szCs w:val="24"/>
        </w:rPr>
        <w:t xml:space="preserve"> </w:t>
      </w:r>
      <w:r w:rsidRPr="008F12F9">
        <w:rPr>
          <w:rFonts w:ascii="PT Astra Serif" w:hAnsi="PT Astra Serif" w:cs="Times New Roman"/>
          <w:iCs/>
          <w:sz w:val="24"/>
          <w:szCs w:val="24"/>
        </w:rPr>
        <w:t xml:space="preserve">завершены работы по подготовке к зиме. </w:t>
      </w:r>
      <w:r>
        <w:rPr>
          <w:rFonts w:ascii="PT Astra Serif" w:hAnsi="PT Astra Serif" w:cs="Times New Roman"/>
          <w:iCs/>
          <w:sz w:val="24"/>
          <w:szCs w:val="24"/>
        </w:rPr>
        <w:t xml:space="preserve">Проведена замена отопительного оборудования котельной </w:t>
      </w:r>
      <w:r w:rsidR="007D18D7">
        <w:rPr>
          <w:rFonts w:ascii="PT Astra Serif" w:hAnsi="PT Astra Serif" w:cs="Times New Roman"/>
          <w:iCs/>
          <w:sz w:val="24"/>
          <w:szCs w:val="24"/>
        </w:rPr>
        <w:t>с</w:t>
      </w:r>
      <w:r>
        <w:rPr>
          <w:rFonts w:ascii="PT Astra Serif" w:hAnsi="PT Astra Serif" w:cs="Times New Roman"/>
          <w:iCs/>
          <w:sz w:val="24"/>
          <w:szCs w:val="24"/>
        </w:rPr>
        <w:t>. Сывдарма. Работы завершены 30.12.2019 года без ограничения подачи ресурсов населению и организациям. Благодаря проведенной работе удалось существенно снизить риски остановки котельной в разгар отопительного сезона.</w:t>
      </w:r>
    </w:p>
    <w:p w:rsidR="00FD5C7A" w:rsidRDefault="00FD5C7A" w:rsidP="00FD5C7A">
      <w:pPr>
        <w:spacing w:after="0" w:line="240" w:lineRule="auto"/>
        <w:ind w:firstLine="709"/>
        <w:jc w:val="both"/>
        <w:rPr>
          <w:rFonts w:ascii="PT Astra Serif" w:hAnsi="PT Astra Serif" w:cs="Times New Roman"/>
          <w:iCs/>
          <w:sz w:val="24"/>
          <w:szCs w:val="24"/>
        </w:rPr>
      </w:pPr>
      <w:r>
        <w:rPr>
          <w:rFonts w:ascii="PT Astra Serif" w:hAnsi="PT Astra Serif" w:cs="Times New Roman"/>
          <w:iCs/>
          <w:sz w:val="24"/>
          <w:szCs w:val="24"/>
        </w:rPr>
        <w:t xml:space="preserve">За прошедший год в муниципальном образовании были отремонтированы 2 участка автомобильных дорог, по одному в п. Пуровск и </w:t>
      </w:r>
      <w:r w:rsidR="007D18D7">
        <w:rPr>
          <w:rFonts w:ascii="PT Astra Serif" w:hAnsi="PT Astra Serif" w:cs="Times New Roman"/>
          <w:iCs/>
          <w:sz w:val="24"/>
          <w:szCs w:val="24"/>
        </w:rPr>
        <w:t>с</w:t>
      </w:r>
      <w:r>
        <w:rPr>
          <w:rFonts w:ascii="PT Astra Serif" w:hAnsi="PT Astra Serif" w:cs="Times New Roman"/>
          <w:iCs/>
          <w:sz w:val="24"/>
          <w:szCs w:val="24"/>
        </w:rPr>
        <w:t xml:space="preserve">. Сывдарма общей протяженностью 486 метров. На этих участках была проведена планировка, демонтаж старой дорожной плиты и укладка 172 новых дорожных плит, укреплены щебнем обочины. </w:t>
      </w:r>
    </w:p>
    <w:p w:rsidR="00FD5C7A" w:rsidRDefault="00FD5C7A" w:rsidP="00FD5C7A">
      <w:pPr>
        <w:spacing w:after="0" w:line="240" w:lineRule="auto"/>
        <w:ind w:firstLine="709"/>
        <w:jc w:val="both"/>
        <w:rPr>
          <w:rFonts w:ascii="PT Astra Serif" w:hAnsi="PT Astra Serif" w:cs="Times New Roman"/>
          <w:iCs/>
          <w:sz w:val="24"/>
          <w:szCs w:val="24"/>
        </w:rPr>
      </w:pPr>
      <w:r>
        <w:rPr>
          <w:rFonts w:ascii="PT Astra Serif" w:hAnsi="PT Astra Serif" w:cs="Times New Roman"/>
          <w:iCs/>
          <w:sz w:val="24"/>
          <w:szCs w:val="24"/>
        </w:rPr>
        <w:t xml:space="preserve">В рамках программы «Формирование комфортной городской среды» в п. Пуровск был реализован проект благоустройства «Сквер Первопроходцам Ямала». Работы проводились в период с июня по октябрь 2019 года. На вновь обустроенной площадке проложили пешеходные дорожки, установили малые архитектурные формы и детские игровые комплексы, установили освещение и </w:t>
      </w:r>
      <w:r>
        <w:rPr>
          <w:rFonts w:ascii="PT Astra Serif" w:hAnsi="PT Astra Serif" w:cs="Times New Roman"/>
          <w:iCs/>
          <w:sz w:val="24"/>
          <w:szCs w:val="24"/>
          <w:lang w:val="en-US"/>
        </w:rPr>
        <w:t>LED</w:t>
      </w:r>
      <w:r>
        <w:rPr>
          <w:rFonts w:ascii="PT Astra Serif" w:hAnsi="PT Astra Serif" w:cs="Times New Roman"/>
          <w:iCs/>
          <w:sz w:val="24"/>
          <w:szCs w:val="24"/>
        </w:rPr>
        <w:t xml:space="preserve"> экран для трансляции социальных роликов. Учитывая, что в поселке Пуровск отсутствуют подобные объекты, сквер стал для </w:t>
      </w:r>
      <w:proofErr w:type="spellStart"/>
      <w:r>
        <w:rPr>
          <w:rFonts w:ascii="PT Astra Serif" w:hAnsi="PT Astra Serif" w:cs="Times New Roman"/>
          <w:iCs/>
          <w:sz w:val="24"/>
          <w:szCs w:val="24"/>
        </w:rPr>
        <w:t>пуровчан</w:t>
      </w:r>
      <w:proofErr w:type="spellEnd"/>
      <w:r>
        <w:rPr>
          <w:rFonts w:ascii="PT Astra Serif" w:hAnsi="PT Astra Serif" w:cs="Times New Roman"/>
          <w:iCs/>
          <w:sz w:val="24"/>
          <w:szCs w:val="24"/>
        </w:rPr>
        <w:t xml:space="preserve"> настоящим подарком. Так же, в рамках реализации данной программы в 2019 году удалось благоустроить 8 дворовых территорий многоквартирных домов, кроме того благоустроили все</w:t>
      </w:r>
      <w:r w:rsidR="007623D5">
        <w:rPr>
          <w:rFonts w:ascii="PT Astra Serif" w:hAnsi="PT Astra Serif" w:cs="Times New Roman"/>
          <w:iCs/>
          <w:sz w:val="24"/>
          <w:szCs w:val="24"/>
        </w:rPr>
        <w:t xml:space="preserve"> придомовые</w:t>
      </w:r>
      <w:r>
        <w:rPr>
          <w:rFonts w:ascii="PT Astra Serif" w:hAnsi="PT Astra Serif" w:cs="Times New Roman"/>
          <w:iCs/>
          <w:sz w:val="24"/>
          <w:szCs w:val="24"/>
        </w:rPr>
        <w:t xml:space="preserve"> территории </w:t>
      </w:r>
      <w:r w:rsidR="007D18D7">
        <w:rPr>
          <w:rFonts w:ascii="PT Astra Serif" w:hAnsi="PT Astra Serif" w:cs="Times New Roman"/>
          <w:iCs/>
          <w:sz w:val="24"/>
          <w:szCs w:val="24"/>
        </w:rPr>
        <w:t>с</w:t>
      </w:r>
      <w:r>
        <w:rPr>
          <w:rFonts w:ascii="PT Astra Serif" w:hAnsi="PT Astra Serif" w:cs="Times New Roman"/>
          <w:iCs/>
          <w:sz w:val="24"/>
          <w:szCs w:val="24"/>
        </w:rPr>
        <w:t xml:space="preserve">. Сывдарма. Возле каждого подъезда появились новые урны, скамейки и установлено уличное освещение. </w:t>
      </w:r>
      <w:r w:rsidRPr="008F12F9">
        <w:rPr>
          <w:rFonts w:ascii="PT Astra Serif" w:hAnsi="PT Astra Serif" w:cs="Times New Roman"/>
          <w:sz w:val="24"/>
          <w:szCs w:val="24"/>
        </w:rPr>
        <w:t>Голосуя на региональном портале "</w:t>
      </w:r>
      <w:proofErr w:type="spellStart"/>
      <w:r w:rsidRPr="008F12F9">
        <w:rPr>
          <w:rFonts w:ascii="PT Astra Serif" w:hAnsi="PT Astra Serif" w:cs="Times New Roman"/>
          <w:sz w:val="24"/>
          <w:szCs w:val="24"/>
        </w:rPr>
        <w:t>Живë</w:t>
      </w:r>
      <w:proofErr w:type="gramStart"/>
      <w:r w:rsidRPr="008F12F9">
        <w:rPr>
          <w:rFonts w:ascii="PT Astra Serif" w:hAnsi="PT Astra Serif" w:cs="Times New Roman"/>
          <w:sz w:val="24"/>
          <w:szCs w:val="24"/>
        </w:rPr>
        <w:t>м</w:t>
      </w:r>
      <w:proofErr w:type="spellEnd"/>
      <w:proofErr w:type="gramEnd"/>
      <w:r w:rsidRPr="008F12F9">
        <w:rPr>
          <w:rFonts w:ascii="PT Astra Serif" w:hAnsi="PT Astra Serif" w:cs="Times New Roman"/>
          <w:sz w:val="24"/>
          <w:szCs w:val="24"/>
        </w:rPr>
        <w:t xml:space="preserve"> на Севере», решали какую из общес</w:t>
      </w:r>
      <w:r>
        <w:rPr>
          <w:rFonts w:ascii="PT Astra Serif" w:hAnsi="PT Astra Serif" w:cs="Times New Roman"/>
          <w:sz w:val="24"/>
          <w:szCs w:val="24"/>
        </w:rPr>
        <w:t>твенных территорий благоустроят в первую очередь в ближайшие годы.</w:t>
      </w:r>
      <w:r w:rsidRPr="008F12F9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iCs/>
          <w:sz w:val="24"/>
          <w:szCs w:val="24"/>
        </w:rPr>
        <w:t xml:space="preserve">Для благоустройства </w:t>
      </w:r>
      <w:r w:rsidR="007623D5">
        <w:rPr>
          <w:rFonts w:ascii="PT Astra Serif" w:hAnsi="PT Astra Serif" w:cs="Times New Roman"/>
          <w:iCs/>
          <w:sz w:val="24"/>
          <w:szCs w:val="24"/>
        </w:rPr>
        <w:t>таких</w:t>
      </w:r>
      <w:r>
        <w:rPr>
          <w:rFonts w:ascii="PT Astra Serif" w:hAnsi="PT Astra Serif" w:cs="Times New Roman"/>
          <w:iCs/>
          <w:sz w:val="24"/>
          <w:szCs w:val="24"/>
        </w:rPr>
        <w:t xml:space="preserve"> территорий в </w:t>
      </w:r>
      <w:r w:rsidR="007623D5">
        <w:rPr>
          <w:rFonts w:ascii="PT Astra Serif" w:hAnsi="PT Astra Serif" w:cs="Times New Roman"/>
          <w:iCs/>
          <w:sz w:val="24"/>
          <w:szCs w:val="24"/>
        </w:rPr>
        <w:t>будущем</w:t>
      </w:r>
      <w:r>
        <w:rPr>
          <w:rFonts w:ascii="PT Astra Serif" w:hAnsi="PT Astra Serif" w:cs="Times New Roman"/>
          <w:iCs/>
          <w:sz w:val="24"/>
          <w:szCs w:val="24"/>
        </w:rPr>
        <w:t xml:space="preserve">, в текущем году была </w:t>
      </w:r>
      <w:r>
        <w:rPr>
          <w:rFonts w:ascii="PT Astra Serif" w:hAnsi="PT Astra Serif" w:cs="Times New Roman"/>
          <w:iCs/>
          <w:sz w:val="24"/>
          <w:szCs w:val="24"/>
        </w:rPr>
        <w:lastRenderedPageBreak/>
        <w:t xml:space="preserve">разработана и утверждена проектная документация еще на две общественные территории: </w:t>
      </w:r>
      <w:r w:rsidR="007D18D7">
        <w:rPr>
          <w:rFonts w:ascii="PT Astra Serif" w:hAnsi="PT Astra Serif" w:cs="Times New Roman"/>
          <w:iCs/>
          <w:sz w:val="24"/>
          <w:szCs w:val="24"/>
        </w:rPr>
        <w:t>О</w:t>
      </w:r>
      <w:r>
        <w:rPr>
          <w:rFonts w:ascii="PT Astra Serif" w:hAnsi="PT Astra Serif" w:cs="Times New Roman"/>
          <w:iCs/>
          <w:sz w:val="24"/>
          <w:szCs w:val="24"/>
        </w:rPr>
        <w:t xml:space="preserve">ткрытый общественный многофункциональный спортивный комплекс (территория хоккейного корта) и Спортивная площадка </w:t>
      </w:r>
      <w:r w:rsidR="007D18D7">
        <w:rPr>
          <w:rFonts w:ascii="PT Astra Serif" w:hAnsi="PT Astra Serif" w:cs="Times New Roman"/>
          <w:iCs/>
          <w:sz w:val="24"/>
          <w:szCs w:val="24"/>
        </w:rPr>
        <w:t>с</w:t>
      </w:r>
      <w:r>
        <w:rPr>
          <w:rFonts w:ascii="PT Astra Serif" w:hAnsi="PT Astra Serif" w:cs="Times New Roman"/>
          <w:iCs/>
          <w:sz w:val="24"/>
          <w:szCs w:val="24"/>
        </w:rPr>
        <w:t xml:space="preserve">. Сывдарма. </w:t>
      </w:r>
      <w:proofErr w:type="gramStart"/>
      <w:r>
        <w:rPr>
          <w:rFonts w:ascii="PT Astra Serif" w:hAnsi="PT Astra Serif" w:cs="Times New Roman"/>
          <w:iCs/>
          <w:sz w:val="24"/>
          <w:szCs w:val="24"/>
        </w:rPr>
        <w:t xml:space="preserve">Реализация работ по благоустройству </w:t>
      </w:r>
      <w:r w:rsidR="007D18D7">
        <w:rPr>
          <w:rFonts w:ascii="PT Astra Serif" w:hAnsi="PT Astra Serif" w:cs="Times New Roman"/>
          <w:iCs/>
          <w:sz w:val="24"/>
          <w:szCs w:val="24"/>
        </w:rPr>
        <w:t xml:space="preserve">площадки в с. Сывдарма </w:t>
      </w:r>
      <w:r>
        <w:rPr>
          <w:rFonts w:ascii="PT Astra Serif" w:hAnsi="PT Astra Serif" w:cs="Times New Roman"/>
          <w:iCs/>
          <w:sz w:val="24"/>
          <w:szCs w:val="24"/>
        </w:rPr>
        <w:t>запланирована на 2020 год.</w:t>
      </w:r>
      <w:proofErr w:type="gramEnd"/>
    </w:p>
    <w:p w:rsidR="00FD5C7A" w:rsidRDefault="00FD5C7A" w:rsidP="00FD5C7A">
      <w:pPr>
        <w:spacing w:after="0" w:line="240" w:lineRule="auto"/>
        <w:ind w:firstLine="709"/>
        <w:jc w:val="both"/>
        <w:rPr>
          <w:rFonts w:ascii="PT Astra Serif" w:hAnsi="PT Astra Serif" w:cs="Times New Roman"/>
          <w:iCs/>
          <w:sz w:val="24"/>
          <w:szCs w:val="24"/>
        </w:rPr>
      </w:pPr>
      <w:r>
        <w:rPr>
          <w:rFonts w:ascii="PT Astra Serif" w:hAnsi="PT Astra Serif" w:cs="Times New Roman"/>
          <w:iCs/>
          <w:sz w:val="24"/>
          <w:szCs w:val="24"/>
        </w:rPr>
        <w:t>В целях повышения эстетического облика поселения были закуплены и заменены 82 контейнерных бака, предназначенных для временного сбора твердых коммунальных отходов. Дополнительно, на двух контейнерных площадках, которые не соответствовали требованиям законодательства РФ</w:t>
      </w:r>
      <w:r w:rsidR="00CE369D">
        <w:rPr>
          <w:rFonts w:ascii="PT Astra Serif" w:hAnsi="PT Astra Serif" w:cs="Times New Roman"/>
          <w:iCs/>
          <w:sz w:val="24"/>
          <w:szCs w:val="24"/>
        </w:rPr>
        <w:t>,</w:t>
      </w:r>
      <w:r>
        <w:rPr>
          <w:rFonts w:ascii="PT Astra Serif" w:hAnsi="PT Astra Serif" w:cs="Times New Roman"/>
          <w:iCs/>
          <w:sz w:val="24"/>
          <w:szCs w:val="24"/>
        </w:rPr>
        <w:t xml:space="preserve"> были оборудованы площадки с твердым покрытием и установлены ограждения.</w:t>
      </w:r>
    </w:p>
    <w:p w:rsidR="00FD5C7A" w:rsidRDefault="00FD5C7A" w:rsidP="00FD5C7A">
      <w:pPr>
        <w:spacing w:after="0" w:line="240" w:lineRule="auto"/>
        <w:ind w:firstLine="709"/>
        <w:jc w:val="both"/>
        <w:rPr>
          <w:rFonts w:ascii="PT Astra Serif" w:hAnsi="PT Astra Serif" w:cs="Times New Roman"/>
          <w:iCs/>
          <w:sz w:val="24"/>
          <w:szCs w:val="24"/>
        </w:rPr>
      </w:pPr>
      <w:r>
        <w:rPr>
          <w:rFonts w:ascii="PT Astra Serif" w:hAnsi="PT Astra Serif" w:cs="Times New Roman"/>
          <w:iCs/>
          <w:sz w:val="24"/>
          <w:szCs w:val="24"/>
        </w:rPr>
        <w:t>При проведении работ по благоустройству территории поселения, в рамках заключенного муниципального контракта</w:t>
      </w:r>
      <w:r w:rsidR="007623D5">
        <w:rPr>
          <w:rFonts w:ascii="PT Astra Serif" w:hAnsi="PT Astra Serif" w:cs="Times New Roman"/>
          <w:iCs/>
          <w:sz w:val="24"/>
          <w:szCs w:val="24"/>
        </w:rPr>
        <w:t>,</w:t>
      </w:r>
      <w:r>
        <w:rPr>
          <w:rFonts w:ascii="PT Astra Serif" w:hAnsi="PT Astra Serif" w:cs="Times New Roman"/>
          <w:iCs/>
          <w:sz w:val="24"/>
          <w:szCs w:val="24"/>
        </w:rPr>
        <w:t xml:space="preserve"> в поселке были высажены саженцы цветов на территории более 200 м</w:t>
      </w:r>
      <w:proofErr w:type="gramStart"/>
      <w:r>
        <w:rPr>
          <w:rFonts w:ascii="PT Astra Serif" w:hAnsi="PT Astra Serif" w:cs="Times New Roman"/>
          <w:iCs/>
          <w:sz w:val="24"/>
          <w:szCs w:val="24"/>
        </w:rPr>
        <w:t>2</w:t>
      </w:r>
      <w:proofErr w:type="gramEnd"/>
      <w:r>
        <w:rPr>
          <w:rFonts w:ascii="PT Astra Serif" w:hAnsi="PT Astra Serif" w:cs="Times New Roman"/>
          <w:iCs/>
          <w:sz w:val="24"/>
          <w:szCs w:val="24"/>
        </w:rPr>
        <w:t>. Подрядная организация, осуществляющая высадку цветов</w:t>
      </w:r>
      <w:r w:rsidR="007D18D7">
        <w:rPr>
          <w:rFonts w:ascii="PT Astra Serif" w:hAnsi="PT Astra Serif" w:cs="Times New Roman"/>
          <w:iCs/>
          <w:sz w:val="24"/>
          <w:szCs w:val="24"/>
        </w:rPr>
        <w:t>,</w:t>
      </w:r>
      <w:r>
        <w:rPr>
          <w:rFonts w:ascii="PT Astra Serif" w:hAnsi="PT Astra Serif" w:cs="Times New Roman"/>
          <w:iCs/>
          <w:sz w:val="24"/>
          <w:szCs w:val="24"/>
        </w:rPr>
        <w:t xml:space="preserve"> занималась также и содержаниям цветников до середины сентября. В рамках этого же контракта были высажены 20 елей в районе мемориального комплекса «Звезда».</w:t>
      </w:r>
    </w:p>
    <w:p w:rsidR="00FD5C7A" w:rsidRDefault="00FD5C7A" w:rsidP="00FD5C7A">
      <w:pPr>
        <w:spacing w:after="0" w:line="240" w:lineRule="auto"/>
        <w:ind w:firstLine="709"/>
        <w:jc w:val="both"/>
        <w:rPr>
          <w:rFonts w:ascii="PT Astra Serif" w:hAnsi="PT Astra Serif" w:cs="Times New Roman"/>
          <w:iCs/>
          <w:sz w:val="24"/>
          <w:szCs w:val="24"/>
        </w:rPr>
      </w:pPr>
      <w:r>
        <w:rPr>
          <w:rFonts w:ascii="PT Astra Serif" w:hAnsi="PT Astra Serif" w:cs="Times New Roman"/>
          <w:iCs/>
          <w:sz w:val="24"/>
          <w:szCs w:val="24"/>
        </w:rPr>
        <w:t xml:space="preserve">По представлению прокуратуры Пуровского района в 2019 году был закуплен и смонтирован пожарный водоем в районе дома № 11 по ул. Десанта общим объемом 110 м3. Данный пожарный водоем призван обеспечить водой на случай пожара близлежащие дома, расположенные по ул. Десанта. Также, в летний период был произведен ремонт системы отопления еще двух пожарных водоемов, расположенных в районе дома № 16 по ул. </w:t>
      </w:r>
      <w:proofErr w:type="gramStart"/>
      <w:r>
        <w:rPr>
          <w:rFonts w:ascii="PT Astra Serif" w:hAnsi="PT Astra Serif" w:cs="Times New Roman"/>
          <w:iCs/>
          <w:sz w:val="24"/>
          <w:szCs w:val="24"/>
        </w:rPr>
        <w:t>Молодежная</w:t>
      </w:r>
      <w:proofErr w:type="gramEnd"/>
      <w:r>
        <w:rPr>
          <w:rFonts w:ascii="PT Astra Serif" w:hAnsi="PT Astra Serif" w:cs="Times New Roman"/>
          <w:iCs/>
          <w:sz w:val="24"/>
          <w:szCs w:val="24"/>
        </w:rPr>
        <w:t xml:space="preserve">. </w:t>
      </w:r>
    </w:p>
    <w:p w:rsidR="00FD5C7A" w:rsidRDefault="00FD5C7A" w:rsidP="00FD5C7A">
      <w:pPr>
        <w:spacing w:after="0" w:line="240" w:lineRule="auto"/>
        <w:ind w:firstLine="709"/>
        <w:jc w:val="both"/>
        <w:rPr>
          <w:rFonts w:ascii="PT Astra Serif" w:hAnsi="PT Astra Serif" w:cs="Times New Roman"/>
          <w:iCs/>
          <w:sz w:val="24"/>
          <w:szCs w:val="24"/>
        </w:rPr>
      </w:pPr>
      <w:r>
        <w:rPr>
          <w:rFonts w:ascii="PT Astra Serif" w:hAnsi="PT Astra Serif" w:cs="Times New Roman"/>
          <w:iCs/>
          <w:sz w:val="24"/>
          <w:szCs w:val="24"/>
        </w:rPr>
        <w:t xml:space="preserve">Для подготовки к празднованию 75-летия Великой Победы в п. Пуровск был отремонтирован мемориальный комплекс «Звезда». На данном объекте произвели укладку </w:t>
      </w:r>
      <w:proofErr w:type="spellStart"/>
      <w:r>
        <w:rPr>
          <w:rFonts w:ascii="PT Astra Serif" w:hAnsi="PT Astra Serif" w:cs="Times New Roman"/>
          <w:iCs/>
          <w:sz w:val="24"/>
          <w:szCs w:val="24"/>
        </w:rPr>
        <w:t>керамогранита</w:t>
      </w:r>
      <w:proofErr w:type="spellEnd"/>
      <w:r>
        <w:rPr>
          <w:rFonts w:ascii="PT Astra Serif" w:hAnsi="PT Astra Serif" w:cs="Times New Roman"/>
          <w:iCs/>
          <w:sz w:val="24"/>
          <w:szCs w:val="24"/>
        </w:rPr>
        <w:t xml:space="preserve"> и окрашивание всех поверхностей комплекса, проведено техническое обслуживание газового оборудование «Вечного огня».</w:t>
      </w:r>
    </w:p>
    <w:p w:rsidR="00FD5C7A" w:rsidRDefault="00FD5C7A" w:rsidP="00FD5C7A">
      <w:pPr>
        <w:spacing w:after="0" w:line="240" w:lineRule="auto"/>
        <w:ind w:firstLine="709"/>
        <w:jc w:val="both"/>
        <w:rPr>
          <w:rFonts w:ascii="PT Astra Serif" w:hAnsi="PT Astra Serif" w:cs="Times New Roman"/>
          <w:iCs/>
          <w:sz w:val="24"/>
          <w:szCs w:val="24"/>
        </w:rPr>
      </w:pPr>
      <w:r>
        <w:rPr>
          <w:rFonts w:ascii="PT Astra Serif" w:hAnsi="PT Astra Serif" w:cs="Times New Roman"/>
          <w:iCs/>
          <w:sz w:val="24"/>
          <w:szCs w:val="24"/>
        </w:rPr>
        <w:t xml:space="preserve">При реализации программы капитального ремонта многоквартирных домов Ямало-Ненецкого автономного округа в этом году был отремонтирован дом № 2 по ул. Железнодорожная </w:t>
      </w:r>
      <w:r w:rsidR="00B63E50">
        <w:rPr>
          <w:rFonts w:ascii="PT Astra Serif" w:hAnsi="PT Astra Serif" w:cs="Times New Roman"/>
          <w:iCs/>
          <w:sz w:val="24"/>
          <w:szCs w:val="24"/>
        </w:rPr>
        <w:t>с</w:t>
      </w:r>
      <w:r>
        <w:rPr>
          <w:rFonts w:ascii="PT Astra Serif" w:hAnsi="PT Astra Serif" w:cs="Times New Roman"/>
          <w:iCs/>
          <w:sz w:val="24"/>
          <w:szCs w:val="24"/>
        </w:rPr>
        <w:t>. Сывдарма. При выполнении работ по капитальному ремонту была отремонтирована кровля дома, путем замены кровельного материала, отремонтирована стропильная система, оштукатурен и утеплен фасад дома, заменены внутренние системы электр</w:t>
      </w:r>
      <w:proofErr w:type="gramStart"/>
      <w:r>
        <w:rPr>
          <w:rFonts w:ascii="PT Astra Serif" w:hAnsi="PT Astra Serif" w:cs="Times New Roman"/>
          <w:iCs/>
          <w:sz w:val="24"/>
          <w:szCs w:val="24"/>
        </w:rPr>
        <w:t>о-</w:t>
      </w:r>
      <w:proofErr w:type="gramEnd"/>
      <w:r>
        <w:rPr>
          <w:rFonts w:ascii="PT Astra Serif" w:hAnsi="PT Astra Serif" w:cs="Times New Roman"/>
          <w:iCs/>
          <w:sz w:val="24"/>
          <w:szCs w:val="24"/>
        </w:rPr>
        <w:t>, и водоснабжения. Были оказаны услуги по строительному контролю. Работы  проведены в летний период и закончены в срок. Для подготовки к реализации работ по капитальному ремонту домов в 2020 году была разработана и утверждена проектная документация по капитальному ремонту многоквартирного дома № 2 по ул. 27 Съезда КПСС в п. Пуровск. В следующем году на данном доме проведут ремонт кровли.</w:t>
      </w:r>
    </w:p>
    <w:p w:rsidR="00FD5C7A" w:rsidRPr="00085C80" w:rsidRDefault="00FD5C7A" w:rsidP="00FD5C7A">
      <w:pPr>
        <w:spacing w:after="0" w:line="240" w:lineRule="auto"/>
        <w:ind w:firstLine="709"/>
        <w:jc w:val="both"/>
        <w:rPr>
          <w:rFonts w:ascii="PT Astra Serif" w:hAnsi="PT Astra Serif" w:cs="Times New Roman"/>
          <w:iCs/>
          <w:sz w:val="24"/>
          <w:szCs w:val="24"/>
        </w:rPr>
      </w:pPr>
      <w:r>
        <w:rPr>
          <w:rFonts w:ascii="PT Astra Serif" w:hAnsi="PT Astra Serif" w:cs="Times New Roman"/>
          <w:iCs/>
          <w:sz w:val="24"/>
          <w:szCs w:val="24"/>
        </w:rPr>
        <w:t>В муниципальном образовании продолжается реализация проекта по формированию детских летних трудовых бригад. Всего в летний период были устроены 40 подростков от 14 до 18 лет, которые оказали неоспоримую помощь в очистке территории муниципального образования от мусора, скопившегося в течение зимнего периода.</w:t>
      </w:r>
    </w:p>
    <w:p w:rsidR="000530D8" w:rsidRPr="008F12F9" w:rsidRDefault="000530D8" w:rsidP="008F12F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C6825" w:rsidRPr="008F12F9" w:rsidRDefault="00BC6825" w:rsidP="00234DF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8F12F9">
        <w:rPr>
          <w:rFonts w:ascii="PT Astra Serif" w:eastAsia="Lucida Sans Unicode" w:hAnsi="PT Astra Serif" w:cs="Times New Roman"/>
          <w:b/>
          <w:sz w:val="24"/>
          <w:szCs w:val="24"/>
        </w:rPr>
        <w:t>2.1</w:t>
      </w:r>
      <w:r w:rsidR="004D2E03">
        <w:rPr>
          <w:rFonts w:ascii="PT Astra Serif" w:eastAsia="Lucida Sans Unicode" w:hAnsi="PT Astra Serif" w:cs="Times New Roman"/>
          <w:b/>
          <w:sz w:val="24"/>
          <w:szCs w:val="24"/>
        </w:rPr>
        <w:t>.</w:t>
      </w:r>
      <w:r w:rsidRPr="008F12F9">
        <w:rPr>
          <w:rFonts w:ascii="PT Astra Serif" w:eastAsia="Lucida Sans Unicode" w:hAnsi="PT Astra Serif" w:cs="Times New Roman"/>
          <w:b/>
          <w:sz w:val="24"/>
          <w:szCs w:val="24"/>
        </w:rPr>
        <w:t xml:space="preserve"> Дорожное хозяйство</w:t>
      </w:r>
    </w:p>
    <w:p w:rsidR="00BC6825" w:rsidRPr="008F12F9" w:rsidRDefault="00BC6825" w:rsidP="008F12F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BC6825" w:rsidRPr="0050404D" w:rsidRDefault="0050404D" w:rsidP="008F12F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50404D">
        <w:rPr>
          <w:rFonts w:ascii="PT Astra Serif" w:hAnsi="PT Astra Serif"/>
          <w:sz w:val="24"/>
          <w:szCs w:val="24"/>
        </w:rPr>
        <w:t xml:space="preserve">В 2019 году средства дорожного фонда направленные на содержание </w:t>
      </w:r>
      <w:r>
        <w:rPr>
          <w:rFonts w:ascii="PT Astra Serif" w:hAnsi="PT Astra Serif"/>
          <w:sz w:val="24"/>
          <w:szCs w:val="24"/>
        </w:rPr>
        <w:t xml:space="preserve">автомобильных дорог пос. Пуровск и с. </w:t>
      </w:r>
      <w:r w:rsidRPr="0050404D">
        <w:rPr>
          <w:rFonts w:ascii="PT Astra Serif" w:hAnsi="PT Astra Serif"/>
          <w:sz w:val="24"/>
          <w:szCs w:val="24"/>
        </w:rPr>
        <w:t xml:space="preserve">Сывдарма составили  36 402 тыс. руб., </w:t>
      </w:r>
      <w:r w:rsidR="005613D6">
        <w:rPr>
          <w:rFonts w:ascii="PT Astra Serif" w:hAnsi="PT Astra Serif"/>
          <w:sz w:val="24"/>
          <w:szCs w:val="24"/>
        </w:rPr>
        <w:t>из них</w:t>
      </w:r>
      <w:r w:rsidRPr="0050404D">
        <w:rPr>
          <w:rFonts w:ascii="PT Astra Serif" w:hAnsi="PT Astra Serif"/>
          <w:sz w:val="24"/>
          <w:szCs w:val="24"/>
        </w:rPr>
        <w:t xml:space="preserve"> средства районного бюджета </w:t>
      </w:r>
      <w:r w:rsidRPr="005613D6">
        <w:rPr>
          <w:rFonts w:ascii="PT Astra Serif" w:hAnsi="PT Astra Serif"/>
          <w:sz w:val="24"/>
          <w:szCs w:val="24"/>
        </w:rPr>
        <w:t>7 697 </w:t>
      </w:r>
      <w:r w:rsidR="005613D6">
        <w:rPr>
          <w:rFonts w:ascii="PT Astra Serif" w:hAnsi="PT Astra Serif"/>
          <w:sz w:val="24"/>
          <w:szCs w:val="24"/>
        </w:rPr>
        <w:t>тыс.</w:t>
      </w:r>
      <w:r w:rsidRPr="0050404D">
        <w:rPr>
          <w:rFonts w:ascii="PT Astra Serif" w:hAnsi="PT Astra Serif"/>
          <w:sz w:val="24"/>
          <w:szCs w:val="24"/>
        </w:rPr>
        <w:t xml:space="preserve"> руб., средства </w:t>
      </w:r>
      <w:r w:rsidRPr="005613D6">
        <w:rPr>
          <w:rFonts w:ascii="PT Astra Serif" w:hAnsi="PT Astra Serif"/>
          <w:sz w:val="24"/>
          <w:szCs w:val="24"/>
        </w:rPr>
        <w:t xml:space="preserve">округа 25 126 </w:t>
      </w:r>
      <w:r w:rsidR="005613D6">
        <w:rPr>
          <w:rFonts w:ascii="PT Astra Serif" w:hAnsi="PT Astra Serif"/>
          <w:sz w:val="24"/>
          <w:szCs w:val="24"/>
        </w:rPr>
        <w:t>тыс.</w:t>
      </w:r>
      <w:r w:rsidRPr="005613D6">
        <w:rPr>
          <w:rFonts w:ascii="PT Astra Serif" w:hAnsi="PT Astra Serif"/>
          <w:sz w:val="24"/>
          <w:szCs w:val="24"/>
        </w:rPr>
        <w:t xml:space="preserve"> руб.,</w:t>
      </w:r>
      <w:r w:rsidRPr="0050404D">
        <w:rPr>
          <w:rFonts w:ascii="PT Astra Serif" w:hAnsi="PT Astra Serif"/>
          <w:sz w:val="24"/>
          <w:szCs w:val="24"/>
        </w:rPr>
        <w:t xml:space="preserve"> средства местного бюджета </w:t>
      </w:r>
      <w:r w:rsidRPr="005613D6">
        <w:rPr>
          <w:rFonts w:ascii="PT Astra Serif" w:hAnsi="PT Astra Serif"/>
          <w:sz w:val="24"/>
          <w:szCs w:val="24"/>
        </w:rPr>
        <w:t>3 579 </w:t>
      </w:r>
      <w:r w:rsidR="005613D6">
        <w:rPr>
          <w:rFonts w:ascii="PT Astra Serif" w:hAnsi="PT Astra Serif"/>
          <w:sz w:val="24"/>
          <w:szCs w:val="24"/>
        </w:rPr>
        <w:t>тыс.</w:t>
      </w:r>
      <w:r w:rsidRPr="005613D6">
        <w:rPr>
          <w:rFonts w:ascii="PT Astra Serif" w:hAnsi="PT Astra Serif"/>
          <w:sz w:val="24"/>
          <w:szCs w:val="24"/>
        </w:rPr>
        <w:t xml:space="preserve"> руб.</w:t>
      </w:r>
      <w:r w:rsidRPr="0050404D">
        <w:rPr>
          <w:rFonts w:ascii="PT Astra Serif" w:hAnsi="PT Astra Serif"/>
          <w:sz w:val="24"/>
          <w:szCs w:val="24"/>
        </w:rPr>
        <w:t xml:space="preserve"> Что на  12 52</w:t>
      </w:r>
      <w:r w:rsidR="005613D6">
        <w:rPr>
          <w:rFonts w:ascii="PT Astra Serif" w:hAnsi="PT Astra Serif"/>
          <w:sz w:val="24"/>
          <w:szCs w:val="24"/>
        </w:rPr>
        <w:t>1</w:t>
      </w:r>
      <w:r w:rsidRPr="0050404D">
        <w:rPr>
          <w:rFonts w:ascii="PT Astra Serif" w:hAnsi="PT Astra Serif"/>
          <w:sz w:val="24"/>
          <w:szCs w:val="24"/>
        </w:rPr>
        <w:t xml:space="preserve"> </w:t>
      </w:r>
      <w:r w:rsidR="005613D6">
        <w:rPr>
          <w:rFonts w:ascii="PT Astra Serif" w:hAnsi="PT Astra Serif"/>
          <w:sz w:val="24"/>
          <w:szCs w:val="24"/>
        </w:rPr>
        <w:t>тыс.</w:t>
      </w:r>
      <w:r w:rsidRPr="0050404D">
        <w:rPr>
          <w:rFonts w:ascii="PT Astra Serif" w:hAnsi="PT Astra Serif"/>
          <w:sz w:val="24"/>
          <w:szCs w:val="24"/>
        </w:rPr>
        <w:t xml:space="preserve"> руб. больше, чем было выделено в 2018 году на содержание дорог. </w:t>
      </w:r>
      <w:r w:rsidR="000E22C1">
        <w:rPr>
          <w:rFonts w:ascii="PT Astra Serif" w:hAnsi="PT Astra Serif"/>
          <w:sz w:val="24"/>
          <w:szCs w:val="24"/>
        </w:rPr>
        <w:t>Мероприятия</w:t>
      </w:r>
      <w:r w:rsidRPr="0050404D">
        <w:rPr>
          <w:rFonts w:ascii="PT Astra Serif" w:hAnsi="PT Astra Serif"/>
          <w:sz w:val="24"/>
          <w:szCs w:val="24"/>
        </w:rPr>
        <w:t xml:space="preserve"> по содержанию автомобильных дорог представлен</w:t>
      </w:r>
      <w:r w:rsidR="000E22C1">
        <w:rPr>
          <w:rFonts w:ascii="PT Astra Serif" w:hAnsi="PT Astra Serif"/>
          <w:sz w:val="24"/>
          <w:szCs w:val="24"/>
        </w:rPr>
        <w:t>ы</w:t>
      </w:r>
      <w:r w:rsidRPr="0050404D">
        <w:rPr>
          <w:rFonts w:ascii="PT Astra Serif" w:hAnsi="PT Astra Serif"/>
          <w:sz w:val="24"/>
          <w:szCs w:val="24"/>
        </w:rPr>
        <w:t xml:space="preserve"> в таблице</w:t>
      </w:r>
      <w:r w:rsidR="005613D6">
        <w:rPr>
          <w:rFonts w:ascii="PT Astra Serif" w:hAnsi="PT Astra Serif"/>
          <w:sz w:val="24"/>
          <w:szCs w:val="24"/>
        </w:rPr>
        <w:t xml:space="preserve"> 1.</w:t>
      </w:r>
      <w:r w:rsidR="00BC6825" w:rsidRPr="0050404D">
        <w:rPr>
          <w:rFonts w:ascii="PT Astra Serif" w:hAnsi="PT Astra Serif" w:cs="Times New Roman"/>
          <w:sz w:val="24"/>
          <w:szCs w:val="24"/>
        </w:rPr>
        <w:t xml:space="preserve"> </w:t>
      </w:r>
    </w:p>
    <w:p w:rsidR="00ED240C" w:rsidRDefault="00ED240C" w:rsidP="005613D6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ED240C" w:rsidRDefault="00ED240C" w:rsidP="005613D6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ED240C" w:rsidRDefault="00ED240C" w:rsidP="005613D6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ED240C" w:rsidRDefault="00ED240C" w:rsidP="005613D6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ED240C" w:rsidRDefault="00ED240C" w:rsidP="005613D6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ED240C" w:rsidRDefault="00ED240C" w:rsidP="005613D6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BC6825" w:rsidRPr="005613D6" w:rsidRDefault="005613D6" w:rsidP="005613D6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5613D6">
        <w:rPr>
          <w:rFonts w:ascii="PT Astra Serif" w:hAnsi="PT Astra Serif" w:cs="Times New Roman"/>
          <w:sz w:val="24"/>
          <w:szCs w:val="24"/>
        </w:rPr>
        <w:lastRenderedPageBreak/>
        <w:t>Таблица</w:t>
      </w:r>
      <w:r>
        <w:rPr>
          <w:rFonts w:ascii="PT Astra Serif" w:hAnsi="PT Astra Serif" w:cs="Times New Roman"/>
          <w:sz w:val="24"/>
          <w:szCs w:val="24"/>
        </w:rPr>
        <w:t xml:space="preserve"> 1</w:t>
      </w:r>
    </w:p>
    <w:tbl>
      <w:tblPr>
        <w:tblpPr w:leftFromText="180" w:rightFromText="180" w:vertAnchor="text" w:tblpX="122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710"/>
        <w:gridCol w:w="2510"/>
        <w:gridCol w:w="688"/>
        <w:gridCol w:w="878"/>
        <w:gridCol w:w="1276"/>
        <w:gridCol w:w="1276"/>
        <w:gridCol w:w="1275"/>
        <w:gridCol w:w="1276"/>
      </w:tblGrid>
      <w:tr w:rsidR="005613D6" w:rsidRPr="00C86989" w:rsidTr="00C94437">
        <w:trPr>
          <w:trHeight w:val="2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Default="005613D6" w:rsidP="000E22C1">
            <w:pPr>
              <w:tabs>
                <w:tab w:val="left" w:pos="-284"/>
              </w:tabs>
              <w:spacing w:after="0" w:line="240" w:lineRule="auto"/>
              <w:ind w:left="142" w:hanging="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5613D6" w:rsidRPr="005613D6" w:rsidRDefault="005613D6" w:rsidP="000E22C1">
            <w:pPr>
              <w:tabs>
                <w:tab w:val="left" w:pos="-284"/>
              </w:tabs>
              <w:spacing w:after="0" w:line="240" w:lineRule="auto"/>
              <w:ind w:left="142" w:hanging="142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613D6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5613D6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Наименование объектов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Ед.</w:t>
            </w:r>
            <w:r w:rsidR="005E585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5613D6">
              <w:rPr>
                <w:rFonts w:ascii="PT Astra Serif" w:hAnsi="PT Astra Serif"/>
                <w:sz w:val="20"/>
                <w:szCs w:val="20"/>
              </w:rPr>
              <w:t>изм.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Фактический объем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План годовой тыс. руб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Pr="005613D6">
              <w:rPr>
                <w:rFonts w:ascii="PT Astra Serif" w:hAnsi="PT Astra Serif"/>
                <w:sz w:val="20"/>
                <w:szCs w:val="20"/>
              </w:rPr>
              <w:t xml:space="preserve">, в </w:t>
            </w:r>
            <w:proofErr w:type="spellStart"/>
            <w:r w:rsidRPr="005613D6">
              <w:rPr>
                <w:rFonts w:ascii="PT Astra Serif" w:hAnsi="PT Astra Serif"/>
                <w:sz w:val="20"/>
                <w:szCs w:val="20"/>
              </w:rPr>
              <w:t>т.ч</w:t>
            </w:r>
            <w:proofErr w:type="spellEnd"/>
            <w:r w:rsidRPr="005613D6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</w:tr>
      <w:tr w:rsidR="005613D6" w:rsidRPr="00C86989" w:rsidTr="00D07C55">
        <w:trPr>
          <w:trHeight w:val="5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5E585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Средства окружного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Средства бюджета района</w:t>
            </w:r>
          </w:p>
        </w:tc>
      </w:tr>
      <w:tr w:rsidR="000E22C1" w:rsidRPr="00C86989" w:rsidTr="000E22C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2C1" w:rsidRPr="000E22C1" w:rsidRDefault="000E22C1" w:rsidP="000E22C1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E22C1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1" w:rsidRPr="000E22C1" w:rsidRDefault="000E22C1" w:rsidP="000E22C1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E22C1"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1" w:rsidRPr="000E22C1" w:rsidRDefault="000E22C1" w:rsidP="000E22C1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E22C1"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1" w:rsidRPr="000E22C1" w:rsidRDefault="000E22C1" w:rsidP="000E22C1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E22C1">
              <w:rPr>
                <w:rFonts w:ascii="PT Astra Serif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2C1" w:rsidRPr="000E22C1" w:rsidRDefault="000E22C1" w:rsidP="000E22C1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E22C1">
              <w:rPr>
                <w:rFonts w:ascii="PT Astra Serif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2C1" w:rsidRPr="000E22C1" w:rsidRDefault="000E22C1" w:rsidP="000E22C1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E22C1">
              <w:rPr>
                <w:rFonts w:ascii="PT Astra Serif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2C1" w:rsidRPr="000E22C1" w:rsidRDefault="000E22C1" w:rsidP="000E22C1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E22C1">
              <w:rPr>
                <w:rFonts w:ascii="PT Astra Serif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2C1" w:rsidRPr="000E22C1" w:rsidRDefault="000E22C1" w:rsidP="000E22C1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0E22C1">
              <w:rPr>
                <w:rFonts w:ascii="PT Astra Serif" w:hAnsi="PT Astra Serif"/>
                <w:bCs/>
                <w:sz w:val="20"/>
                <w:szCs w:val="20"/>
              </w:rPr>
              <w:t>8</w:t>
            </w:r>
          </w:p>
        </w:tc>
      </w:tr>
      <w:tr w:rsidR="005613D6" w:rsidRPr="00C86989" w:rsidTr="00D07C55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1.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Содержание автомобильных дорог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bCs/>
                <w:sz w:val="20"/>
                <w:szCs w:val="20"/>
              </w:rPr>
              <w:t>26 068,5</w:t>
            </w:r>
            <w:r w:rsidR="005E5856">
              <w:rPr>
                <w:rFonts w:ascii="PT Astra Serif" w:hAnsi="PT Astra Serif"/>
                <w:b/>
                <w:bCs/>
                <w:sz w:val="20"/>
                <w:szCs w:val="20"/>
              </w:rPr>
              <w:t>4</w:t>
            </w:r>
            <w:r w:rsidRPr="005613D6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15 704, 00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bCs/>
                <w:sz w:val="20"/>
                <w:szCs w:val="20"/>
              </w:rPr>
              <w:t>2 903,5</w:t>
            </w:r>
            <w:r w:rsidR="005E5856">
              <w:rPr>
                <w:rFonts w:ascii="PT Astra Serif" w:hAnsi="PT Astra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7 461,00 </w:t>
            </w:r>
          </w:p>
        </w:tc>
      </w:tr>
      <w:tr w:rsidR="005613D6" w:rsidRPr="00C86989" w:rsidTr="004D2E03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1.1</w:t>
            </w:r>
            <w:r w:rsidR="005E5856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Содержание автомобильных дорог общего пользования местного значения  п.Пуровск и автодороги «Подъезд к г. Тарко-Сале»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 км/</w:t>
            </w:r>
            <w:r w:rsidR="005E585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5613D6">
              <w:rPr>
                <w:rFonts w:ascii="PT Astra Serif" w:hAnsi="PT Astra Serif"/>
                <w:sz w:val="20"/>
                <w:szCs w:val="20"/>
              </w:rPr>
              <w:t>тыс</w:t>
            </w:r>
            <w:proofErr w:type="gramStart"/>
            <w:r w:rsidRPr="005613D6">
              <w:rPr>
                <w:rFonts w:ascii="PT Astra Serif" w:hAnsi="PT Astra Serif"/>
                <w:sz w:val="20"/>
                <w:szCs w:val="20"/>
              </w:rPr>
              <w:t>.м</w:t>
            </w:r>
            <w:proofErr w:type="gramEnd"/>
            <w:r w:rsidRPr="005613D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13,68/</w:t>
            </w:r>
            <w:r w:rsidR="005E585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5613D6">
              <w:rPr>
                <w:rFonts w:ascii="PT Astra Serif" w:hAnsi="PT Astra Serif"/>
                <w:sz w:val="20"/>
                <w:szCs w:val="20"/>
              </w:rPr>
              <w:t>70,18 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14 668,</w:t>
            </w:r>
            <w:r w:rsidR="005E5856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12 855,30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1 813,</w:t>
            </w:r>
            <w:r w:rsidR="005E5856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5613D6" w:rsidRPr="00C86989" w:rsidTr="00C94437">
        <w:trPr>
          <w:trHeight w:val="1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Содержание автомобильных дорог общего</w:t>
            </w:r>
            <w:r w:rsidR="002325AF">
              <w:rPr>
                <w:rFonts w:ascii="PT Astra Serif" w:hAnsi="PT Astra Serif"/>
                <w:sz w:val="20"/>
                <w:szCs w:val="20"/>
              </w:rPr>
              <w:t xml:space="preserve"> пользования местного значения с</w:t>
            </w:r>
            <w:r w:rsidRPr="005613D6">
              <w:rPr>
                <w:rFonts w:ascii="PT Astra Serif" w:hAnsi="PT Astra Serif"/>
                <w:sz w:val="20"/>
                <w:szCs w:val="20"/>
              </w:rPr>
              <w:t>. Сывдарма и автодороги «Подъезд к п. Сывдарма»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 xml:space="preserve"> км/</w:t>
            </w:r>
            <w:r w:rsidR="005E585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5613D6">
              <w:rPr>
                <w:rFonts w:ascii="PT Astra Serif" w:hAnsi="PT Astra Serif"/>
                <w:sz w:val="20"/>
                <w:szCs w:val="20"/>
              </w:rPr>
              <w:t>тыс</w:t>
            </w:r>
            <w:proofErr w:type="gramStart"/>
            <w:r w:rsidRPr="005613D6">
              <w:rPr>
                <w:rFonts w:ascii="PT Astra Serif" w:hAnsi="PT Astra Serif"/>
                <w:sz w:val="20"/>
                <w:szCs w:val="20"/>
              </w:rPr>
              <w:t>.м</w:t>
            </w:r>
            <w:proofErr w:type="gramEnd"/>
            <w:r w:rsidRPr="005613D6">
              <w:rPr>
                <w:rFonts w:ascii="PT Astra Serif" w:hAnsi="PT Astra Serif"/>
                <w:sz w:val="20"/>
                <w:szCs w:val="20"/>
              </w:rPr>
              <w:t xml:space="preserve">2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3,32/</w:t>
            </w:r>
            <w:r w:rsidR="005E585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5613D6">
              <w:rPr>
                <w:rFonts w:ascii="PT Astra Serif" w:hAnsi="PT Astra Serif"/>
                <w:sz w:val="20"/>
                <w:szCs w:val="20"/>
              </w:rPr>
              <w:t>22,12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2 998,8</w:t>
            </w:r>
            <w:r w:rsidR="005E5856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 xml:space="preserve"> 2 848,</w:t>
            </w:r>
            <w:r w:rsidR="005E5856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150,1</w:t>
            </w:r>
            <w:r w:rsidR="005E5856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5613D6" w:rsidRPr="00C86989" w:rsidTr="00C94437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1.3</w:t>
            </w:r>
            <w:r w:rsidR="005E5856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E5856" w:rsidP="000E22C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Вывоз снега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м3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0,0</w:t>
            </w:r>
            <w:r w:rsidR="005E5856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613D6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5613D6" w:rsidRPr="00C86989" w:rsidTr="00C94437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E5856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E5856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E5856" w:rsidRDefault="005613D6" w:rsidP="000E22C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E5856">
              <w:rPr>
                <w:rFonts w:ascii="PT Astra Serif" w:hAnsi="PT Astra Serif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E5856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E5856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E585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E5856">
              <w:rPr>
                <w:rFonts w:ascii="PT Astra Serif" w:hAnsi="PT Astra Serif"/>
                <w:sz w:val="20"/>
                <w:szCs w:val="20"/>
              </w:rPr>
              <w:t>8 400,77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E585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E5856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E585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E5856">
              <w:rPr>
                <w:rFonts w:ascii="PT Astra Serif" w:hAnsi="PT Astra Serif"/>
                <w:sz w:val="20"/>
                <w:szCs w:val="20"/>
              </w:rPr>
              <w:t>939,77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E585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E5856">
              <w:rPr>
                <w:rFonts w:ascii="PT Astra Serif" w:hAnsi="PT Astra Serif"/>
                <w:sz w:val="20"/>
                <w:szCs w:val="20"/>
              </w:rPr>
              <w:t>7 461,00</w:t>
            </w:r>
          </w:p>
        </w:tc>
      </w:tr>
      <w:tr w:rsidR="005613D6" w:rsidRPr="00C86989" w:rsidTr="00C94437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sz w:val="20"/>
                <w:szCs w:val="20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4D2E03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D2E0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spellStart"/>
            <w:r w:rsidRPr="004D2E03">
              <w:rPr>
                <w:rFonts w:ascii="PT Astra Serif" w:hAnsi="PT Astra Serif"/>
                <w:b/>
                <w:sz w:val="20"/>
                <w:szCs w:val="20"/>
              </w:rPr>
              <w:t>уе</w:t>
            </w:r>
            <w:proofErr w:type="spellEnd"/>
            <w:r w:rsidRPr="004D2E03">
              <w:rPr>
                <w:rFonts w:ascii="PT Astra Serif" w:hAnsi="PT Astra Serif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4D2E03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D2E03">
              <w:rPr>
                <w:rFonts w:ascii="PT Astra Serif" w:hAnsi="PT Astra Serif"/>
                <w:b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sz w:val="20"/>
                <w:szCs w:val="20"/>
              </w:rPr>
              <w:t>10 208,</w:t>
            </w:r>
            <w:r w:rsidR="004D2E03">
              <w:rPr>
                <w:rFonts w:ascii="PT Astra Serif" w:hAnsi="PT Astra Serif"/>
                <w:b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sz w:val="20"/>
                <w:szCs w:val="20"/>
              </w:rPr>
              <w:t>9 422,00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sz w:val="20"/>
                <w:szCs w:val="20"/>
              </w:rPr>
              <w:t>550,</w:t>
            </w:r>
            <w:r w:rsidR="004D2E03">
              <w:rPr>
                <w:rFonts w:ascii="PT Astra Serif" w:hAnsi="PT Astra Serif"/>
                <w:b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sz w:val="20"/>
                <w:szCs w:val="20"/>
              </w:rPr>
              <w:t xml:space="preserve"> 236,00</w:t>
            </w:r>
          </w:p>
        </w:tc>
      </w:tr>
      <w:tr w:rsidR="005613D6" w:rsidRPr="00C86989" w:rsidTr="00C94437">
        <w:trPr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sz w:val="20"/>
                <w:szCs w:val="20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sz w:val="20"/>
                <w:szCs w:val="20"/>
              </w:rPr>
              <w:t>Передача полномочий в сфере дорожной</w:t>
            </w:r>
            <w:r w:rsidR="005E5856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5613D6">
              <w:rPr>
                <w:rFonts w:ascii="PT Astra Serif" w:hAnsi="PT Astra Serif"/>
                <w:b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sz w:val="20"/>
                <w:szCs w:val="20"/>
              </w:rPr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sz w:val="20"/>
                <w:szCs w:val="20"/>
              </w:rPr>
              <w:t>125</w:t>
            </w:r>
            <w:r w:rsidR="005E5856">
              <w:rPr>
                <w:rFonts w:ascii="PT Astra Serif" w:hAnsi="PT Astra Serif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sz w:val="20"/>
                <w:szCs w:val="20"/>
              </w:rPr>
              <w:t>00,00</w:t>
            </w:r>
          </w:p>
        </w:tc>
      </w:tr>
      <w:tr w:rsidR="005613D6" w:rsidRPr="00C86989" w:rsidTr="004D2E03">
        <w:trPr>
          <w:trHeight w:val="255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4D2E03" w:rsidP="000E22C1">
            <w:pPr>
              <w:spacing w:after="0" w:line="240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ВСЕГО ПО ТИТУЛЬНОМУ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36 402,12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25 126, 00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bCs/>
                <w:sz w:val="20"/>
                <w:szCs w:val="20"/>
              </w:rPr>
              <w:t>3 579,12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D6" w:rsidRPr="005613D6" w:rsidRDefault="005613D6" w:rsidP="000E22C1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613D6">
              <w:rPr>
                <w:rFonts w:ascii="PT Astra Serif" w:hAnsi="PT Astra Serif"/>
                <w:b/>
                <w:bCs/>
                <w:sz w:val="20"/>
                <w:szCs w:val="20"/>
              </w:rPr>
              <w:t>7 697,00</w:t>
            </w:r>
          </w:p>
        </w:tc>
      </w:tr>
    </w:tbl>
    <w:p w:rsidR="0050404D" w:rsidRDefault="0050404D" w:rsidP="008F12F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BC6825" w:rsidRDefault="00BC6825" w:rsidP="004D2E03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F12F9">
        <w:rPr>
          <w:rFonts w:ascii="PT Astra Serif" w:hAnsi="PT Astra Serif" w:cs="Times New Roman"/>
          <w:b/>
          <w:sz w:val="24"/>
          <w:szCs w:val="24"/>
        </w:rPr>
        <w:t>2.2</w:t>
      </w:r>
      <w:r w:rsidR="004D2E03">
        <w:rPr>
          <w:rFonts w:ascii="PT Astra Serif" w:hAnsi="PT Astra Serif" w:cs="Times New Roman"/>
          <w:b/>
          <w:sz w:val="24"/>
          <w:szCs w:val="24"/>
        </w:rPr>
        <w:t>.</w:t>
      </w:r>
      <w:r w:rsidRPr="008F12F9">
        <w:rPr>
          <w:rFonts w:ascii="PT Astra Serif" w:hAnsi="PT Astra Serif" w:cs="Times New Roman"/>
          <w:b/>
          <w:sz w:val="24"/>
          <w:szCs w:val="24"/>
        </w:rPr>
        <w:t xml:space="preserve"> Благоустройство</w:t>
      </w:r>
    </w:p>
    <w:p w:rsidR="000E22C1" w:rsidRPr="008F12F9" w:rsidRDefault="000E22C1" w:rsidP="004D2E03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BC6825" w:rsidRDefault="00BC6825" w:rsidP="0018471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F12F9">
        <w:rPr>
          <w:rFonts w:ascii="PT Astra Serif" w:hAnsi="PT Astra Serif" w:cs="Times New Roman"/>
          <w:sz w:val="24"/>
          <w:szCs w:val="24"/>
        </w:rPr>
        <w:t>Мероприятия</w:t>
      </w:r>
      <w:r w:rsidR="007D7FC8" w:rsidRPr="008F12F9">
        <w:rPr>
          <w:rFonts w:ascii="PT Astra Serif" w:hAnsi="PT Astra Serif" w:cs="Times New Roman"/>
          <w:sz w:val="24"/>
          <w:szCs w:val="24"/>
        </w:rPr>
        <w:t xml:space="preserve"> </w:t>
      </w:r>
      <w:r w:rsidRPr="008F12F9">
        <w:rPr>
          <w:rFonts w:ascii="PT Astra Serif" w:hAnsi="PT Astra Serif" w:cs="Times New Roman"/>
          <w:sz w:val="24"/>
          <w:szCs w:val="24"/>
        </w:rPr>
        <w:t>по объекта</w:t>
      </w:r>
      <w:r w:rsidR="00DA1286" w:rsidRPr="008F12F9">
        <w:rPr>
          <w:rFonts w:ascii="PT Astra Serif" w:hAnsi="PT Astra Serif" w:cs="Times New Roman"/>
          <w:sz w:val="24"/>
          <w:szCs w:val="24"/>
        </w:rPr>
        <w:t xml:space="preserve">м благоустройства  </w:t>
      </w:r>
      <w:r w:rsidRPr="008F12F9">
        <w:rPr>
          <w:rFonts w:ascii="PT Astra Serif" w:hAnsi="PT Astra Serif" w:cs="Times New Roman"/>
          <w:sz w:val="24"/>
          <w:szCs w:val="24"/>
        </w:rPr>
        <w:t xml:space="preserve">муниципального образования Пуровское  </w:t>
      </w:r>
      <w:r w:rsidR="000E22C1">
        <w:rPr>
          <w:rFonts w:ascii="PT Astra Serif" w:hAnsi="PT Astra Serif" w:cs="Times New Roman"/>
          <w:sz w:val="24"/>
          <w:szCs w:val="24"/>
        </w:rPr>
        <w:t>в</w:t>
      </w:r>
      <w:r w:rsidRPr="008F12F9">
        <w:rPr>
          <w:rFonts w:ascii="PT Astra Serif" w:hAnsi="PT Astra Serif" w:cs="Times New Roman"/>
          <w:sz w:val="24"/>
          <w:szCs w:val="24"/>
        </w:rPr>
        <w:t xml:space="preserve">  201</w:t>
      </w:r>
      <w:r w:rsidR="000E22C1">
        <w:rPr>
          <w:rFonts w:ascii="PT Astra Serif" w:hAnsi="PT Astra Serif" w:cs="Times New Roman"/>
          <w:sz w:val="24"/>
          <w:szCs w:val="24"/>
        </w:rPr>
        <w:t>9</w:t>
      </w:r>
      <w:r w:rsidRPr="008F12F9">
        <w:rPr>
          <w:rFonts w:ascii="PT Astra Serif" w:hAnsi="PT Astra Serif" w:cs="Times New Roman"/>
          <w:sz w:val="24"/>
          <w:szCs w:val="24"/>
        </w:rPr>
        <w:t xml:space="preserve"> год</w:t>
      </w:r>
      <w:r w:rsidR="000E22C1">
        <w:rPr>
          <w:rFonts w:ascii="PT Astra Serif" w:hAnsi="PT Astra Serif" w:cs="Times New Roman"/>
          <w:sz w:val="24"/>
          <w:szCs w:val="24"/>
        </w:rPr>
        <w:t xml:space="preserve">у прошли на сумму </w:t>
      </w:r>
      <w:r w:rsidR="0025195F">
        <w:rPr>
          <w:rFonts w:ascii="PT Astra Serif" w:hAnsi="PT Astra Serif"/>
          <w:sz w:val="24"/>
          <w:szCs w:val="24"/>
        </w:rPr>
        <w:t>49 250</w:t>
      </w:r>
      <w:r w:rsidR="000E22C1" w:rsidRPr="0050404D">
        <w:rPr>
          <w:rFonts w:ascii="PT Astra Serif" w:hAnsi="PT Astra Serif"/>
          <w:sz w:val="24"/>
          <w:szCs w:val="24"/>
        </w:rPr>
        <w:t xml:space="preserve"> тыс. руб., </w:t>
      </w:r>
      <w:r w:rsidR="000E22C1">
        <w:rPr>
          <w:rFonts w:ascii="PT Astra Serif" w:hAnsi="PT Astra Serif"/>
          <w:sz w:val="24"/>
          <w:szCs w:val="24"/>
        </w:rPr>
        <w:t>из них</w:t>
      </w:r>
      <w:r w:rsidR="000E22C1" w:rsidRPr="0050404D">
        <w:rPr>
          <w:rFonts w:ascii="PT Astra Serif" w:hAnsi="PT Astra Serif"/>
          <w:sz w:val="24"/>
          <w:szCs w:val="24"/>
        </w:rPr>
        <w:t xml:space="preserve"> средства районного бюджета </w:t>
      </w:r>
      <w:r w:rsidR="0025195F">
        <w:rPr>
          <w:rFonts w:ascii="PT Astra Serif" w:hAnsi="PT Astra Serif"/>
          <w:sz w:val="24"/>
          <w:szCs w:val="24"/>
        </w:rPr>
        <w:t>10 942</w:t>
      </w:r>
      <w:r w:rsidR="000E22C1" w:rsidRPr="005613D6">
        <w:rPr>
          <w:rFonts w:ascii="PT Astra Serif" w:hAnsi="PT Astra Serif"/>
          <w:sz w:val="24"/>
          <w:szCs w:val="24"/>
        </w:rPr>
        <w:t> </w:t>
      </w:r>
      <w:r w:rsidR="000E22C1">
        <w:rPr>
          <w:rFonts w:ascii="PT Astra Serif" w:hAnsi="PT Astra Serif"/>
          <w:sz w:val="24"/>
          <w:szCs w:val="24"/>
        </w:rPr>
        <w:t>тыс.</w:t>
      </w:r>
      <w:r w:rsidR="000E22C1" w:rsidRPr="0050404D">
        <w:rPr>
          <w:rFonts w:ascii="PT Astra Serif" w:hAnsi="PT Astra Serif"/>
          <w:sz w:val="24"/>
          <w:szCs w:val="24"/>
        </w:rPr>
        <w:t xml:space="preserve"> руб., средства </w:t>
      </w:r>
      <w:r w:rsidR="000E22C1" w:rsidRPr="005613D6">
        <w:rPr>
          <w:rFonts w:ascii="PT Astra Serif" w:hAnsi="PT Astra Serif"/>
          <w:sz w:val="24"/>
          <w:szCs w:val="24"/>
        </w:rPr>
        <w:t xml:space="preserve">округа </w:t>
      </w:r>
      <w:r w:rsidR="0025195F">
        <w:rPr>
          <w:rFonts w:ascii="PT Astra Serif" w:hAnsi="PT Astra Serif"/>
          <w:sz w:val="24"/>
          <w:szCs w:val="24"/>
        </w:rPr>
        <w:t>37 149</w:t>
      </w:r>
      <w:r w:rsidR="000E22C1" w:rsidRPr="005613D6">
        <w:rPr>
          <w:rFonts w:ascii="PT Astra Serif" w:hAnsi="PT Astra Serif"/>
          <w:sz w:val="24"/>
          <w:szCs w:val="24"/>
        </w:rPr>
        <w:t xml:space="preserve"> </w:t>
      </w:r>
      <w:r w:rsidR="000E22C1">
        <w:rPr>
          <w:rFonts w:ascii="PT Astra Serif" w:hAnsi="PT Astra Serif"/>
          <w:sz w:val="24"/>
          <w:szCs w:val="24"/>
        </w:rPr>
        <w:t>тыс.</w:t>
      </w:r>
      <w:r w:rsidR="000E22C1" w:rsidRPr="005613D6">
        <w:rPr>
          <w:rFonts w:ascii="PT Astra Serif" w:hAnsi="PT Astra Serif"/>
          <w:sz w:val="24"/>
          <w:szCs w:val="24"/>
        </w:rPr>
        <w:t xml:space="preserve"> руб.,</w:t>
      </w:r>
      <w:r w:rsidR="000E22C1" w:rsidRPr="0050404D">
        <w:rPr>
          <w:rFonts w:ascii="PT Astra Serif" w:hAnsi="PT Astra Serif"/>
          <w:sz w:val="24"/>
          <w:szCs w:val="24"/>
        </w:rPr>
        <w:t xml:space="preserve"> средства местного бюджета </w:t>
      </w:r>
      <w:r w:rsidR="0025195F">
        <w:rPr>
          <w:rFonts w:ascii="PT Astra Serif" w:hAnsi="PT Astra Serif"/>
          <w:sz w:val="24"/>
          <w:szCs w:val="24"/>
        </w:rPr>
        <w:t>1 159</w:t>
      </w:r>
      <w:r w:rsidR="000E22C1" w:rsidRPr="005613D6">
        <w:rPr>
          <w:rFonts w:ascii="PT Astra Serif" w:hAnsi="PT Astra Serif"/>
          <w:sz w:val="24"/>
          <w:szCs w:val="24"/>
        </w:rPr>
        <w:t> </w:t>
      </w:r>
      <w:r w:rsidR="000E22C1">
        <w:rPr>
          <w:rFonts w:ascii="PT Astra Serif" w:hAnsi="PT Astra Serif"/>
          <w:sz w:val="24"/>
          <w:szCs w:val="24"/>
        </w:rPr>
        <w:t>тыс.</w:t>
      </w:r>
      <w:r w:rsidR="000E22C1" w:rsidRPr="005613D6">
        <w:rPr>
          <w:rFonts w:ascii="PT Astra Serif" w:hAnsi="PT Astra Serif"/>
          <w:sz w:val="24"/>
          <w:szCs w:val="24"/>
        </w:rPr>
        <w:t xml:space="preserve"> руб.</w:t>
      </w:r>
      <w:r w:rsidR="0025195F" w:rsidRPr="0025195F">
        <w:rPr>
          <w:rFonts w:ascii="PT Astra Serif" w:hAnsi="PT Astra Serif"/>
          <w:sz w:val="24"/>
          <w:szCs w:val="24"/>
        </w:rPr>
        <w:t xml:space="preserve"> </w:t>
      </w:r>
      <w:r w:rsidR="0025195F" w:rsidRPr="0050404D">
        <w:rPr>
          <w:rFonts w:ascii="PT Astra Serif" w:hAnsi="PT Astra Serif"/>
          <w:sz w:val="24"/>
          <w:szCs w:val="24"/>
        </w:rPr>
        <w:t xml:space="preserve">Что на </w:t>
      </w:r>
      <w:r w:rsidR="0025195F">
        <w:rPr>
          <w:rFonts w:ascii="PT Astra Serif" w:hAnsi="PT Astra Serif"/>
          <w:sz w:val="24"/>
          <w:szCs w:val="24"/>
        </w:rPr>
        <w:t xml:space="preserve">      30 374</w:t>
      </w:r>
      <w:r w:rsidR="0025195F" w:rsidRPr="0050404D">
        <w:rPr>
          <w:rFonts w:ascii="PT Astra Serif" w:hAnsi="PT Astra Serif"/>
          <w:sz w:val="24"/>
          <w:szCs w:val="24"/>
        </w:rPr>
        <w:t xml:space="preserve"> </w:t>
      </w:r>
      <w:r w:rsidR="0025195F">
        <w:rPr>
          <w:rFonts w:ascii="PT Astra Serif" w:hAnsi="PT Astra Serif"/>
          <w:sz w:val="24"/>
          <w:szCs w:val="24"/>
        </w:rPr>
        <w:t>тыс.</w:t>
      </w:r>
      <w:r w:rsidR="0025195F" w:rsidRPr="0050404D">
        <w:rPr>
          <w:rFonts w:ascii="PT Astra Serif" w:hAnsi="PT Astra Serif"/>
          <w:sz w:val="24"/>
          <w:szCs w:val="24"/>
        </w:rPr>
        <w:t xml:space="preserve"> руб. больше, чем было выделено в 2018 году.</w:t>
      </w:r>
      <w:r w:rsidR="000E22C1">
        <w:rPr>
          <w:rFonts w:ascii="PT Astra Serif" w:hAnsi="PT Astra Serif" w:cs="Times New Roman"/>
          <w:sz w:val="24"/>
          <w:szCs w:val="24"/>
        </w:rPr>
        <w:t xml:space="preserve"> </w:t>
      </w:r>
      <w:r w:rsidR="0025195F">
        <w:rPr>
          <w:rFonts w:ascii="PT Astra Serif" w:hAnsi="PT Astra Serif"/>
          <w:sz w:val="24"/>
          <w:szCs w:val="24"/>
        </w:rPr>
        <w:t>Мероприятия</w:t>
      </w:r>
      <w:r w:rsidR="0025195F" w:rsidRPr="0050404D">
        <w:rPr>
          <w:rFonts w:ascii="PT Astra Serif" w:hAnsi="PT Astra Serif"/>
          <w:sz w:val="24"/>
          <w:szCs w:val="24"/>
        </w:rPr>
        <w:t xml:space="preserve"> по </w:t>
      </w:r>
      <w:r w:rsidR="0025195F">
        <w:rPr>
          <w:rFonts w:ascii="PT Astra Serif" w:hAnsi="PT Astra Serif"/>
          <w:sz w:val="24"/>
          <w:szCs w:val="24"/>
        </w:rPr>
        <w:t>благоустройству</w:t>
      </w:r>
      <w:r w:rsidR="0025195F" w:rsidRPr="0050404D">
        <w:rPr>
          <w:rFonts w:ascii="PT Astra Serif" w:hAnsi="PT Astra Serif"/>
          <w:sz w:val="24"/>
          <w:szCs w:val="24"/>
        </w:rPr>
        <w:t xml:space="preserve"> представлен</w:t>
      </w:r>
      <w:r w:rsidR="0025195F">
        <w:rPr>
          <w:rFonts w:ascii="PT Astra Serif" w:hAnsi="PT Astra Serif"/>
          <w:sz w:val="24"/>
          <w:szCs w:val="24"/>
        </w:rPr>
        <w:t>ы</w:t>
      </w:r>
      <w:r w:rsidR="0025195F" w:rsidRPr="0050404D">
        <w:rPr>
          <w:rFonts w:ascii="PT Astra Serif" w:hAnsi="PT Astra Serif"/>
          <w:sz w:val="24"/>
          <w:szCs w:val="24"/>
        </w:rPr>
        <w:t xml:space="preserve"> в таблице</w:t>
      </w:r>
      <w:r w:rsidR="0025195F">
        <w:rPr>
          <w:rFonts w:ascii="PT Astra Serif" w:hAnsi="PT Astra Serif"/>
          <w:sz w:val="24"/>
          <w:szCs w:val="24"/>
        </w:rPr>
        <w:t xml:space="preserve"> 2.</w:t>
      </w:r>
    </w:p>
    <w:p w:rsidR="00184710" w:rsidRDefault="00184710" w:rsidP="00184710">
      <w:pPr>
        <w:spacing w:after="0" w:line="240" w:lineRule="auto"/>
        <w:ind w:firstLine="709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Таблица 2</w:t>
      </w:r>
    </w:p>
    <w:p w:rsidR="00184710" w:rsidRPr="00184710" w:rsidRDefault="00184710" w:rsidP="00184710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X="108" w:tblpYSpec="outside"/>
        <w:tblOverlap w:val="never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2"/>
        <w:gridCol w:w="1017"/>
        <w:gridCol w:w="824"/>
        <w:gridCol w:w="1391"/>
        <w:gridCol w:w="1160"/>
        <w:gridCol w:w="1116"/>
        <w:gridCol w:w="1196"/>
      </w:tblGrid>
      <w:tr w:rsidR="00C22D97" w:rsidRPr="00C86989" w:rsidTr="00184710">
        <w:trPr>
          <w:trHeight w:val="255"/>
        </w:trPr>
        <w:tc>
          <w:tcPr>
            <w:tcW w:w="411" w:type="pct"/>
            <w:vMerge w:val="restar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0E22C1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0E22C1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214" w:type="pct"/>
            <w:vMerge w:val="restar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Наименование объектов</w:t>
            </w:r>
          </w:p>
        </w:tc>
        <w:tc>
          <w:tcPr>
            <w:tcW w:w="512" w:type="pct"/>
            <w:vMerge w:val="restar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Ед.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0E22C1">
              <w:rPr>
                <w:rFonts w:ascii="PT Astra Serif" w:hAnsi="PT Astra Serif"/>
                <w:sz w:val="20"/>
                <w:szCs w:val="20"/>
              </w:rPr>
              <w:t>изм.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Фактический объем</w:t>
            </w:r>
          </w:p>
        </w:tc>
        <w:tc>
          <w:tcPr>
            <w:tcW w:w="2448" w:type="pct"/>
            <w:gridSpan w:val="4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 xml:space="preserve"> Расходы за 2019 г., в </w:t>
            </w:r>
            <w:proofErr w:type="spellStart"/>
            <w:r w:rsidRPr="000E22C1">
              <w:rPr>
                <w:rFonts w:ascii="PT Astra Serif" w:hAnsi="PT Astra Serif"/>
                <w:sz w:val="20"/>
                <w:szCs w:val="20"/>
              </w:rPr>
              <w:t>т.ч</w:t>
            </w:r>
            <w:proofErr w:type="spellEnd"/>
            <w:r w:rsidRPr="000E22C1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</w:tc>
      </w:tr>
      <w:tr w:rsidR="00C22D97" w:rsidRPr="00C86989" w:rsidTr="00184710">
        <w:trPr>
          <w:trHeight w:val="588"/>
        </w:trPr>
        <w:tc>
          <w:tcPr>
            <w:tcW w:w="411" w:type="pct"/>
            <w:vMerge/>
            <w:vAlign w:val="center"/>
          </w:tcPr>
          <w:p w:rsidR="000E22C1" w:rsidRPr="000E22C1" w:rsidRDefault="000E22C1" w:rsidP="002325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4" w:type="pct"/>
            <w:vMerge/>
            <w:vAlign w:val="center"/>
          </w:tcPr>
          <w:p w:rsidR="000E22C1" w:rsidRPr="000E22C1" w:rsidRDefault="000E22C1" w:rsidP="002325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</w:tcPr>
          <w:p w:rsidR="000E22C1" w:rsidRPr="000E22C1" w:rsidRDefault="000E22C1" w:rsidP="002325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0E22C1" w:rsidRPr="000E22C1" w:rsidRDefault="000E22C1" w:rsidP="002325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 xml:space="preserve"> Всего 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Средства окружного бюджета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Средства бюджета района</w:t>
            </w:r>
          </w:p>
        </w:tc>
      </w:tr>
      <w:tr w:rsidR="00C22D97" w:rsidRPr="00C86989" w:rsidTr="00184710">
        <w:trPr>
          <w:trHeight w:val="225"/>
        </w:trPr>
        <w:tc>
          <w:tcPr>
            <w:tcW w:w="411" w:type="pc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0" w:type="pc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84" w:type="pc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184710" w:rsidRPr="00C86989" w:rsidTr="00184710">
        <w:trPr>
          <w:trHeight w:val="255"/>
        </w:trPr>
        <w:tc>
          <w:tcPr>
            <w:tcW w:w="411" w:type="pct"/>
            <w:shd w:val="clear" w:color="000000" w:fill="FFFFFF"/>
            <w:noWrap/>
            <w:vAlign w:val="center"/>
          </w:tcPr>
          <w:p w:rsidR="000E22C1" w:rsidRPr="00355E0F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55E0F">
              <w:rPr>
                <w:rFonts w:ascii="PT Astra Serif" w:hAnsi="PT Astra Serif"/>
                <w:b/>
                <w:sz w:val="20"/>
                <w:szCs w:val="20"/>
              </w:rPr>
              <w:t xml:space="preserve"> 1. </w:t>
            </w:r>
          </w:p>
        </w:tc>
        <w:tc>
          <w:tcPr>
            <w:tcW w:w="2141" w:type="pct"/>
            <w:gridSpan w:val="3"/>
            <w:shd w:val="clear" w:color="000000" w:fill="FFFFFF"/>
            <w:vAlign w:val="center"/>
          </w:tcPr>
          <w:p w:rsidR="000E22C1" w:rsidRPr="00355E0F" w:rsidRDefault="000E22C1" w:rsidP="002325AF">
            <w:pPr>
              <w:spacing w:after="0" w:line="240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55E0F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Содержание уличного  освещения  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0E22C1" w:rsidRPr="00355E0F" w:rsidRDefault="000E22C1" w:rsidP="002325AF">
            <w:pPr>
              <w:spacing w:after="0" w:line="240" w:lineRule="auto"/>
              <w:ind w:firstLine="141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55E0F">
              <w:rPr>
                <w:rFonts w:ascii="PT Astra Serif" w:hAnsi="PT Astra Serif"/>
                <w:b/>
                <w:bCs/>
                <w:sz w:val="20"/>
                <w:szCs w:val="20"/>
              </w:rPr>
              <w:t>2 298,2</w:t>
            </w:r>
            <w:r w:rsidR="00355E0F">
              <w:rPr>
                <w:rFonts w:ascii="PT Astra Serif" w:hAnsi="PT Astra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0E22C1" w:rsidRPr="00355E0F" w:rsidRDefault="000E22C1" w:rsidP="002325AF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55E0F">
              <w:rPr>
                <w:rFonts w:ascii="PT Astra Serif" w:hAnsi="PT Astra Serif"/>
                <w:b/>
                <w:bCs/>
                <w:sz w:val="20"/>
                <w:szCs w:val="20"/>
              </w:rPr>
              <w:t>2 180,3</w:t>
            </w:r>
            <w:r w:rsidR="00355E0F">
              <w:rPr>
                <w:rFonts w:ascii="PT Astra Serif" w:hAnsi="PT Astra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0E22C1" w:rsidRPr="00355E0F" w:rsidRDefault="000E22C1" w:rsidP="002325AF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55E0F">
              <w:rPr>
                <w:rFonts w:ascii="PT Astra Serif" w:hAnsi="PT Astra Serif"/>
                <w:b/>
                <w:bCs/>
                <w:sz w:val="20"/>
                <w:szCs w:val="20"/>
              </w:rPr>
              <w:t>117,8</w:t>
            </w:r>
            <w:r w:rsidR="00355E0F">
              <w:rPr>
                <w:rFonts w:ascii="PT Astra Serif" w:hAnsi="PT Astra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0E22C1" w:rsidRPr="00355E0F" w:rsidRDefault="000E22C1" w:rsidP="002325AF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55E0F"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</w:tr>
      <w:tr w:rsidR="00C22D97" w:rsidRPr="00C86989" w:rsidTr="00184710">
        <w:trPr>
          <w:trHeight w:val="377"/>
        </w:trPr>
        <w:tc>
          <w:tcPr>
            <w:tcW w:w="411" w:type="pct"/>
            <w:shd w:val="clear" w:color="000000" w:fill="FFFFFF"/>
            <w:noWrap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1.1</w:t>
            </w:r>
            <w:r w:rsidR="00355E0F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 xml:space="preserve">Поставка электроэнергии 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тыс.</w:t>
            </w:r>
            <w:r w:rsidR="00355E0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0E22C1">
              <w:rPr>
                <w:rFonts w:ascii="PT Astra Serif" w:hAnsi="PT Astra Serif"/>
                <w:sz w:val="20"/>
                <w:szCs w:val="20"/>
              </w:rPr>
              <w:t>кВт</w:t>
            </w:r>
            <w:proofErr w:type="gramStart"/>
            <w:r w:rsidRPr="000E22C1">
              <w:rPr>
                <w:rFonts w:ascii="PT Astra Serif" w:hAnsi="PT Astra Serif"/>
                <w:sz w:val="20"/>
                <w:szCs w:val="20"/>
              </w:rPr>
              <w:t>.ч</w:t>
            </w:r>
            <w:proofErr w:type="spellEnd"/>
            <w:proofErr w:type="gramEnd"/>
            <w:r w:rsidRPr="000E22C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 xml:space="preserve">142,45   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1 156,1</w:t>
            </w:r>
            <w:r w:rsidR="00355E0F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1 098,3</w:t>
            </w:r>
            <w:r w:rsidR="00355E0F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57,8</w:t>
            </w:r>
            <w:r w:rsidR="00355E0F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 0,00</w:t>
            </w:r>
          </w:p>
        </w:tc>
      </w:tr>
      <w:tr w:rsidR="00C22D97" w:rsidRPr="00C86989" w:rsidTr="00184710">
        <w:trPr>
          <w:trHeight w:val="469"/>
        </w:trPr>
        <w:tc>
          <w:tcPr>
            <w:tcW w:w="411" w:type="pct"/>
            <w:shd w:val="clear" w:color="000000" w:fill="FFFFFF"/>
            <w:noWrap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1.2</w:t>
            </w:r>
            <w:r w:rsidR="00355E0F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 xml:space="preserve">Услуги по содержанию имущества 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0E22C1">
              <w:rPr>
                <w:rFonts w:ascii="PT Astra Serif" w:hAnsi="PT Astra Serif"/>
                <w:sz w:val="20"/>
                <w:szCs w:val="20"/>
              </w:rPr>
              <w:t>км</w:t>
            </w:r>
            <w:proofErr w:type="gramEnd"/>
            <w:r w:rsidRPr="000E22C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11,54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 xml:space="preserve">1 139,00  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1 082,00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 xml:space="preserve">57,00   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0E22C1" w:rsidRPr="000E22C1" w:rsidRDefault="009B2B7F" w:rsidP="002325A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 0,00</w:t>
            </w:r>
          </w:p>
        </w:tc>
      </w:tr>
      <w:tr w:rsidR="00C22D97" w:rsidRPr="00C86989" w:rsidTr="00184710">
        <w:trPr>
          <w:trHeight w:val="846"/>
        </w:trPr>
        <w:tc>
          <w:tcPr>
            <w:tcW w:w="411" w:type="pct"/>
            <w:shd w:val="clear" w:color="000000" w:fill="FFFFFF"/>
            <w:noWrap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1.3</w:t>
            </w:r>
            <w:r w:rsidR="00355E0F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 xml:space="preserve">Техническое присоединение </w:t>
            </w:r>
            <w:proofErr w:type="spellStart"/>
            <w:r w:rsidRPr="000E22C1">
              <w:rPr>
                <w:rFonts w:ascii="PT Astra Serif" w:hAnsi="PT Astra Serif"/>
                <w:sz w:val="20"/>
                <w:szCs w:val="20"/>
              </w:rPr>
              <w:t>электропринимающих</w:t>
            </w:r>
            <w:proofErr w:type="spellEnd"/>
            <w:r w:rsidRPr="000E22C1">
              <w:rPr>
                <w:rFonts w:ascii="PT Astra Serif" w:hAnsi="PT Astra Serif"/>
                <w:sz w:val="20"/>
                <w:szCs w:val="20"/>
              </w:rPr>
              <w:t xml:space="preserve"> устройств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E22C1" w:rsidRPr="000E22C1" w:rsidRDefault="00C22D97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</w:t>
            </w:r>
            <w:r w:rsidR="000E22C1" w:rsidRPr="000E22C1">
              <w:rPr>
                <w:rFonts w:ascii="PT Astra Serif" w:hAnsi="PT Astra Serif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3,0</w:t>
            </w:r>
            <w:r w:rsidR="00355E0F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3,0</w:t>
            </w:r>
            <w:r w:rsidR="00355E0F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0E22C1" w:rsidRPr="000E22C1" w:rsidRDefault="000E22C1" w:rsidP="002325A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184710" w:rsidRPr="00C86989" w:rsidTr="00184710">
        <w:trPr>
          <w:trHeight w:val="182"/>
        </w:trPr>
        <w:tc>
          <w:tcPr>
            <w:tcW w:w="411" w:type="pct"/>
            <w:shd w:val="clear" w:color="000000" w:fill="FFFFFF"/>
            <w:noWrap/>
            <w:vAlign w:val="center"/>
          </w:tcPr>
          <w:p w:rsidR="000E22C1" w:rsidRPr="00355E0F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55E0F">
              <w:rPr>
                <w:rFonts w:ascii="PT Astra Serif" w:hAnsi="PT Astra Serif"/>
                <w:b/>
                <w:sz w:val="20"/>
                <w:szCs w:val="20"/>
              </w:rPr>
              <w:t>2.</w:t>
            </w:r>
          </w:p>
        </w:tc>
        <w:tc>
          <w:tcPr>
            <w:tcW w:w="2141" w:type="pct"/>
            <w:gridSpan w:val="3"/>
            <w:shd w:val="clear" w:color="000000" w:fill="FFFFFF"/>
            <w:noWrap/>
            <w:vAlign w:val="center"/>
          </w:tcPr>
          <w:p w:rsidR="000E22C1" w:rsidRPr="00355E0F" w:rsidRDefault="000E22C1" w:rsidP="000B4F85">
            <w:pPr>
              <w:spacing w:after="0" w:line="240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55E0F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Озеленение  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0E22C1" w:rsidRPr="00355E0F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55E0F">
              <w:rPr>
                <w:rFonts w:ascii="PT Astra Serif" w:hAnsi="PT Astra Serif"/>
                <w:b/>
                <w:bCs/>
                <w:sz w:val="20"/>
                <w:szCs w:val="20"/>
              </w:rPr>
              <w:t>105,51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0E22C1" w:rsidRPr="00355E0F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55E0F">
              <w:rPr>
                <w:rFonts w:ascii="PT Astra Serif" w:hAnsi="PT Astra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0E22C1" w:rsidRPr="00355E0F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55E0F">
              <w:rPr>
                <w:rFonts w:ascii="PT Astra Serif" w:hAnsi="PT Astra Serif"/>
                <w:b/>
                <w:bCs/>
                <w:sz w:val="20"/>
                <w:szCs w:val="20"/>
              </w:rPr>
              <w:t>5,51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0E22C1" w:rsidRPr="00355E0F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55E0F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  100,00</w:t>
            </w:r>
          </w:p>
        </w:tc>
      </w:tr>
      <w:tr w:rsidR="00C22D97" w:rsidRPr="00C86989" w:rsidTr="00184710">
        <w:trPr>
          <w:trHeight w:val="395"/>
        </w:trPr>
        <w:tc>
          <w:tcPr>
            <w:tcW w:w="411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0E22C1" w:rsidRPr="000E22C1" w:rsidRDefault="000E22C1" w:rsidP="000B4F8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 xml:space="preserve">Услуги по озеленению </w:t>
            </w:r>
            <w:r w:rsidR="002325AF">
              <w:rPr>
                <w:rFonts w:ascii="PT Astra Serif" w:hAnsi="PT Astra Serif"/>
                <w:sz w:val="20"/>
                <w:szCs w:val="20"/>
              </w:rPr>
              <w:t>(</w:t>
            </w:r>
            <w:r w:rsidRPr="000E22C1">
              <w:rPr>
                <w:rFonts w:ascii="PT Astra Serif" w:hAnsi="PT Astra Serif"/>
                <w:sz w:val="20"/>
                <w:szCs w:val="20"/>
              </w:rPr>
              <w:t>посадка и уход</w:t>
            </w:r>
            <w:r w:rsidR="002325AF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E22C1" w:rsidRPr="00C22D97" w:rsidRDefault="00355E0F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</w:t>
            </w:r>
            <w:r w:rsidR="000E22C1" w:rsidRPr="000E22C1">
              <w:rPr>
                <w:rFonts w:ascii="PT Astra Serif" w:hAnsi="PT Astra Serif"/>
                <w:sz w:val="20"/>
                <w:szCs w:val="20"/>
              </w:rPr>
              <w:t>ыс.</w:t>
            </w:r>
            <w:r w:rsidR="00C22D97">
              <w:rPr>
                <w:rFonts w:ascii="PT Astra Serif" w:hAnsi="PT Astra Serif"/>
                <w:sz w:val="20"/>
                <w:szCs w:val="20"/>
              </w:rPr>
              <w:t xml:space="preserve"> м</w:t>
            </w:r>
            <w:proofErr w:type="gramStart"/>
            <w:r w:rsidR="00C22D97"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5" w:type="pct"/>
            <w:shd w:val="clear" w:color="000000" w:fill="FFFFFF"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 xml:space="preserve">0,07   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 xml:space="preserve">        985,00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 </w:t>
            </w:r>
            <w:r w:rsidR="00355E0F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 xml:space="preserve">985,00                        </w:t>
            </w:r>
          </w:p>
        </w:tc>
      </w:tr>
    </w:tbl>
    <w:p w:rsidR="00ED240C" w:rsidRDefault="00ED240C">
      <w:r>
        <w:br w:type="page"/>
      </w:r>
    </w:p>
    <w:tbl>
      <w:tblPr>
        <w:tblpPr w:leftFromText="180" w:rightFromText="180" w:vertAnchor="text" w:horzAnchor="margin" w:tblpX="108" w:tblpYSpec="outside"/>
        <w:tblOverlap w:val="never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2"/>
        <w:gridCol w:w="1017"/>
        <w:gridCol w:w="824"/>
        <w:gridCol w:w="1391"/>
        <w:gridCol w:w="1160"/>
        <w:gridCol w:w="1116"/>
        <w:gridCol w:w="1196"/>
      </w:tblGrid>
      <w:tr w:rsidR="00ED240C" w:rsidRPr="00C86989" w:rsidTr="00ED240C">
        <w:trPr>
          <w:trHeight w:val="273"/>
        </w:trPr>
        <w:tc>
          <w:tcPr>
            <w:tcW w:w="411" w:type="pct"/>
            <w:vMerge w:val="restar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E22C1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0E22C1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214" w:type="pct"/>
            <w:vMerge w:val="restar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Наименование объектов</w:t>
            </w:r>
          </w:p>
        </w:tc>
        <w:tc>
          <w:tcPr>
            <w:tcW w:w="512" w:type="pct"/>
            <w:vMerge w:val="restar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Ед.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0E22C1">
              <w:rPr>
                <w:rFonts w:ascii="PT Astra Serif" w:hAnsi="PT Astra Serif"/>
                <w:sz w:val="20"/>
                <w:szCs w:val="20"/>
              </w:rPr>
              <w:t>изм.</w:t>
            </w:r>
          </w:p>
        </w:tc>
        <w:tc>
          <w:tcPr>
            <w:tcW w:w="415" w:type="pct"/>
            <w:vMerge w:val="restar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Фактический объем</w:t>
            </w:r>
          </w:p>
        </w:tc>
        <w:tc>
          <w:tcPr>
            <w:tcW w:w="2448" w:type="pct"/>
            <w:gridSpan w:val="4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 xml:space="preserve"> Расходы за 2019 г., в </w:t>
            </w:r>
            <w:proofErr w:type="spellStart"/>
            <w:r w:rsidRPr="000E22C1">
              <w:rPr>
                <w:rFonts w:ascii="PT Astra Serif" w:hAnsi="PT Astra Serif"/>
                <w:sz w:val="20"/>
                <w:szCs w:val="20"/>
              </w:rPr>
              <w:t>т.ч</w:t>
            </w:r>
            <w:proofErr w:type="spellEnd"/>
            <w:r w:rsidRPr="000E22C1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</w:tc>
      </w:tr>
      <w:tr w:rsidR="00ED240C" w:rsidRPr="00C86989" w:rsidTr="00184710">
        <w:trPr>
          <w:trHeight w:val="473"/>
        </w:trPr>
        <w:tc>
          <w:tcPr>
            <w:tcW w:w="411" w:type="pct"/>
            <w:vMerge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14" w:type="pct"/>
            <w:vMerge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Средства окружного бюджета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Средства бюджета района</w:t>
            </w:r>
          </w:p>
        </w:tc>
      </w:tr>
      <w:tr w:rsidR="00ED240C" w:rsidRPr="00C86989" w:rsidTr="00ED240C">
        <w:trPr>
          <w:trHeight w:val="158"/>
        </w:trPr>
        <w:tc>
          <w:tcPr>
            <w:tcW w:w="411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C22D97" w:rsidRPr="00C86989" w:rsidTr="00184710">
        <w:trPr>
          <w:trHeight w:val="473"/>
        </w:trPr>
        <w:tc>
          <w:tcPr>
            <w:tcW w:w="411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3.</w:t>
            </w:r>
            <w:r w:rsidRPr="000E22C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0E22C1" w:rsidRPr="00355E0F" w:rsidRDefault="000E22C1" w:rsidP="000B4F85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Другие</w:t>
            </w:r>
            <w:r w:rsidR="00355E0F">
              <w:rPr>
                <w:rFonts w:ascii="PT Astra Serif" w:hAnsi="PT Astra Serif"/>
                <w:b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13 042,63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2 805,80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680,2</w:t>
            </w:r>
            <w:r w:rsidR="00355E0F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9 556,58</w:t>
            </w:r>
          </w:p>
        </w:tc>
      </w:tr>
      <w:tr w:rsidR="00C22D97" w:rsidRPr="00C86989" w:rsidTr="00184710">
        <w:trPr>
          <w:trHeight w:val="138"/>
        </w:trPr>
        <w:tc>
          <w:tcPr>
            <w:tcW w:w="411" w:type="pct"/>
            <w:shd w:val="clear" w:color="000000" w:fill="FFFFFF"/>
            <w:noWrap/>
            <w:vAlign w:val="center"/>
          </w:tcPr>
          <w:p w:rsidR="000E22C1" w:rsidRPr="00355E0F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5E0F">
              <w:rPr>
                <w:rFonts w:ascii="PT Astra Serif" w:hAnsi="PT Astra Serif"/>
                <w:sz w:val="20"/>
                <w:szCs w:val="20"/>
              </w:rPr>
              <w:t>3.1</w:t>
            </w:r>
            <w:r w:rsidR="00355E0F" w:rsidRPr="00355E0F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0E22C1" w:rsidRPr="00355E0F" w:rsidRDefault="000E22C1" w:rsidP="000B4F8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55E0F">
              <w:rPr>
                <w:rFonts w:ascii="PT Astra Serif" w:hAnsi="PT Astra Serif"/>
                <w:sz w:val="20"/>
                <w:szCs w:val="20"/>
              </w:rPr>
              <w:t>Новогодние мероприятия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E22C1" w:rsidRPr="00355E0F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0E22C1" w:rsidRPr="00355E0F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0E22C1" w:rsidRPr="00355E0F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355E0F">
              <w:rPr>
                <w:rFonts w:ascii="PT Astra Serif" w:hAnsi="PT Astra Serif"/>
                <w:sz w:val="20"/>
                <w:szCs w:val="20"/>
              </w:rPr>
              <w:t>2 550,00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0E22C1" w:rsidRPr="00355E0F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355E0F">
              <w:rPr>
                <w:rFonts w:ascii="PT Astra Serif" w:hAnsi="PT Astra Serif"/>
                <w:sz w:val="20"/>
                <w:szCs w:val="20"/>
              </w:rPr>
              <w:t>1 425,00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0E22C1" w:rsidRPr="00355E0F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355E0F">
              <w:rPr>
                <w:rFonts w:ascii="PT Astra Serif" w:hAnsi="PT Astra Serif"/>
                <w:sz w:val="20"/>
                <w:szCs w:val="20"/>
              </w:rPr>
              <w:t>125,00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0E22C1" w:rsidRPr="00355E0F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355E0F">
              <w:rPr>
                <w:rFonts w:ascii="PT Astra Serif" w:hAnsi="PT Astra Serif"/>
                <w:sz w:val="20"/>
                <w:szCs w:val="20"/>
              </w:rPr>
              <w:t>1 000,00</w:t>
            </w:r>
          </w:p>
        </w:tc>
      </w:tr>
      <w:tr w:rsidR="00C22D97" w:rsidRPr="00C86989" w:rsidTr="00184710">
        <w:trPr>
          <w:trHeight w:val="654"/>
        </w:trPr>
        <w:tc>
          <w:tcPr>
            <w:tcW w:w="411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3.1.1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 xml:space="preserve">Монтаж (2 </w:t>
            </w:r>
            <w:proofErr w:type="spellStart"/>
            <w:proofErr w:type="gramStart"/>
            <w:r w:rsidRPr="000E22C1">
              <w:rPr>
                <w:rFonts w:ascii="PT Astra Serif" w:hAnsi="PT Astra Serif"/>
                <w:sz w:val="20"/>
                <w:szCs w:val="20"/>
              </w:rPr>
              <w:t>шт</w:t>
            </w:r>
            <w:proofErr w:type="spellEnd"/>
            <w:proofErr w:type="gramEnd"/>
            <w:r w:rsidRPr="000E22C1">
              <w:rPr>
                <w:rFonts w:ascii="PT Astra Serif" w:hAnsi="PT Astra Serif"/>
                <w:sz w:val="20"/>
                <w:szCs w:val="20"/>
              </w:rPr>
              <w:t xml:space="preserve">) и демонтаж (2 </w:t>
            </w:r>
            <w:proofErr w:type="spellStart"/>
            <w:r w:rsidRPr="000E22C1">
              <w:rPr>
                <w:rFonts w:ascii="PT Astra Serif" w:hAnsi="PT Astra Serif"/>
                <w:sz w:val="20"/>
                <w:szCs w:val="20"/>
              </w:rPr>
              <w:t>шт</w:t>
            </w:r>
            <w:proofErr w:type="spellEnd"/>
            <w:r w:rsidRPr="000E22C1">
              <w:rPr>
                <w:rFonts w:ascii="PT Astra Serif" w:hAnsi="PT Astra Serif"/>
                <w:sz w:val="20"/>
                <w:szCs w:val="20"/>
              </w:rPr>
              <w:t>) новогодних ёлок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</w:t>
            </w:r>
            <w:r w:rsidRPr="000E22C1">
              <w:rPr>
                <w:rFonts w:ascii="PT Astra Serif" w:hAnsi="PT Astra Serif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450,00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400,00</w:t>
            </w:r>
          </w:p>
        </w:tc>
      </w:tr>
      <w:tr w:rsidR="00C22D97" w:rsidRPr="00C86989" w:rsidTr="00184710">
        <w:trPr>
          <w:trHeight w:val="255"/>
        </w:trPr>
        <w:tc>
          <w:tcPr>
            <w:tcW w:w="411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3.1.2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Выполнение работ по монтажу новогодних светодиодных фигур в п. Пуровск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</w:t>
            </w:r>
            <w:r w:rsidRPr="000E22C1">
              <w:rPr>
                <w:rFonts w:ascii="PT Astra Serif" w:hAnsi="PT Astra Serif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109,1</w:t>
            </w: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109,</w:t>
            </w: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C22D97" w:rsidRPr="00C86989" w:rsidTr="00184710">
        <w:trPr>
          <w:trHeight w:val="1004"/>
        </w:trPr>
        <w:tc>
          <w:tcPr>
            <w:tcW w:w="411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3.1.3.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C22D97" w:rsidRPr="000E22C1" w:rsidRDefault="00C22D97" w:rsidP="002325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Поставка новогодних декоративных фигур</w:t>
            </w:r>
            <w:r w:rsidR="002325A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0E22C1">
              <w:rPr>
                <w:rFonts w:ascii="PT Astra Serif" w:hAnsi="PT Astra Serif"/>
                <w:sz w:val="20"/>
                <w:szCs w:val="20"/>
              </w:rPr>
              <w:t xml:space="preserve"> (2</w:t>
            </w:r>
            <w:r w:rsidR="002325A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0E22C1">
              <w:rPr>
                <w:rFonts w:ascii="PT Astra Serif" w:hAnsi="PT Astra Serif"/>
                <w:sz w:val="20"/>
                <w:szCs w:val="20"/>
              </w:rPr>
              <w:t>шт</w:t>
            </w:r>
            <w:r w:rsidR="002325AF">
              <w:rPr>
                <w:rFonts w:ascii="PT Astra Serif" w:hAnsi="PT Astra Serif"/>
                <w:sz w:val="20"/>
                <w:szCs w:val="20"/>
              </w:rPr>
              <w:t>.</w:t>
            </w:r>
            <w:r w:rsidRPr="000E22C1">
              <w:rPr>
                <w:rFonts w:ascii="PT Astra Serif" w:hAnsi="PT Astra Serif"/>
                <w:sz w:val="20"/>
                <w:szCs w:val="20"/>
              </w:rPr>
              <w:t>), гирлян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д для новогодних елок (11 </w:t>
            </w:r>
            <w:r w:rsidR="002325AF">
              <w:rPr>
                <w:rFonts w:ascii="PT Astra Serif" w:hAnsi="PT Astra Serif"/>
                <w:sz w:val="20"/>
                <w:szCs w:val="20"/>
              </w:rPr>
              <w:t>шт.</w:t>
            </w:r>
            <w:r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</w:t>
            </w:r>
            <w:r w:rsidRPr="000E22C1">
              <w:rPr>
                <w:rFonts w:ascii="PT Astra Serif" w:hAnsi="PT Astra Serif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490,8</w:t>
            </w: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490,87</w:t>
            </w:r>
          </w:p>
        </w:tc>
      </w:tr>
      <w:tr w:rsidR="00C22D97" w:rsidRPr="00C86989" w:rsidTr="00184710">
        <w:trPr>
          <w:trHeight w:val="810"/>
        </w:trPr>
        <w:tc>
          <w:tcPr>
            <w:tcW w:w="411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3.1.4</w:t>
            </w:r>
            <w:r w:rsidR="009B2B7F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Выполнение работ</w:t>
            </w:r>
            <w:r w:rsidR="002325AF">
              <w:rPr>
                <w:rFonts w:ascii="PT Astra Serif" w:hAnsi="PT Astra Serif"/>
                <w:sz w:val="20"/>
                <w:szCs w:val="20"/>
              </w:rPr>
              <w:t xml:space="preserve"> по монтажу ледовых: лабиринта, </w:t>
            </w:r>
            <w:r w:rsidRPr="000E22C1">
              <w:rPr>
                <w:rFonts w:ascii="PT Astra Serif" w:hAnsi="PT Astra Serif"/>
                <w:sz w:val="20"/>
                <w:szCs w:val="20"/>
              </w:rPr>
              <w:t xml:space="preserve">ограждения, </w:t>
            </w:r>
            <w:r w:rsidR="007143AF">
              <w:rPr>
                <w:rFonts w:ascii="PT Astra Serif" w:hAnsi="PT Astra Serif"/>
                <w:sz w:val="20"/>
                <w:szCs w:val="20"/>
              </w:rPr>
              <w:t xml:space="preserve">скульптурных </w:t>
            </w:r>
            <w:r w:rsidR="002325AF">
              <w:rPr>
                <w:rFonts w:ascii="PT Astra Serif" w:hAnsi="PT Astra Serif"/>
                <w:sz w:val="20"/>
                <w:szCs w:val="20"/>
              </w:rPr>
              <w:t>к</w:t>
            </w:r>
            <w:r w:rsidR="007143AF">
              <w:rPr>
                <w:rFonts w:ascii="PT Astra Serif" w:hAnsi="PT Astra Serif"/>
                <w:sz w:val="20"/>
                <w:szCs w:val="20"/>
              </w:rPr>
              <w:t>омпозиций, горки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у.е</w:t>
            </w:r>
            <w:r w:rsidR="00C22D97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1 500,00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1 425,00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75,00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 xml:space="preserve">         0,00</w:t>
            </w:r>
          </w:p>
        </w:tc>
      </w:tr>
      <w:tr w:rsidR="00C22D97" w:rsidRPr="00C86989" w:rsidTr="00184710">
        <w:trPr>
          <w:trHeight w:val="412"/>
        </w:trPr>
        <w:tc>
          <w:tcPr>
            <w:tcW w:w="411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 xml:space="preserve">3.2. 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0E22C1" w:rsidRPr="000E22C1" w:rsidRDefault="000E22C1" w:rsidP="000B4F8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 xml:space="preserve">Организация летних трудовых бригад 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E22C1" w:rsidRPr="00C22D97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</w:t>
            </w:r>
            <w:r w:rsidR="000E22C1" w:rsidRPr="000E22C1">
              <w:rPr>
                <w:rFonts w:ascii="PT Astra Serif" w:hAnsi="PT Astra Serif"/>
                <w:sz w:val="20"/>
                <w:szCs w:val="20"/>
              </w:rPr>
              <w:t>ыс.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0E22C1" w:rsidRPr="000E22C1">
              <w:rPr>
                <w:rFonts w:ascii="PT Astra Serif" w:hAnsi="PT Astra Serif"/>
                <w:sz w:val="20"/>
                <w:szCs w:val="20"/>
              </w:rPr>
              <w:t>м</w:t>
            </w:r>
            <w:proofErr w:type="gramStart"/>
            <w:r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15" w:type="pct"/>
            <w:shd w:val="clear" w:color="000000" w:fill="FFFFFF"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26,69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1 071,00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1 071,00</w:t>
            </w:r>
          </w:p>
        </w:tc>
      </w:tr>
      <w:tr w:rsidR="00C22D97" w:rsidRPr="00C22D97" w:rsidTr="00184710">
        <w:trPr>
          <w:trHeight w:val="476"/>
        </w:trPr>
        <w:tc>
          <w:tcPr>
            <w:tcW w:w="411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3.3.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Отлов и утилизация безнадзорных животных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</w:t>
            </w:r>
            <w:r w:rsidRPr="000E22C1">
              <w:rPr>
                <w:rFonts w:ascii="PT Astra Serif" w:hAnsi="PT Astra Serif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134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899,98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200,00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C22D97" w:rsidRPr="00C22D97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699,98</w:t>
            </w:r>
          </w:p>
        </w:tc>
      </w:tr>
      <w:tr w:rsidR="00C22D97" w:rsidRPr="00C86989" w:rsidTr="00184710">
        <w:trPr>
          <w:trHeight w:val="330"/>
        </w:trPr>
        <w:tc>
          <w:tcPr>
            <w:tcW w:w="411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3.4.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Детские площадки (содержание)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</w:t>
            </w:r>
            <w:r w:rsidRPr="000E22C1">
              <w:rPr>
                <w:rFonts w:ascii="PT Astra Serif" w:hAnsi="PT Astra Serif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600,00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600,00</w:t>
            </w:r>
          </w:p>
        </w:tc>
      </w:tr>
      <w:tr w:rsidR="00C22D97" w:rsidRPr="00C86989" w:rsidTr="00184710">
        <w:trPr>
          <w:trHeight w:val="465"/>
        </w:trPr>
        <w:tc>
          <w:tcPr>
            <w:tcW w:w="411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3.5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Содержание Сквера Первопроходцам Ямала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</w:t>
            </w:r>
            <w:r w:rsidRPr="000E22C1">
              <w:rPr>
                <w:rFonts w:ascii="PT Astra Serif" w:hAnsi="PT Astra Serif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500,00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475,00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25,00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C22D97" w:rsidRPr="00C86989" w:rsidTr="00184710">
        <w:trPr>
          <w:trHeight w:val="689"/>
        </w:trPr>
        <w:tc>
          <w:tcPr>
            <w:tcW w:w="411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3.6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Приобретение</w:t>
            </w:r>
            <w:r w:rsidR="00801590">
              <w:rPr>
                <w:rFonts w:ascii="PT Astra Serif" w:hAnsi="PT Astra Serif"/>
                <w:sz w:val="20"/>
                <w:szCs w:val="20"/>
              </w:rPr>
              <w:t xml:space="preserve"> контейнеров для накопления ТКО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</w:t>
            </w:r>
            <w:r w:rsidRPr="000E22C1">
              <w:rPr>
                <w:rFonts w:ascii="PT Astra Serif" w:hAnsi="PT Astra Serif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82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C22D97" w:rsidRPr="000E22C1" w:rsidRDefault="00801590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941, 60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C22D97" w:rsidRPr="000E22C1" w:rsidRDefault="00801590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623,20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C22D97" w:rsidRPr="000E22C1" w:rsidRDefault="00801590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32,80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C22D97" w:rsidRPr="000E22C1" w:rsidRDefault="00801590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285,60</w:t>
            </w:r>
          </w:p>
        </w:tc>
      </w:tr>
      <w:tr w:rsidR="00C22D97" w:rsidRPr="00C86989" w:rsidTr="00184710">
        <w:trPr>
          <w:trHeight w:val="420"/>
        </w:trPr>
        <w:tc>
          <w:tcPr>
            <w:tcW w:w="411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3.7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C22D97" w:rsidRPr="000E22C1" w:rsidRDefault="00C22D97" w:rsidP="002325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На проведение мероприятий приуроченных к праздновани</w:t>
            </w:r>
            <w:r w:rsidR="002325AF">
              <w:rPr>
                <w:rFonts w:ascii="PT Astra Serif" w:hAnsi="PT Astra Serif"/>
                <w:sz w:val="20"/>
                <w:szCs w:val="20"/>
              </w:rPr>
              <w:t>ю</w:t>
            </w:r>
            <w:r w:rsidRPr="000E22C1">
              <w:rPr>
                <w:rFonts w:ascii="PT Astra Serif" w:hAnsi="PT Astra Serif"/>
                <w:sz w:val="20"/>
                <w:szCs w:val="20"/>
              </w:rPr>
              <w:t xml:space="preserve"> 75-летия Победы в </w:t>
            </w:r>
            <w:r w:rsidR="00801590">
              <w:rPr>
                <w:rFonts w:ascii="PT Astra Serif" w:hAnsi="PT Astra Serif"/>
                <w:sz w:val="20"/>
                <w:szCs w:val="20"/>
              </w:rPr>
              <w:t>ВОВ</w:t>
            </w:r>
            <w:r w:rsidRPr="000E22C1">
              <w:rPr>
                <w:rFonts w:ascii="PT Astra Serif" w:hAnsi="PT Astra Serif"/>
                <w:sz w:val="20"/>
                <w:szCs w:val="20"/>
              </w:rPr>
              <w:t xml:space="preserve"> (ремонт Мемориала «Звезда»)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</w:t>
            </w:r>
            <w:r w:rsidRPr="000E22C1">
              <w:rPr>
                <w:rFonts w:ascii="PT Astra Serif" w:hAnsi="PT Astra Serif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C22D97" w:rsidRPr="000E22C1" w:rsidRDefault="00801590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297,57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C22D97" w:rsidRPr="000E22C1" w:rsidRDefault="00801590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282,60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C22D97" w:rsidRPr="000E22C1" w:rsidRDefault="00801590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14,97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C22D97" w:rsidRPr="00C86989" w:rsidTr="00184710">
        <w:trPr>
          <w:trHeight w:val="225"/>
        </w:trPr>
        <w:tc>
          <w:tcPr>
            <w:tcW w:w="411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3.8</w:t>
            </w:r>
            <w:r w:rsidR="00C22D97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0E22C1" w:rsidRPr="000E22C1" w:rsidRDefault="000E22C1" w:rsidP="000B4F8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Видеонаблюдение на территор</w:t>
            </w:r>
            <w:r w:rsidR="00801590">
              <w:rPr>
                <w:rFonts w:ascii="PT Astra Serif" w:hAnsi="PT Astra Serif"/>
                <w:sz w:val="20"/>
                <w:szCs w:val="20"/>
              </w:rPr>
              <w:t>ии «Сквер Первопроходцам Ямала»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у.е.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370,00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370,00</w:t>
            </w:r>
          </w:p>
        </w:tc>
      </w:tr>
      <w:tr w:rsidR="00C22D97" w:rsidRPr="00C86989" w:rsidTr="00184710">
        <w:trPr>
          <w:trHeight w:val="315"/>
        </w:trPr>
        <w:tc>
          <w:tcPr>
            <w:tcW w:w="411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3.9</w:t>
            </w:r>
            <w:r w:rsidR="00C22D97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0E22C1" w:rsidRPr="000E22C1" w:rsidRDefault="000E22C1" w:rsidP="002325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 xml:space="preserve">Проведение </w:t>
            </w:r>
            <w:r w:rsidR="002325AF">
              <w:rPr>
                <w:rFonts w:ascii="PT Astra Serif" w:hAnsi="PT Astra Serif"/>
                <w:sz w:val="20"/>
                <w:szCs w:val="20"/>
              </w:rPr>
              <w:t>п</w:t>
            </w:r>
            <w:r w:rsidRPr="000E22C1">
              <w:rPr>
                <w:rFonts w:ascii="PT Astra Serif" w:hAnsi="PT Astra Serif"/>
                <w:sz w:val="20"/>
                <w:szCs w:val="20"/>
              </w:rPr>
              <w:t>раздничных мероприятий по благоустройству мемориального комплекса ветеранам «Звезда»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у.е</w:t>
            </w:r>
            <w:r w:rsidR="00C22D97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342</w:t>
            </w:r>
            <w:r w:rsidR="00801590">
              <w:rPr>
                <w:rFonts w:ascii="PT Astra Serif" w:hAnsi="PT Astra Serif"/>
                <w:sz w:val="20"/>
                <w:szCs w:val="20"/>
              </w:rPr>
              <w:t>,11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0E22C1" w:rsidRPr="000E22C1" w:rsidRDefault="00801590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17,11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0E22C1" w:rsidRPr="000E22C1" w:rsidRDefault="00801590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325,00</w:t>
            </w:r>
          </w:p>
        </w:tc>
      </w:tr>
      <w:tr w:rsidR="00C22D97" w:rsidRPr="00C86989" w:rsidTr="00184710">
        <w:trPr>
          <w:trHeight w:val="451"/>
        </w:trPr>
        <w:tc>
          <w:tcPr>
            <w:tcW w:w="411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3.10</w:t>
            </w:r>
            <w:r w:rsidR="00C22D97">
              <w:rPr>
                <w:rFonts w:ascii="PT Astra Serif" w:hAnsi="PT Astra Serif"/>
                <w:b/>
                <w:sz w:val="20"/>
                <w:szCs w:val="20"/>
              </w:rPr>
              <w:t>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0E22C1" w:rsidRPr="000E22C1" w:rsidRDefault="000E22C1" w:rsidP="000B4F85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Содержание пожарных водоемов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5 470,3</w:t>
            </w:r>
            <w:r w:rsidR="00801590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0E22C1" w:rsidRPr="000E22C1" w:rsidRDefault="00801590" w:rsidP="000B4F85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265,36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5 205,00</w:t>
            </w:r>
          </w:p>
        </w:tc>
      </w:tr>
      <w:tr w:rsidR="00C22D97" w:rsidRPr="00C86989" w:rsidTr="00184710">
        <w:trPr>
          <w:trHeight w:val="255"/>
        </w:trPr>
        <w:tc>
          <w:tcPr>
            <w:tcW w:w="411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3.10.1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14" w:type="pct"/>
            <w:shd w:val="clear" w:color="000000" w:fill="FFFFFF"/>
          </w:tcPr>
          <w:p w:rsidR="00C22D97" w:rsidRPr="000E22C1" w:rsidRDefault="00C22D97" w:rsidP="000B4F8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Содержание и техническое обслуживание пожарных водоемов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</w:t>
            </w:r>
            <w:r w:rsidRPr="000E22C1">
              <w:rPr>
                <w:rFonts w:ascii="PT Astra Serif" w:hAnsi="PT Astra Serif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844,00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99,00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C22D97" w:rsidRPr="000E22C1" w:rsidRDefault="00C22D97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745,00</w:t>
            </w:r>
          </w:p>
        </w:tc>
      </w:tr>
      <w:tr w:rsidR="00C22D97" w:rsidRPr="00C86989" w:rsidTr="00184710">
        <w:trPr>
          <w:trHeight w:val="447"/>
        </w:trPr>
        <w:tc>
          <w:tcPr>
            <w:tcW w:w="411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3.10.2</w:t>
            </w:r>
            <w:r w:rsidR="00C22D97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0E22C1" w:rsidRPr="000E22C1" w:rsidRDefault="000E22C1" w:rsidP="000B4F8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Отопление пожарных водоемов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Гкал.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86,89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566,365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0E22C1" w:rsidRPr="000E22C1" w:rsidRDefault="000E22C1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166,365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0E22C1" w:rsidRPr="000E22C1" w:rsidRDefault="00801590" w:rsidP="000B4F85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400,00</w:t>
            </w:r>
          </w:p>
        </w:tc>
      </w:tr>
    </w:tbl>
    <w:p w:rsidR="00ED240C" w:rsidRDefault="00ED240C">
      <w:r>
        <w:br w:type="page"/>
      </w:r>
    </w:p>
    <w:tbl>
      <w:tblPr>
        <w:tblpPr w:leftFromText="180" w:rightFromText="180" w:vertAnchor="text" w:horzAnchor="margin" w:tblpX="108" w:tblpYSpec="outside"/>
        <w:tblOverlap w:val="never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2"/>
        <w:gridCol w:w="1017"/>
        <w:gridCol w:w="824"/>
        <w:gridCol w:w="1391"/>
        <w:gridCol w:w="1160"/>
        <w:gridCol w:w="1116"/>
        <w:gridCol w:w="1196"/>
      </w:tblGrid>
      <w:tr w:rsidR="00ED240C" w:rsidTr="00ED240C">
        <w:trPr>
          <w:trHeight w:val="273"/>
        </w:trPr>
        <w:tc>
          <w:tcPr>
            <w:tcW w:w="411" w:type="pct"/>
            <w:vMerge w:val="restar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E22C1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0E22C1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214" w:type="pct"/>
            <w:vMerge w:val="restar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Наименование объектов</w:t>
            </w:r>
          </w:p>
        </w:tc>
        <w:tc>
          <w:tcPr>
            <w:tcW w:w="512" w:type="pct"/>
            <w:vMerge w:val="restar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Ед.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0E22C1">
              <w:rPr>
                <w:rFonts w:ascii="PT Astra Serif" w:hAnsi="PT Astra Serif"/>
                <w:sz w:val="20"/>
                <w:szCs w:val="20"/>
              </w:rPr>
              <w:t>изм.</w:t>
            </w:r>
          </w:p>
        </w:tc>
        <w:tc>
          <w:tcPr>
            <w:tcW w:w="415" w:type="pct"/>
            <w:vMerge w:val="restar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Фактический объем</w:t>
            </w:r>
          </w:p>
        </w:tc>
        <w:tc>
          <w:tcPr>
            <w:tcW w:w="2448" w:type="pct"/>
            <w:gridSpan w:val="4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 xml:space="preserve"> Расходы за 2019 г., в </w:t>
            </w:r>
            <w:proofErr w:type="spellStart"/>
            <w:r w:rsidRPr="000E22C1">
              <w:rPr>
                <w:rFonts w:ascii="PT Astra Serif" w:hAnsi="PT Astra Serif"/>
                <w:sz w:val="20"/>
                <w:szCs w:val="20"/>
              </w:rPr>
              <w:t>т.ч</w:t>
            </w:r>
            <w:proofErr w:type="spellEnd"/>
            <w:r w:rsidRPr="000E22C1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</w:tc>
      </w:tr>
      <w:tr w:rsidR="00ED240C" w:rsidTr="00184710">
        <w:trPr>
          <w:trHeight w:val="465"/>
        </w:trPr>
        <w:tc>
          <w:tcPr>
            <w:tcW w:w="411" w:type="pct"/>
            <w:vMerge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4" w:type="pct"/>
            <w:vMerge/>
            <w:shd w:val="clear" w:color="000000" w:fill="FFFFFF"/>
          </w:tcPr>
          <w:p w:rsidR="00ED240C" w:rsidRPr="000E22C1" w:rsidRDefault="00ED240C" w:rsidP="00ED240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000000" w:fill="FFFFFF"/>
            <w:vAlign w:val="center"/>
          </w:tcPr>
          <w:p w:rsidR="00ED240C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5" w:type="pct"/>
            <w:vMerge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Средства окружного бюджета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Средства бюджета района</w:t>
            </w:r>
          </w:p>
        </w:tc>
      </w:tr>
      <w:tr w:rsidR="00ED240C" w:rsidTr="00ED240C">
        <w:trPr>
          <w:trHeight w:val="186"/>
        </w:trPr>
        <w:tc>
          <w:tcPr>
            <w:tcW w:w="411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ED240C" w:rsidTr="00184710">
        <w:trPr>
          <w:trHeight w:val="465"/>
        </w:trPr>
        <w:tc>
          <w:tcPr>
            <w:tcW w:w="411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3.10.3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14" w:type="pct"/>
            <w:shd w:val="clear" w:color="000000" w:fill="FFFFFF"/>
          </w:tcPr>
          <w:p w:rsidR="00ED240C" w:rsidRPr="000E22C1" w:rsidRDefault="00ED240C" w:rsidP="00ED240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Приобретение и установка пожарного водоема в п. Пуровск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</w:t>
            </w:r>
            <w:r w:rsidRPr="000E22C1">
              <w:rPr>
                <w:rFonts w:ascii="PT Astra Serif" w:hAnsi="PT Astra Serif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4 060,00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4 060,00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ED240C" w:rsidRPr="00C86989" w:rsidTr="00184710">
        <w:trPr>
          <w:trHeight w:val="266"/>
        </w:trPr>
        <w:tc>
          <w:tcPr>
            <w:tcW w:w="411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Прочие мероприятия</w:t>
            </w:r>
          </w:p>
        </w:tc>
        <w:tc>
          <w:tcPr>
            <w:tcW w:w="512" w:type="pct"/>
            <w:shd w:val="clear" w:color="000000" w:fill="FFFFFF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429,900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29,900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400,00</w:t>
            </w:r>
          </w:p>
        </w:tc>
      </w:tr>
      <w:tr w:rsidR="00ED240C" w:rsidRPr="00C86989" w:rsidTr="00184710">
        <w:trPr>
          <w:trHeight w:val="397"/>
        </w:trPr>
        <w:tc>
          <w:tcPr>
            <w:tcW w:w="411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4.1.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Приобретение хоз. инвентаря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</w:t>
            </w:r>
            <w:r w:rsidRPr="000E22C1">
              <w:rPr>
                <w:rFonts w:ascii="PT Astra Serif" w:hAnsi="PT Astra Serif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55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6900,00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6 900,00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ED240C" w:rsidRPr="00C86989" w:rsidTr="00184710">
        <w:trPr>
          <w:trHeight w:val="257"/>
        </w:trPr>
        <w:tc>
          <w:tcPr>
            <w:tcW w:w="411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4.2.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Вывоз снега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</w:t>
            </w:r>
            <w:r w:rsidRPr="000E22C1">
              <w:rPr>
                <w:rFonts w:ascii="PT Astra Serif" w:hAnsi="PT Astra Serif"/>
                <w:sz w:val="20"/>
                <w:szCs w:val="20"/>
              </w:rPr>
              <w:t>а</w:t>
            </w:r>
            <w:r>
              <w:rPr>
                <w:rFonts w:ascii="PT Astra Serif" w:hAnsi="PT Astra Serif"/>
                <w:sz w:val="20"/>
                <w:szCs w:val="20"/>
              </w:rPr>
              <w:t>ш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Pr="000E22C1">
              <w:rPr>
                <w:rFonts w:ascii="PT Astra Serif" w:hAnsi="PT Astra Serif"/>
                <w:sz w:val="20"/>
                <w:szCs w:val="20"/>
              </w:rPr>
              <w:t>/час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23,00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23,00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ED240C" w:rsidRPr="00C86989" w:rsidTr="00184710">
        <w:trPr>
          <w:trHeight w:val="705"/>
        </w:trPr>
        <w:tc>
          <w:tcPr>
            <w:tcW w:w="411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4.3.</w:t>
            </w:r>
          </w:p>
        </w:tc>
        <w:tc>
          <w:tcPr>
            <w:tcW w:w="1214" w:type="pct"/>
            <w:shd w:val="clear" w:color="000000" w:fill="FFFFFF"/>
          </w:tcPr>
          <w:p w:rsidR="00ED240C" w:rsidRPr="000E22C1" w:rsidRDefault="00ED240C" w:rsidP="00ED240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Выполнение работ по содержанию территории «Парк 60-летия Победы»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ED240C" w:rsidRPr="00C22D97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</w:t>
            </w:r>
            <w:r>
              <w:rPr>
                <w:rFonts w:ascii="PT Astra Serif" w:hAnsi="PT Astra Seri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40,90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400,00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400,00</w:t>
            </w:r>
          </w:p>
        </w:tc>
      </w:tr>
      <w:tr w:rsidR="00ED240C" w:rsidRPr="00C86989" w:rsidTr="00184710">
        <w:trPr>
          <w:trHeight w:val="390"/>
        </w:trPr>
        <w:tc>
          <w:tcPr>
            <w:tcW w:w="411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5.</w:t>
            </w:r>
          </w:p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14" w:type="pct"/>
            <w:shd w:val="clear" w:color="000000" w:fill="FFFFFF"/>
          </w:tcPr>
          <w:p w:rsidR="00ED240C" w:rsidRPr="000E22C1" w:rsidRDefault="00ED240C" w:rsidP="00ED240C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512" w:type="pct"/>
            <w:shd w:val="clear" w:color="000000" w:fill="FFFFFF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32 487,99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32 163,11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324,88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0,00</w:t>
            </w:r>
          </w:p>
        </w:tc>
      </w:tr>
      <w:tr w:rsidR="00ED240C" w:rsidRPr="00C86989" w:rsidTr="00184710">
        <w:trPr>
          <w:trHeight w:val="375"/>
        </w:trPr>
        <w:tc>
          <w:tcPr>
            <w:tcW w:w="411" w:type="pct"/>
            <w:shd w:val="clear" w:color="000000" w:fill="FFFFFF"/>
            <w:noWrap/>
            <w:vAlign w:val="center"/>
          </w:tcPr>
          <w:p w:rsidR="00ED240C" w:rsidRPr="002325AF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25AF">
              <w:rPr>
                <w:rFonts w:ascii="PT Astra Serif" w:hAnsi="PT Astra Serif"/>
                <w:sz w:val="20"/>
                <w:szCs w:val="20"/>
              </w:rPr>
              <w:t>5.1.</w:t>
            </w:r>
          </w:p>
        </w:tc>
        <w:tc>
          <w:tcPr>
            <w:tcW w:w="1214" w:type="pct"/>
            <w:shd w:val="clear" w:color="000000" w:fill="FFFFFF"/>
          </w:tcPr>
          <w:p w:rsidR="00ED240C" w:rsidRPr="002325AF" w:rsidRDefault="00ED240C" w:rsidP="00ED240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2325AF">
              <w:rPr>
                <w:rFonts w:ascii="PT Astra Serif" w:hAnsi="PT Astra Serif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ED240C" w:rsidRPr="002325AF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25AF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ED240C" w:rsidRPr="002325AF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325AF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ED240C" w:rsidRPr="002325AF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2325AF">
              <w:rPr>
                <w:rFonts w:ascii="PT Astra Serif" w:hAnsi="PT Astra Serif"/>
                <w:sz w:val="20"/>
                <w:szCs w:val="20"/>
              </w:rPr>
              <w:t>31 747,27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ED240C" w:rsidRPr="002325AF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2325AF">
              <w:rPr>
                <w:rFonts w:ascii="PT Astra Serif" w:hAnsi="PT Astra Serif"/>
                <w:sz w:val="20"/>
                <w:szCs w:val="20"/>
              </w:rPr>
              <w:t>31 429,80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ED240C" w:rsidRPr="002325AF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2325AF">
              <w:rPr>
                <w:rFonts w:ascii="PT Astra Serif" w:hAnsi="PT Astra Serif"/>
                <w:sz w:val="20"/>
                <w:szCs w:val="20"/>
              </w:rPr>
              <w:t>317,47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ED240C" w:rsidRPr="002325AF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2325AF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ED240C" w:rsidRPr="00C86989" w:rsidTr="00184710">
        <w:trPr>
          <w:trHeight w:val="128"/>
        </w:trPr>
        <w:tc>
          <w:tcPr>
            <w:tcW w:w="411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5.1.1.</w:t>
            </w:r>
          </w:p>
        </w:tc>
        <w:tc>
          <w:tcPr>
            <w:tcW w:w="1214" w:type="pct"/>
            <w:shd w:val="clear" w:color="000000" w:fill="FFFFFF"/>
          </w:tcPr>
          <w:p w:rsidR="00ED240C" w:rsidRPr="000E22C1" w:rsidRDefault="00ED240C" w:rsidP="00ED240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Приведение в соответствие с требованиями законодательства РФ контейнерных площадок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у.е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180,00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178,20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1,80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ED240C" w:rsidRPr="00C86989" w:rsidTr="00184710">
        <w:trPr>
          <w:trHeight w:val="495"/>
        </w:trPr>
        <w:tc>
          <w:tcPr>
            <w:tcW w:w="411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5.1.2.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Разработка дизайн - проекта, в том числе проектно-сметной документации по благоустройству общественной территории «Открытий многофункциональный общественный спортивный комплекс»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</w:t>
            </w:r>
            <w:r w:rsidRPr="000E22C1">
              <w:rPr>
                <w:rFonts w:ascii="PT Astra Serif" w:hAnsi="PT Astra Serif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720,00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712,80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7,20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ED240C" w:rsidRPr="00C86989" w:rsidTr="00184710">
        <w:trPr>
          <w:trHeight w:val="495"/>
        </w:trPr>
        <w:tc>
          <w:tcPr>
            <w:tcW w:w="411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5.1.3.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 xml:space="preserve">Разработка дизайн - проекта, в том числе проектно-сметной документации по благоустройству общественной территории </w:t>
            </w:r>
            <w:r>
              <w:rPr>
                <w:rFonts w:ascii="PT Astra Serif" w:hAnsi="PT Astra Serif"/>
                <w:sz w:val="20"/>
                <w:szCs w:val="20"/>
              </w:rPr>
              <w:t>«Спортивная площадка (с</w:t>
            </w:r>
            <w:r w:rsidRPr="000E22C1">
              <w:rPr>
                <w:rFonts w:ascii="PT Astra Serif" w:hAnsi="PT Astra Serif"/>
                <w:sz w:val="20"/>
                <w:szCs w:val="20"/>
              </w:rPr>
              <w:t>. Сывдарма)»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</w:t>
            </w:r>
            <w:r w:rsidRPr="000E22C1">
              <w:rPr>
                <w:rFonts w:ascii="PT Astra Serif" w:hAnsi="PT Astra Serif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447,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  <w:r w:rsidRPr="000E22C1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442,53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4,47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ED240C" w:rsidRPr="00C86989" w:rsidTr="00184710">
        <w:trPr>
          <w:trHeight w:val="780"/>
        </w:trPr>
        <w:tc>
          <w:tcPr>
            <w:tcW w:w="411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5.1.4.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Благоустройство общественной территории «Сквер Первопроходцам Ямала»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</w:t>
            </w:r>
            <w:r w:rsidRPr="000E22C1">
              <w:rPr>
                <w:rFonts w:ascii="PT Astra Serif" w:hAnsi="PT Astra Serif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30 400,27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30 096,27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304,00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ED240C" w:rsidRPr="00C86989" w:rsidTr="00184710">
        <w:trPr>
          <w:trHeight w:val="405"/>
        </w:trPr>
        <w:tc>
          <w:tcPr>
            <w:tcW w:w="411" w:type="pct"/>
            <w:shd w:val="clear" w:color="000000" w:fill="FFFFFF"/>
            <w:noWrap/>
            <w:vAlign w:val="center"/>
          </w:tcPr>
          <w:p w:rsidR="00ED240C" w:rsidRPr="00184710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4710">
              <w:rPr>
                <w:rFonts w:ascii="PT Astra Serif" w:hAnsi="PT Astra Serif"/>
                <w:sz w:val="20"/>
                <w:szCs w:val="20"/>
              </w:rPr>
              <w:t>5.2.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ED240C" w:rsidRPr="00184710" w:rsidRDefault="00ED240C" w:rsidP="00ED240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184710">
              <w:rPr>
                <w:rFonts w:ascii="PT Astra Serif" w:hAnsi="PT Astra Serif"/>
                <w:sz w:val="20"/>
                <w:szCs w:val="20"/>
              </w:rPr>
              <w:t>Благоустройство дворовых территорий (</w:t>
            </w:r>
            <w:r>
              <w:rPr>
                <w:rFonts w:ascii="PT Astra Serif" w:hAnsi="PT Astra Serif"/>
                <w:sz w:val="20"/>
                <w:szCs w:val="20"/>
              </w:rPr>
              <w:t>с</w:t>
            </w:r>
            <w:r w:rsidRPr="00184710">
              <w:rPr>
                <w:rFonts w:ascii="PT Astra Serif" w:hAnsi="PT Astra Serif"/>
                <w:sz w:val="20"/>
                <w:szCs w:val="20"/>
              </w:rPr>
              <w:t xml:space="preserve">. Сывдарма ул. </w:t>
            </w:r>
            <w:proofErr w:type="gramStart"/>
            <w:r w:rsidRPr="00184710">
              <w:rPr>
                <w:rFonts w:ascii="PT Astra Serif" w:hAnsi="PT Astra Serif"/>
                <w:sz w:val="20"/>
                <w:szCs w:val="20"/>
              </w:rPr>
              <w:t>Железнодорожная</w:t>
            </w:r>
            <w:proofErr w:type="gramEnd"/>
            <w:r w:rsidRPr="00184710">
              <w:rPr>
                <w:rFonts w:ascii="PT Astra Serif" w:hAnsi="PT Astra Serif"/>
                <w:sz w:val="20"/>
                <w:szCs w:val="20"/>
              </w:rPr>
              <w:t xml:space="preserve"> д. 1,2,3,4,5,6,7.8)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ED240C" w:rsidRPr="00184710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ED240C" w:rsidRPr="00184710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ED240C" w:rsidRPr="00184710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84710">
              <w:rPr>
                <w:rFonts w:ascii="PT Astra Serif" w:hAnsi="PT Astra Serif"/>
                <w:sz w:val="20"/>
                <w:szCs w:val="20"/>
              </w:rPr>
              <w:t>740,72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ED240C" w:rsidRPr="00184710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84710">
              <w:rPr>
                <w:rFonts w:ascii="PT Astra Serif" w:hAnsi="PT Astra Serif"/>
                <w:sz w:val="20"/>
                <w:szCs w:val="20"/>
              </w:rPr>
              <w:t>733,31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ED240C" w:rsidRPr="00184710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84710">
              <w:rPr>
                <w:rFonts w:ascii="PT Astra Serif" w:hAnsi="PT Astra Serif"/>
                <w:sz w:val="20"/>
                <w:szCs w:val="20"/>
              </w:rPr>
              <w:t>7,41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ED240C" w:rsidRPr="00184710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184710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ED240C" w:rsidRPr="00C86989" w:rsidTr="00184710">
        <w:trPr>
          <w:trHeight w:val="307"/>
        </w:trPr>
        <w:tc>
          <w:tcPr>
            <w:tcW w:w="411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5.2.1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П</w:t>
            </w:r>
            <w:r>
              <w:rPr>
                <w:rFonts w:ascii="PT Astra Serif" w:hAnsi="PT Astra Serif"/>
                <w:sz w:val="20"/>
                <w:szCs w:val="20"/>
              </w:rPr>
              <w:t>риобретение и установка скамеек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</w:t>
            </w:r>
            <w:r w:rsidRPr="000E22C1">
              <w:rPr>
                <w:rFonts w:ascii="PT Astra Serif" w:hAnsi="PT Astra Serif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195,52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193,5</w:t>
            </w: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1,9</w:t>
            </w: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ED240C" w:rsidRPr="00C86989" w:rsidTr="00184710">
        <w:trPr>
          <w:trHeight w:val="405"/>
        </w:trPr>
        <w:tc>
          <w:tcPr>
            <w:tcW w:w="411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5.2.2.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Приобретение и установка уличных светодиодных светильников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</w:t>
            </w:r>
            <w:r w:rsidRPr="000E22C1">
              <w:rPr>
                <w:rFonts w:ascii="PT Astra Serif" w:hAnsi="PT Astra Serif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254,00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251,46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2,54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ED240C" w:rsidRPr="00C86989" w:rsidTr="00184710">
        <w:trPr>
          <w:trHeight w:val="234"/>
        </w:trPr>
        <w:tc>
          <w:tcPr>
            <w:tcW w:w="411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6.</w:t>
            </w:r>
          </w:p>
        </w:tc>
        <w:tc>
          <w:tcPr>
            <w:tcW w:w="1214" w:type="pct"/>
            <w:shd w:val="clear" w:color="000000" w:fill="FFFFFF"/>
            <w:vAlign w:val="center"/>
          </w:tcPr>
          <w:p w:rsidR="00ED240C" w:rsidRPr="00B85CEF" w:rsidRDefault="00ED240C" w:rsidP="00ED240C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Передача полномочий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0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6,00</w:t>
            </w:r>
          </w:p>
        </w:tc>
        <w:tc>
          <w:tcPr>
            <w:tcW w:w="584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6,00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ED240C" w:rsidRPr="000E22C1" w:rsidRDefault="00ED240C" w:rsidP="00ED240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0E22C1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ED240C" w:rsidRPr="00C86989" w:rsidTr="00184710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625" w:type="pct"/>
            <w:gridSpan w:val="2"/>
            <w:vAlign w:val="center"/>
          </w:tcPr>
          <w:p w:rsidR="00ED240C" w:rsidRPr="000E22C1" w:rsidRDefault="00ED240C" w:rsidP="00ED240C">
            <w:pPr>
              <w:tabs>
                <w:tab w:val="left" w:pos="5790"/>
                <w:tab w:val="left" w:pos="6585"/>
                <w:tab w:val="left" w:pos="7980"/>
                <w:tab w:val="left" w:pos="8910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Итого</w:t>
            </w:r>
          </w:p>
        </w:tc>
        <w:tc>
          <w:tcPr>
            <w:tcW w:w="512" w:type="pct"/>
          </w:tcPr>
          <w:p w:rsidR="00ED240C" w:rsidRPr="000E22C1" w:rsidRDefault="00ED240C" w:rsidP="00ED240C">
            <w:pPr>
              <w:tabs>
                <w:tab w:val="left" w:pos="5790"/>
                <w:tab w:val="left" w:pos="6585"/>
                <w:tab w:val="left" w:pos="7980"/>
                <w:tab w:val="left" w:pos="8910"/>
              </w:tabs>
              <w:spacing w:after="0" w:line="240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415" w:type="pct"/>
          </w:tcPr>
          <w:p w:rsidR="00ED240C" w:rsidRPr="000E22C1" w:rsidRDefault="00ED240C" w:rsidP="00ED240C">
            <w:pPr>
              <w:tabs>
                <w:tab w:val="left" w:pos="5790"/>
                <w:tab w:val="left" w:pos="6585"/>
                <w:tab w:val="left" w:pos="7980"/>
                <w:tab w:val="left" w:pos="8910"/>
              </w:tabs>
              <w:spacing w:after="0" w:line="240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0" w:type="pct"/>
            <w:vAlign w:val="center"/>
          </w:tcPr>
          <w:p w:rsidR="00ED240C" w:rsidRPr="000E22C1" w:rsidRDefault="00ED240C" w:rsidP="00ED240C">
            <w:pPr>
              <w:tabs>
                <w:tab w:val="left" w:pos="5790"/>
                <w:tab w:val="left" w:pos="6585"/>
                <w:tab w:val="left" w:pos="7980"/>
                <w:tab w:val="left" w:pos="8910"/>
              </w:tabs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49 249,7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584" w:type="pct"/>
            <w:vAlign w:val="center"/>
          </w:tcPr>
          <w:p w:rsidR="00ED240C" w:rsidRPr="000E22C1" w:rsidRDefault="00ED240C" w:rsidP="00ED240C">
            <w:pPr>
              <w:tabs>
                <w:tab w:val="left" w:pos="5790"/>
                <w:tab w:val="left" w:pos="6585"/>
                <w:tab w:val="left" w:pos="7980"/>
                <w:tab w:val="left" w:pos="8910"/>
              </w:tabs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37 149,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30</w:t>
            </w:r>
          </w:p>
        </w:tc>
        <w:tc>
          <w:tcPr>
            <w:tcW w:w="562" w:type="pct"/>
            <w:vAlign w:val="center"/>
          </w:tcPr>
          <w:p w:rsidR="00ED240C" w:rsidRPr="000E22C1" w:rsidRDefault="00ED240C" w:rsidP="00ED240C">
            <w:pPr>
              <w:tabs>
                <w:tab w:val="left" w:pos="5790"/>
                <w:tab w:val="left" w:pos="6585"/>
                <w:tab w:val="left" w:pos="7980"/>
                <w:tab w:val="left" w:pos="8910"/>
              </w:tabs>
              <w:spacing w:after="0" w:line="240" w:lineRule="auto"/>
              <w:ind w:hanging="47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1 158,8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9</w:t>
            </w:r>
          </w:p>
        </w:tc>
        <w:tc>
          <w:tcPr>
            <w:tcW w:w="602" w:type="pct"/>
            <w:vAlign w:val="center"/>
          </w:tcPr>
          <w:p w:rsidR="00ED240C" w:rsidRPr="000E22C1" w:rsidRDefault="00ED240C" w:rsidP="00ED240C">
            <w:pPr>
              <w:tabs>
                <w:tab w:val="left" w:pos="5790"/>
                <w:tab w:val="left" w:pos="6585"/>
                <w:tab w:val="left" w:pos="7980"/>
                <w:tab w:val="left" w:pos="8910"/>
              </w:tabs>
              <w:spacing w:after="0" w:line="240" w:lineRule="auto"/>
              <w:ind w:hanging="47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0E22C1">
              <w:rPr>
                <w:rFonts w:ascii="PT Astra Serif" w:hAnsi="PT Astra Serif"/>
                <w:b/>
                <w:sz w:val="20"/>
                <w:szCs w:val="20"/>
              </w:rPr>
              <w:t>10 941,58</w:t>
            </w:r>
          </w:p>
        </w:tc>
      </w:tr>
    </w:tbl>
    <w:p w:rsidR="00BC6825" w:rsidRPr="008F12F9" w:rsidRDefault="00BC6825" w:rsidP="00C9443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F12F9">
        <w:rPr>
          <w:rFonts w:ascii="PT Astra Serif" w:hAnsi="PT Astra Serif" w:cs="Times New Roman"/>
          <w:b/>
          <w:sz w:val="24"/>
          <w:szCs w:val="24"/>
        </w:rPr>
        <w:lastRenderedPageBreak/>
        <w:t>2.</w:t>
      </w:r>
      <w:r w:rsidR="000973A1" w:rsidRPr="008F12F9">
        <w:rPr>
          <w:rFonts w:ascii="PT Astra Serif" w:hAnsi="PT Astra Serif" w:cs="Times New Roman"/>
          <w:b/>
          <w:sz w:val="24"/>
          <w:szCs w:val="24"/>
        </w:rPr>
        <w:t>3</w:t>
      </w:r>
      <w:r w:rsidR="000B4F85">
        <w:rPr>
          <w:rFonts w:ascii="PT Astra Serif" w:hAnsi="PT Astra Serif" w:cs="Times New Roman"/>
          <w:b/>
          <w:sz w:val="24"/>
          <w:szCs w:val="24"/>
        </w:rPr>
        <w:t>.</w:t>
      </w:r>
      <w:r w:rsidRPr="008F12F9">
        <w:rPr>
          <w:rFonts w:ascii="PT Astra Serif" w:hAnsi="PT Astra Serif" w:cs="Times New Roman"/>
          <w:b/>
          <w:sz w:val="24"/>
          <w:szCs w:val="24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BC6825" w:rsidRPr="008F12F9" w:rsidRDefault="00BC6825" w:rsidP="008F12F9">
      <w:pPr>
        <w:spacing w:after="0" w:line="240" w:lineRule="auto"/>
        <w:ind w:firstLine="284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BC6825" w:rsidRDefault="00BC6825" w:rsidP="008F12F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</w:rPr>
      </w:pPr>
      <w:r w:rsidRPr="008F12F9">
        <w:rPr>
          <w:rFonts w:ascii="PT Astra Serif" w:hAnsi="PT Astra Serif"/>
          <w:color w:val="000000"/>
        </w:rPr>
        <w:t>В 201</w:t>
      </w:r>
      <w:r w:rsidR="002325AF">
        <w:rPr>
          <w:rFonts w:ascii="PT Astra Serif" w:hAnsi="PT Astra Serif"/>
          <w:color w:val="000000"/>
        </w:rPr>
        <w:t>9</w:t>
      </w:r>
      <w:r w:rsidRPr="008F12F9">
        <w:rPr>
          <w:rFonts w:ascii="PT Astra Serif" w:hAnsi="PT Astra Serif"/>
          <w:color w:val="000000"/>
        </w:rPr>
        <w:t xml:space="preserve"> году проводилась работа по повышению эффективности организации пассажирских перевозок в границах поселения. </w:t>
      </w:r>
      <w:r w:rsidR="00184710">
        <w:rPr>
          <w:rFonts w:ascii="PT Astra Serif" w:hAnsi="PT Astra Serif"/>
          <w:color w:val="000000"/>
        </w:rPr>
        <w:t>Подробные данные представлены в Таблице 3.</w:t>
      </w:r>
    </w:p>
    <w:p w:rsidR="00184710" w:rsidRPr="008F12F9" w:rsidRDefault="00184710" w:rsidP="00184710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Таблица 3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135"/>
        <w:gridCol w:w="992"/>
        <w:gridCol w:w="1134"/>
        <w:gridCol w:w="1134"/>
        <w:gridCol w:w="992"/>
        <w:gridCol w:w="994"/>
        <w:gridCol w:w="992"/>
        <w:gridCol w:w="850"/>
      </w:tblGrid>
      <w:tr w:rsidR="00BC6825" w:rsidRPr="008F12F9" w:rsidTr="00184710">
        <w:trPr>
          <w:trHeight w:val="180"/>
        </w:trPr>
        <w:tc>
          <w:tcPr>
            <w:tcW w:w="1559" w:type="dxa"/>
            <w:vAlign w:val="center"/>
          </w:tcPr>
          <w:p w:rsidR="00BC6825" w:rsidRPr="00184710" w:rsidRDefault="00BC6825" w:rsidP="00184710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27" w:type="dxa"/>
            <w:gridSpan w:val="2"/>
            <w:vAlign w:val="center"/>
          </w:tcPr>
          <w:p w:rsidR="00BC6825" w:rsidRPr="00184710" w:rsidRDefault="00BC6825" w:rsidP="00184710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710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Количество отработанных часов</w:t>
            </w:r>
          </w:p>
        </w:tc>
        <w:tc>
          <w:tcPr>
            <w:tcW w:w="2268" w:type="dxa"/>
            <w:gridSpan w:val="2"/>
            <w:vAlign w:val="center"/>
          </w:tcPr>
          <w:p w:rsidR="00BC6825" w:rsidRPr="00184710" w:rsidRDefault="00BC6825" w:rsidP="00184710">
            <w:pPr>
              <w:pStyle w:val="a5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Перевезено пассажиров</w:t>
            </w:r>
          </w:p>
          <w:p w:rsidR="00BC6825" w:rsidRPr="00184710" w:rsidRDefault="00BC6825" w:rsidP="00184710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710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986" w:type="dxa"/>
            <w:gridSpan w:val="2"/>
            <w:vAlign w:val="center"/>
          </w:tcPr>
          <w:p w:rsidR="00BC6825" w:rsidRPr="00184710" w:rsidRDefault="00BC6825" w:rsidP="00184710">
            <w:pPr>
              <w:pStyle w:val="a5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Количество</w:t>
            </w:r>
          </w:p>
          <w:p w:rsidR="00BC6825" w:rsidRPr="00184710" w:rsidRDefault="00BC6825" w:rsidP="00184710">
            <w:pPr>
              <w:pStyle w:val="a5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рейсов</w:t>
            </w:r>
          </w:p>
        </w:tc>
        <w:tc>
          <w:tcPr>
            <w:tcW w:w="1842" w:type="dxa"/>
            <w:gridSpan w:val="2"/>
            <w:vAlign w:val="center"/>
          </w:tcPr>
          <w:p w:rsidR="00BC6825" w:rsidRPr="00184710" w:rsidRDefault="00BC6825" w:rsidP="0018471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Предоставленная субсидия на компенсацию затрат</w:t>
            </w:r>
          </w:p>
          <w:p w:rsidR="00BC6825" w:rsidRPr="00184710" w:rsidRDefault="00184710" w:rsidP="0018471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184710" w:rsidRPr="008F12F9" w:rsidTr="00184710">
        <w:trPr>
          <w:trHeight w:val="279"/>
        </w:trPr>
        <w:tc>
          <w:tcPr>
            <w:tcW w:w="1559" w:type="dxa"/>
            <w:vAlign w:val="center"/>
          </w:tcPr>
          <w:p w:rsidR="00184710" w:rsidRPr="00184710" w:rsidRDefault="00184710" w:rsidP="00184710">
            <w:pPr>
              <w:pStyle w:val="a3"/>
              <w:spacing w:before="0" w:beforeAutospacing="0" w:after="0" w:afterAutospacing="0"/>
              <w:ind w:firstLine="15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84710" w:rsidRPr="00184710" w:rsidRDefault="00184710" w:rsidP="00184710">
            <w:pPr>
              <w:pStyle w:val="a3"/>
              <w:spacing w:line="255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184710" w:rsidRPr="00184710" w:rsidRDefault="00184710" w:rsidP="00184710">
            <w:pPr>
              <w:pStyle w:val="a3"/>
              <w:spacing w:line="255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184710" w:rsidRPr="00184710" w:rsidRDefault="00184710" w:rsidP="00184710">
            <w:pPr>
              <w:pStyle w:val="a3"/>
              <w:tabs>
                <w:tab w:val="left" w:pos="34"/>
              </w:tabs>
              <w:spacing w:line="255" w:lineRule="atLeast"/>
              <w:ind w:left="175" w:right="33" w:hanging="141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184710" w:rsidRPr="00184710" w:rsidRDefault="00184710" w:rsidP="00184710">
            <w:pPr>
              <w:pStyle w:val="a3"/>
              <w:tabs>
                <w:tab w:val="left" w:pos="34"/>
              </w:tabs>
              <w:spacing w:line="255" w:lineRule="atLeast"/>
              <w:ind w:right="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184710" w:rsidRPr="00184710" w:rsidRDefault="00184710" w:rsidP="00184710">
            <w:pPr>
              <w:pStyle w:val="a3"/>
              <w:spacing w:line="255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4" w:type="dxa"/>
            <w:vAlign w:val="center"/>
          </w:tcPr>
          <w:p w:rsidR="00184710" w:rsidRPr="00184710" w:rsidRDefault="00184710" w:rsidP="00184710">
            <w:pPr>
              <w:pStyle w:val="a3"/>
              <w:spacing w:line="255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184710" w:rsidRPr="00184710" w:rsidRDefault="00184710" w:rsidP="00184710">
            <w:pPr>
              <w:pStyle w:val="a3"/>
              <w:spacing w:line="255" w:lineRule="atLeast"/>
              <w:ind w:left="176" w:hanging="14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184710" w:rsidRPr="00184710" w:rsidRDefault="00184710" w:rsidP="00184710">
            <w:pPr>
              <w:pStyle w:val="a3"/>
              <w:spacing w:line="255" w:lineRule="atLeast"/>
              <w:ind w:left="176" w:hanging="142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/>
                <w:color w:val="000000"/>
                <w:sz w:val="20"/>
                <w:szCs w:val="20"/>
              </w:rPr>
              <w:t>2019</w:t>
            </w:r>
          </w:p>
        </w:tc>
      </w:tr>
      <w:tr w:rsidR="00184710" w:rsidRPr="008F12F9" w:rsidTr="00184710">
        <w:trPr>
          <w:trHeight w:val="315"/>
        </w:trPr>
        <w:tc>
          <w:tcPr>
            <w:tcW w:w="1559" w:type="dxa"/>
            <w:vAlign w:val="center"/>
          </w:tcPr>
          <w:p w:rsidR="00184710" w:rsidRPr="00184710" w:rsidRDefault="00184710" w:rsidP="00184710">
            <w:pPr>
              <w:pStyle w:val="a3"/>
              <w:spacing w:before="0" w:beforeAutospacing="0" w:after="0" w:afterAutospacing="0"/>
              <w:ind w:firstLine="34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/>
                <w:color w:val="000000"/>
                <w:sz w:val="20"/>
                <w:szCs w:val="20"/>
              </w:rPr>
              <w:t>МУП «ДСУ»</w:t>
            </w:r>
          </w:p>
        </w:tc>
        <w:tc>
          <w:tcPr>
            <w:tcW w:w="1135" w:type="dxa"/>
            <w:vAlign w:val="center"/>
          </w:tcPr>
          <w:p w:rsidR="00184710" w:rsidRPr="00184710" w:rsidRDefault="00184710" w:rsidP="00184710">
            <w:pPr>
              <w:pStyle w:val="a3"/>
              <w:spacing w:line="255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992" w:type="dxa"/>
            <w:vAlign w:val="center"/>
          </w:tcPr>
          <w:p w:rsidR="00184710" w:rsidRPr="00184710" w:rsidRDefault="00184710" w:rsidP="00184710">
            <w:pPr>
              <w:pStyle w:val="a3"/>
              <w:spacing w:line="255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134" w:type="dxa"/>
            <w:vAlign w:val="center"/>
          </w:tcPr>
          <w:p w:rsidR="00184710" w:rsidRPr="00184710" w:rsidRDefault="00184710" w:rsidP="00184710">
            <w:pPr>
              <w:pStyle w:val="a3"/>
              <w:spacing w:line="255" w:lineRule="atLeast"/>
              <w:ind w:left="34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/>
                <w:color w:val="000000"/>
                <w:sz w:val="20"/>
                <w:szCs w:val="20"/>
              </w:rPr>
              <w:t>6897</w:t>
            </w:r>
          </w:p>
        </w:tc>
        <w:tc>
          <w:tcPr>
            <w:tcW w:w="1134" w:type="dxa"/>
            <w:vAlign w:val="center"/>
          </w:tcPr>
          <w:p w:rsidR="00184710" w:rsidRPr="00184710" w:rsidRDefault="00184710" w:rsidP="00184710">
            <w:pPr>
              <w:pStyle w:val="a3"/>
              <w:spacing w:line="255" w:lineRule="atLeast"/>
              <w:ind w:left="34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/>
                <w:color w:val="000000"/>
                <w:sz w:val="20"/>
                <w:szCs w:val="20"/>
              </w:rPr>
              <w:t>7088</w:t>
            </w:r>
          </w:p>
        </w:tc>
        <w:tc>
          <w:tcPr>
            <w:tcW w:w="992" w:type="dxa"/>
            <w:vAlign w:val="center"/>
          </w:tcPr>
          <w:p w:rsidR="00184710" w:rsidRPr="00184710" w:rsidRDefault="00184710" w:rsidP="00184710">
            <w:pPr>
              <w:pStyle w:val="a3"/>
              <w:spacing w:line="255" w:lineRule="atLeast"/>
              <w:ind w:left="-137" w:firstLine="15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4710">
              <w:rPr>
                <w:rFonts w:ascii="PT Astra Serif" w:hAnsi="PT Astra Serif"/>
                <w:sz w:val="20"/>
                <w:szCs w:val="20"/>
              </w:rPr>
              <w:t>1548</w:t>
            </w:r>
          </w:p>
        </w:tc>
        <w:tc>
          <w:tcPr>
            <w:tcW w:w="994" w:type="dxa"/>
            <w:vAlign w:val="center"/>
          </w:tcPr>
          <w:p w:rsidR="00184710" w:rsidRPr="00184710" w:rsidRDefault="00184710" w:rsidP="00184710">
            <w:pPr>
              <w:pStyle w:val="a3"/>
              <w:spacing w:line="255" w:lineRule="atLeast"/>
              <w:ind w:left="-137" w:firstLine="15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4710">
              <w:rPr>
                <w:rFonts w:ascii="PT Astra Serif" w:hAnsi="PT Astra Serif"/>
                <w:sz w:val="20"/>
                <w:szCs w:val="20"/>
              </w:rPr>
              <w:t>1561</w:t>
            </w:r>
          </w:p>
        </w:tc>
        <w:tc>
          <w:tcPr>
            <w:tcW w:w="992" w:type="dxa"/>
            <w:vAlign w:val="center"/>
          </w:tcPr>
          <w:p w:rsidR="00184710" w:rsidRPr="00184710" w:rsidRDefault="00184710" w:rsidP="00184710">
            <w:pPr>
              <w:pStyle w:val="a3"/>
              <w:spacing w:line="255" w:lineRule="atLeast"/>
              <w:ind w:left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4710">
              <w:rPr>
                <w:rFonts w:ascii="PT Astra Serif" w:hAnsi="PT Astra Serif"/>
                <w:sz w:val="20"/>
                <w:szCs w:val="20"/>
              </w:rPr>
              <w:t>900,0</w:t>
            </w:r>
          </w:p>
        </w:tc>
        <w:tc>
          <w:tcPr>
            <w:tcW w:w="850" w:type="dxa"/>
            <w:vAlign w:val="center"/>
          </w:tcPr>
          <w:p w:rsidR="00184710" w:rsidRPr="00184710" w:rsidRDefault="00184710" w:rsidP="00184710">
            <w:pPr>
              <w:pStyle w:val="a3"/>
              <w:spacing w:line="255" w:lineRule="atLeast"/>
              <w:ind w:left="3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84710">
              <w:rPr>
                <w:rFonts w:ascii="PT Astra Serif" w:hAnsi="PT Astra Serif"/>
                <w:sz w:val="20"/>
                <w:szCs w:val="20"/>
              </w:rPr>
              <w:t>960,0</w:t>
            </w:r>
          </w:p>
        </w:tc>
      </w:tr>
    </w:tbl>
    <w:p w:rsidR="00BC6825" w:rsidRDefault="00BC6825" w:rsidP="008F12F9">
      <w:pPr>
        <w:pStyle w:val="a3"/>
        <w:spacing w:before="0" w:beforeAutospacing="0" w:after="0" w:afterAutospacing="0"/>
        <w:ind w:firstLine="150"/>
        <w:jc w:val="both"/>
        <w:rPr>
          <w:rFonts w:ascii="PT Astra Serif" w:hAnsi="PT Astra Serif"/>
          <w:color w:val="000000"/>
        </w:rPr>
      </w:pPr>
    </w:p>
    <w:p w:rsidR="0090542B" w:rsidRPr="0090542B" w:rsidRDefault="0090542B" w:rsidP="0090542B">
      <w:pPr>
        <w:pStyle w:val="a3"/>
        <w:spacing w:before="0" w:beforeAutospacing="0" w:after="0" w:afterAutospacing="0" w:line="255" w:lineRule="atLeast"/>
        <w:ind w:firstLine="709"/>
        <w:jc w:val="both"/>
        <w:rPr>
          <w:rFonts w:ascii="PT Astra Serif" w:hAnsi="PT Astra Serif"/>
        </w:rPr>
      </w:pPr>
      <w:r w:rsidRPr="0090542B">
        <w:rPr>
          <w:rFonts w:ascii="PT Astra Serif" w:hAnsi="PT Astra Serif"/>
        </w:rPr>
        <w:t>По сравнению с 2018 годом количество рейсов в 2019 году увеличилось на 0,</w:t>
      </w:r>
      <w:r w:rsidR="00AB62C1">
        <w:rPr>
          <w:rFonts w:ascii="PT Astra Serif" w:hAnsi="PT Astra Serif"/>
        </w:rPr>
        <w:t>7</w:t>
      </w:r>
      <w:r w:rsidRPr="0090542B">
        <w:rPr>
          <w:rFonts w:ascii="PT Astra Serif" w:hAnsi="PT Astra Serif"/>
        </w:rPr>
        <w:t xml:space="preserve">%,  произошло увеличение перевозки количества пассажиров, в связи с этим сумма субсидии увеличилась на 60 </w:t>
      </w:r>
      <w:r w:rsidR="00AB62C1">
        <w:rPr>
          <w:rFonts w:ascii="PT Astra Serif" w:hAnsi="PT Astra Serif"/>
        </w:rPr>
        <w:t>тыс.</w:t>
      </w:r>
      <w:r w:rsidRPr="0090542B">
        <w:rPr>
          <w:rFonts w:ascii="PT Astra Serif" w:hAnsi="PT Astra Serif"/>
        </w:rPr>
        <w:t xml:space="preserve"> руб</w:t>
      </w:r>
      <w:r w:rsidR="00AB62C1">
        <w:rPr>
          <w:rFonts w:ascii="PT Astra Serif" w:hAnsi="PT Astra Serif"/>
        </w:rPr>
        <w:t>.</w:t>
      </w:r>
      <w:r w:rsidRPr="0090542B">
        <w:rPr>
          <w:rFonts w:ascii="PT Astra Serif" w:hAnsi="PT Astra Serif"/>
        </w:rPr>
        <w:t xml:space="preserve"> из средств местного бюджета. Общая сумма на предоставление транспортных услуг населению составляет 960 000 рублей. </w:t>
      </w:r>
    </w:p>
    <w:p w:rsidR="0090542B" w:rsidRPr="0090542B" w:rsidRDefault="0090542B" w:rsidP="0090542B">
      <w:pPr>
        <w:pStyle w:val="a3"/>
        <w:spacing w:before="0" w:beforeAutospacing="0" w:after="0" w:afterAutospacing="0" w:line="255" w:lineRule="atLeast"/>
        <w:ind w:firstLine="709"/>
        <w:jc w:val="both"/>
        <w:rPr>
          <w:rFonts w:ascii="PT Astra Serif" w:hAnsi="PT Astra Serif"/>
        </w:rPr>
      </w:pPr>
      <w:r w:rsidRPr="0090542B">
        <w:rPr>
          <w:rFonts w:ascii="PT Astra Serif" w:hAnsi="PT Astra Serif"/>
        </w:rPr>
        <w:t xml:space="preserve">В целях усовершенствования работы по организации пассажирских перевозок в границах поселения, администрацией поселения </w:t>
      </w:r>
      <w:r w:rsidR="00AB62C1">
        <w:rPr>
          <w:rFonts w:ascii="PT Astra Serif" w:hAnsi="PT Astra Serif"/>
        </w:rPr>
        <w:t xml:space="preserve">на </w:t>
      </w:r>
      <w:r w:rsidRPr="0090542B">
        <w:rPr>
          <w:rFonts w:ascii="PT Astra Serif" w:hAnsi="PT Astra Serif"/>
        </w:rPr>
        <w:t>постоянно</w:t>
      </w:r>
      <w:r w:rsidR="00AB62C1">
        <w:rPr>
          <w:rFonts w:ascii="PT Astra Serif" w:hAnsi="PT Astra Serif"/>
        </w:rPr>
        <w:t>й основе</w:t>
      </w:r>
      <w:r w:rsidRPr="0090542B">
        <w:rPr>
          <w:rFonts w:ascii="PT Astra Serif" w:hAnsi="PT Astra Serif"/>
        </w:rPr>
        <w:t xml:space="preserve"> проводится мониторинг потребности количества рейсов</w:t>
      </w:r>
      <w:r w:rsidR="00AB62C1">
        <w:rPr>
          <w:rFonts w:ascii="PT Astra Serif" w:hAnsi="PT Astra Serif"/>
        </w:rPr>
        <w:t>,</w:t>
      </w:r>
      <w:r w:rsidRPr="0090542B">
        <w:rPr>
          <w:rFonts w:ascii="PT Astra Serif" w:hAnsi="PT Astra Serif"/>
        </w:rPr>
        <w:t xml:space="preserve"> </w:t>
      </w:r>
      <w:r w:rsidR="00AB62C1">
        <w:rPr>
          <w:rFonts w:ascii="PT Astra Serif" w:hAnsi="PT Astra Serif"/>
        </w:rPr>
        <w:t xml:space="preserve">любые </w:t>
      </w:r>
      <w:r w:rsidR="00AB62C1" w:rsidRPr="0090542B">
        <w:rPr>
          <w:rFonts w:ascii="PT Astra Serif" w:hAnsi="PT Astra Serif"/>
        </w:rPr>
        <w:t>вопрос</w:t>
      </w:r>
      <w:r w:rsidR="00AB62C1">
        <w:rPr>
          <w:rFonts w:ascii="PT Astra Serif" w:hAnsi="PT Astra Serif"/>
        </w:rPr>
        <w:t>ы по</w:t>
      </w:r>
      <w:r w:rsidR="00AB62C1" w:rsidRPr="0090542B">
        <w:rPr>
          <w:rFonts w:ascii="PT Astra Serif" w:hAnsi="PT Astra Serif"/>
        </w:rPr>
        <w:t xml:space="preserve"> изменени</w:t>
      </w:r>
      <w:r w:rsidR="00AB62C1">
        <w:rPr>
          <w:rFonts w:ascii="PT Astra Serif" w:hAnsi="PT Astra Serif"/>
        </w:rPr>
        <w:t>ю</w:t>
      </w:r>
      <w:r w:rsidR="00AB62C1" w:rsidRPr="0090542B">
        <w:rPr>
          <w:rFonts w:ascii="PT Astra Serif" w:hAnsi="PT Astra Serif"/>
        </w:rPr>
        <w:t xml:space="preserve"> количества рейсов и графика перевозок</w:t>
      </w:r>
      <w:r w:rsidRPr="0090542B">
        <w:rPr>
          <w:rFonts w:ascii="PT Astra Serif" w:hAnsi="PT Astra Serif"/>
        </w:rPr>
        <w:t xml:space="preserve"> </w:t>
      </w:r>
      <w:r w:rsidR="00AB62C1">
        <w:rPr>
          <w:rFonts w:ascii="PT Astra Serif" w:hAnsi="PT Astra Serif"/>
        </w:rPr>
        <w:t>согласовываются</w:t>
      </w:r>
      <w:r w:rsidRPr="0090542B">
        <w:rPr>
          <w:rFonts w:ascii="PT Astra Serif" w:hAnsi="PT Astra Serif"/>
        </w:rPr>
        <w:t xml:space="preserve"> с организациями, осуществляющими перевозку пассажиров </w:t>
      </w:r>
      <w:r w:rsidR="00AB62C1">
        <w:rPr>
          <w:rFonts w:ascii="PT Astra Serif" w:hAnsi="PT Astra Serif"/>
        </w:rPr>
        <w:t>(</w:t>
      </w:r>
      <w:r w:rsidRPr="0090542B">
        <w:rPr>
          <w:rFonts w:ascii="PT Astra Serif" w:hAnsi="PT Astra Serif"/>
        </w:rPr>
        <w:t>МУП «ДСУ»</w:t>
      </w:r>
      <w:r w:rsidR="00AB62C1">
        <w:rPr>
          <w:rFonts w:ascii="PT Astra Serif" w:hAnsi="PT Astra Serif"/>
        </w:rPr>
        <w:t>).</w:t>
      </w:r>
    </w:p>
    <w:p w:rsidR="00BC6825" w:rsidRPr="008F12F9" w:rsidRDefault="00BC6825" w:rsidP="008F12F9">
      <w:pPr>
        <w:spacing w:after="0" w:line="240" w:lineRule="auto"/>
        <w:ind w:hanging="426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BC6825" w:rsidRPr="00B62D2B" w:rsidRDefault="00BC6825" w:rsidP="0050404D">
      <w:pPr>
        <w:pStyle w:val="a4"/>
        <w:numPr>
          <w:ilvl w:val="0"/>
          <w:numId w:val="5"/>
        </w:numPr>
        <w:spacing w:after="0" w:line="240" w:lineRule="auto"/>
        <w:ind w:left="0"/>
        <w:jc w:val="center"/>
        <w:rPr>
          <w:rFonts w:ascii="PT Astra Serif" w:hAnsi="PT Astra Serif"/>
          <w:b/>
          <w:color w:val="000000" w:themeColor="text1"/>
        </w:rPr>
      </w:pPr>
      <w:r w:rsidRPr="00B62D2B">
        <w:rPr>
          <w:rFonts w:ascii="PT Astra Serif" w:hAnsi="PT Astra Serif"/>
          <w:b/>
          <w:color w:val="000000" w:themeColor="text1"/>
        </w:rPr>
        <w:t>ЖИЛИЩНАЯ ПОЛИТИКА</w:t>
      </w:r>
    </w:p>
    <w:p w:rsidR="00AB62C1" w:rsidRPr="00E251C9" w:rsidRDefault="00AB62C1" w:rsidP="00AB62C1">
      <w:pPr>
        <w:pStyle w:val="a4"/>
        <w:spacing w:after="0" w:line="240" w:lineRule="auto"/>
        <w:ind w:left="0"/>
        <w:rPr>
          <w:rFonts w:ascii="PT Astra Serif" w:hAnsi="PT Astra Serif"/>
          <w:b/>
          <w:color w:val="FF0000"/>
        </w:rPr>
      </w:pPr>
    </w:p>
    <w:p w:rsidR="00B62D2B" w:rsidRDefault="00B62D2B" w:rsidP="00B62D2B">
      <w:pPr>
        <w:pStyle w:val="ConsPlusNormal"/>
        <w:widowControl/>
        <w:ind w:firstLine="708"/>
        <w:jc w:val="both"/>
        <w:rPr>
          <w:rFonts w:ascii="PT Astra Serif" w:hAnsi="PT Astra Serif"/>
          <w:sz w:val="24"/>
          <w:szCs w:val="24"/>
        </w:rPr>
      </w:pPr>
      <w:r w:rsidRPr="00113CD6">
        <w:rPr>
          <w:rFonts w:ascii="PT Astra Serif" w:hAnsi="PT Astra Serif" w:cs="Times New Roman"/>
          <w:sz w:val="24"/>
          <w:szCs w:val="24"/>
        </w:rPr>
        <w:t>Специалистами сектора по земельным, имущественным отношениям и жилищной политики осуществлялся прием, консультация и перерегистрация граждан, состоящих в списках, нуждающихся в улучшение жилищных условий, предоставляемых по договорам социального найма и проживающих на территории муници</w:t>
      </w:r>
      <w:r>
        <w:rPr>
          <w:rFonts w:ascii="PT Astra Serif" w:hAnsi="PT Astra Serif" w:cs="Times New Roman"/>
          <w:sz w:val="24"/>
          <w:szCs w:val="24"/>
        </w:rPr>
        <w:t xml:space="preserve">пального образования Пуровское. </w:t>
      </w:r>
      <w:r w:rsidRPr="00113CD6">
        <w:rPr>
          <w:rFonts w:ascii="PT Astra Serif" w:hAnsi="PT Astra Serif" w:cs="Times New Roman"/>
          <w:sz w:val="24"/>
          <w:szCs w:val="24"/>
        </w:rPr>
        <w:t>Всего по состоянию на 31.12.2019 года состоят в списках, нуждающихся в улучшении жилищных условий 46 семей – 189 человек, из них 3 семьи исключили на основании улучшения жилищных условий, 3 семьи включены в список.</w:t>
      </w:r>
      <w:r w:rsidRPr="00113CD6">
        <w:rPr>
          <w:rFonts w:ascii="PT Astra Serif" w:hAnsi="PT Astra Serif"/>
          <w:sz w:val="24"/>
          <w:szCs w:val="24"/>
        </w:rPr>
        <w:t xml:space="preserve"> Ведется прием и консультация по вопросам получения социальных выплат. </w:t>
      </w:r>
    </w:p>
    <w:p w:rsidR="00B62D2B" w:rsidRDefault="00B62D2B" w:rsidP="00B62D2B">
      <w:pPr>
        <w:pStyle w:val="ConsPlusNormal"/>
        <w:widowControl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1F2259">
        <w:rPr>
          <w:rFonts w:ascii="PT Astra Serif" w:hAnsi="PT Astra Serif"/>
          <w:color w:val="000000" w:themeColor="text1"/>
          <w:sz w:val="24"/>
          <w:szCs w:val="24"/>
        </w:rPr>
        <w:t xml:space="preserve">В рамках реализации мероприятий программы «Сотрудничество», по предоставлению социальных выплат гражданам, выезжающим из Ямало-Ненецкого автономного округа в населенные пункты юга Тюменской области ведется подготовка документов для </w:t>
      </w:r>
      <w:r w:rsidRPr="00113CD6">
        <w:rPr>
          <w:rFonts w:ascii="PT Astra Serif" w:hAnsi="PT Astra Serif"/>
          <w:sz w:val="24"/>
          <w:szCs w:val="24"/>
        </w:rPr>
        <w:t xml:space="preserve">передачи в Департамент строительства, архитектуры и жилищной политики Администрации Пуровского района, в соответствии с Федеральным законом от 25.10.2002г. № 125-ФЗ «О жилищных субсидиях гражданам, выезжающим из районов Крайнего Севера и приравненных к ним местностей». </w:t>
      </w:r>
      <w:proofErr w:type="gramEnd"/>
    </w:p>
    <w:p w:rsidR="00B62D2B" w:rsidRPr="001F2259" w:rsidRDefault="00B62D2B" w:rsidP="00B62D2B">
      <w:pPr>
        <w:pStyle w:val="a7"/>
        <w:ind w:firstLine="709"/>
        <w:rPr>
          <w:rFonts w:ascii="PT Astra Serif" w:hAnsi="PT Astra Serif"/>
          <w:color w:val="000000" w:themeColor="text1"/>
          <w:sz w:val="24"/>
          <w:szCs w:val="24"/>
        </w:rPr>
      </w:pPr>
      <w:r w:rsidRPr="001F2259">
        <w:rPr>
          <w:rFonts w:ascii="PT Astra Serif" w:hAnsi="PT Astra Serif"/>
          <w:color w:val="000000" w:themeColor="text1"/>
          <w:sz w:val="24"/>
          <w:szCs w:val="24"/>
        </w:rPr>
        <w:t>Для постановки на очередь в 2019 году подано заявлений и сформировано 12 пакетов документов по переселению граждан за пределы Ямало-Ненецкого автономного округа, в том числе 11 в рамках программы «Сотрудничество» и 1 по Государственным жилищным сертификатам.</w:t>
      </w:r>
    </w:p>
    <w:p w:rsidR="00B62D2B" w:rsidRPr="001F2259" w:rsidRDefault="00B62D2B" w:rsidP="00B62D2B">
      <w:pPr>
        <w:pStyle w:val="a7"/>
        <w:ind w:firstLine="708"/>
        <w:rPr>
          <w:rFonts w:ascii="PT Astra Serif" w:hAnsi="PT Astra Serif"/>
          <w:color w:val="000000" w:themeColor="text1"/>
          <w:sz w:val="24"/>
          <w:szCs w:val="24"/>
        </w:rPr>
      </w:pPr>
      <w:r w:rsidRPr="001F2259">
        <w:rPr>
          <w:rFonts w:ascii="PT Astra Serif" w:hAnsi="PT Astra Serif"/>
          <w:color w:val="000000" w:themeColor="text1"/>
          <w:sz w:val="24"/>
          <w:szCs w:val="24"/>
        </w:rPr>
        <w:t>Подано 125 заявлений граждан</w:t>
      </w:r>
      <w:r>
        <w:rPr>
          <w:rFonts w:ascii="PT Astra Serif" w:hAnsi="PT Astra Serif"/>
          <w:color w:val="000000" w:themeColor="text1"/>
          <w:sz w:val="24"/>
          <w:szCs w:val="24"/>
        </w:rPr>
        <w:t>, уже стоящих на учете</w:t>
      </w:r>
      <w:r w:rsidRPr="001F2259">
        <w:rPr>
          <w:rFonts w:ascii="PT Astra Serif" w:hAnsi="PT Astra Serif"/>
          <w:color w:val="000000" w:themeColor="text1"/>
          <w:sz w:val="24"/>
          <w:szCs w:val="24"/>
        </w:rPr>
        <w:t>, желающих досрочно выехать за пределы ЯНАО в 2020 году в рамках программы «Сотрудничество».</w:t>
      </w:r>
    </w:p>
    <w:p w:rsidR="00B62D2B" w:rsidRPr="00387200" w:rsidRDefault="00B62D2B" w:rsidP="00B62D2B">
      <w:pPr>
        <w:pStyle w:val="a7"/>
        <w:ind w:firstLine="708"/>
        <w:rPr>
          <w:rFonts w:ascii="PT Astra Serif" w:hAnsi="PT Astra Serif"/>
          <w:color w:val="000000" w:themeColor="text1"/>
          <w:sz w:val="24"/>
          <w:szCs w:val="24"/>
        </w:rPr>
      </w:pPr>
      <w:r w:rsidRPr="00387200">
        <w:rPr>
          <w:rFonts w:ascii="PT Astra Serif" w:hAnsi="PT Astra Serif"/>
          <w:color w:val="000000" w:themeColor="text1"/>
          <w:sz w:val="24"/>
          <w:szCs w:val="24"/>
        </w:rPr>
        <w:t>В 2019 году 6 семей получили социальные выплаты, из них 5 семей на приобретение жилых помещений в рамках программы «Сотрудничество» (2 по основному списку и 3 по списку 5 -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 это</w:t>
      </w:r>
      <w:r w:rsidRPr="00387200">
        <w:rPr>
          <w:rFonts w:ascii="PT Astra Serif" w:hAnsi="PT Astra Serif"/>
          <w:color w:val="000000" w:themeColor="text1"/>
          <w:sz w:val="24"/>
          <w:szCs w:val="24"/>
        </w:rPr>
        <w:t xml:space="preserve"> проживающие в аварийном жилом фонде) и 1 семья по Федеральной подпрограмме.</w:t>
      </w:r>
    </w:p>
    <w:p w:rsidR="00B62D2B" w:rsidRPr="00113CD6" w:rsidRDefault="00B62D2B" w:rsidP="00B62D2B">
      <w:pPr>
        <w:pStyle w:val="a7"/>
        <w:ind w:firstLine="709"/>
        <w:rPr>
          <w:rFonts w:ascii="PT Astra Serif" w:hAnsi="PT Astra Serif"/>
          <w:sz w:val="24"/>
          <w:szCs w:val="24"/>
        </w:rPr>
      </w:pPr>
      <w:r w:rsidRPr="00113CD6">
        <w:rPr>
          <w:rFonts w:ascii="PT Astra Serif" w:hAnsi="PT Astra Serif"/>
          <w:sz w:val="24"/>
          <w:szCs w:val="24"/>
        </w:rPr>
        <w:t>Всего граждан, состоящих в списках по переселению за пределы Ямало-Ненецкого автономного округа по состоянию на 31.12.</w:t>
      </w:r>
      <w:r w:rsidRPr="00387200">
        <w:rPr>
          <w:rFonts w:ascii="PT Astra Serif" w:hAnsi="PT Astra Serif"/>
          <w:color w:val="000000" w:themeColor="text1"/>
          <w:sz w:val="24"/>
          <w:szCs w:val="24"/>
        </w:rPr>
        <w:t>2019 года</w:t>
      </w:r>
      <w:r w:rsidRPr="00113CD6">
        <w:rPr>
          <w:rFonts w:ascii="PT Astra Serif" w:hAnsi="PT Astra Serif"/>
          <w:sz w:val="24"/>
          <w:szCs w:val="24"/>
        </w:rPr>
        <w:t>:</w:t>
      </w:r>
    </w:p>
    <w:p w:rsidR="00B62D2B" w:rsidRPr="00113CD6" w:rsidRDefault="00B62D2B" w:rsidP="00B62D2B">
      <w:pPr>
        <w:pStyle w:val="a7"/>
        <w:ind w:firstLine="709"/>
        <w:rPr>
          <w:rFonts w:ascii="PT Astra Serif" w:hAnsi="PT Astra Serif"/>
          <w:sz w:val="24"/>
          <w:szCs w:val="24"/>
        </w:rPr>
      </w:pPr>
      <w:r w:rsidRPr="00113CD6">
        <w:rPr>
          <w:rFonts w:ascii="PT Astra Serif" w:hAnsi="PT Astra Serif"/>
          <w:sz w:val="24"/>
          <w:szCs w:val="24"/>
        </w:rPr>
        <w:lastRenderedPageBreak/>
        <w:t>- в рамках Федерального закона "О жилищных субсидиях гражданам, выезжающим из районов Крайнего Севера и приравненных к ним местностей", где гражданам выдается государственный жилищный сертификат</w:t>
      </w:r>
      <w:r>
        <w:rPr>
          <w:rFonts w:ascii="PT Astra Serif" w:hAnsi="PT Astra Serif"/>
          <w:sz w:val="24"/>
          <w:szCs w:val="24"/>
        </w:rPr>
        <w:t xml:space="preserve"> </w:t>
      </w:r>
      <w:r w:rsidRPr="00113CD6">
        <w:rPr>
          <w:rFonts w:ascii="PT Astra Serif" w:hAnsi="PT Astra Serif"/>
          <w:sz w:val="24"/>
          <w:szCs w:val="24"/>
        </w:rPr>
        <w:t>– 81</w:t>
      </w:r>
      <w:r>
        <w:rPr>
          <w:rFonts w:ascii="PT Astra Serif" w:hAnsi="PT Astra Serif"/>
          <w:sz w:val="24"/>
          <w:szCs w:val="24"/>
        </w:rPr>
        <w:t xml:space="preserve"> семья</w:t>
      </w:r>
      <w:r w:rsidRPr="00113CD6">
        <w:rPr>
          <w:rFonts w:ascii="PT Astra Serif" w:hAnsi="PT Astra Serif"/>
          <w:sz w:val="24"/>
          <w:szCs w:val="24"/>
        </w:rPr>
        <w:t>, в том числе, 63 категори</w:t>
      </w:r>
      <w:r>
        <w:rPr>
          <w:rFonts w:ascii="PT Astra Serif" w:hAnsi="PT Astra Serif"/>
          <w:sz w:val="24"/>
          <w:szCs w:val="24"/>
        </w:rPr>
        <w:t>и</w:t>
      </w:r>
      <w:r w:rsidRPr="00113CD6">
        <w:rPr>
          <w:rFonts w:ascii="PT Astra Serif" w:hAnsi="PT Astra Serif"/>
          <w:sz w:val="24"/>
          <w:szCs w:val="24"/>
        </w:rPr>
        <w:t xml:space="preserve"> «пенсионеры»</w:t>
      </w:r>
      <w:r>
        <w:rPr>
          <w:rFonts w:ascii="PT Astra Serif" w:hAnsi="PT Astra Serif"/>
          <w:sz w:val="24"/>
          <w:szCs w:val="24"/>
        </w:rPr>
        <w:t xml:space="preserve"> и</w:t>
      </w:r>
      <w:r w:rsidRPr="00113CD6">
        <w:rPr>
          <w:rFonts w:ascii="PT Astra Serif" w:hAnsi="PT Astra Serif"/>
          <w:sz w:val="24"/>
          <w:szCs w:val="24"/>
        </w:rPr>
        <w:t xml:space="preserve"> 18 </w:t>
      </w:r>
      <w:r>
        <w:rPr>
          <w:rFonts w:ascii="PT Astra Serif" w:hAnsi="PT Astra Serif"/>
          <w:sz w:val="24"/>
          <w:szCs w:val="24"/>
        </w:rPr>
        <w:t>категории</w:t>
      </w:r>
      <w:r w:rsidRPr="00113CD6">
        <w:rPr>
          <w:rFonts w:ascii="PT Astra Serif" w:hAnsi="PT Astra Serif"/>
          <w:sz w:val="24"/>
          <w:szCs w:val="24"/>
        </w:rPr>
        <w:t xml:space="preserve"> «работающие»;</w:t>
      </w:r>
    </w:p>
    <w:p w:rsidR="00B62D2B" w:rsidRPr="00113CD6" w:rsidRDefault="00B62D2B" w:rsidP="00B62D2B">
      <w:pPr>
        <w:pStyle w:val="a7"/>
        <w:ind w:firstLine="709"/>
        <w:rPr>
          <w:rFonts w:ascii="PT Astra Serif" w:hAnsi="PT Astra Serif"/>
          <w:sz w:val="24"/>
          <w:szCs w:val="24"/>
        </w:rPr>
      </w:pPr>
      <w:proofErr w:type="gramStart"/>
      <w:r w:rsidRPr="00113CD6">
        <w:rPr>
          <w:rFonts w:ascii="PT Astra Serif" w:hAnsi="PT Astra Serif"/>
          <w:sz w:val="24"/>
          <w:szCs w:val="24"/>
        </w:rPr>
        <w:t>- в рамках программы «Сотрудничество» – 207</w:t>
      </w:r>
      <w:r>
        <w:rPr>
          <w:rFonts w:ascii="PT Astra Serif" w:hAnsi="PT Astra Serif"/>
          <w:sz w:val="24"/>
          <w:szCs w:val="24"/>
        </w:rPr>
        <w:t xml:space="preserve"> семей</w:t>
      </w:r>
      <w:r w:rsidRPr="00113CD6">
        <w:rPr>
          <w:rFonts w:ascii="PT Astra Serif" w:hAnsi="PT Astra Serif"/>
          <w:sz w:val="24"/>
          <w:szCs w:val="24"/>
        </w:rPr>
        <w:t>, в том числе 4 категории «инвалиды», 156 категории «пенсионеры»</w:t>
      </w:r>
      <w:r>
        <w:rPr>
          <w:rFonts w:ascii="PT Astra Serif" w:hAnsi="PT Astra Serif"/>
          <w:sz w:val="24"/>
          <w:szCs w:val="24"/>
        </w:rPr>
        <w:t xml:space="preserve"> и</w:t>
      </w:r>
      <w:r w:rsidRPr="00113CD6">
        <w:rPr>
          <w:rFonts w:ascii="PT Astra Serif" w:hAnsi="PT Astra Serif"/>
          <w:sz w:val="24"/>
          <w:szCs w:val="24"/>
        </w:rPr>
        <w:t xml:space="preserve"> 47 </w:t>
      </w:r>
      <w:r>
        <w:rPr>
          <w:rFonts w:ascii="PT Astra Serif" w:hAnsi="PT Astra Serif"/>
          <w:sz w:val="24"/>
          <w:szCs w:val="24"/>
        </w:rPr>
        <w:t>категории «работающие».</w:t>
      </w:r>
      <w:proofErr w:type="gramEnd"/>
    </w:p>
    <w:p w:rsidR="00B62D2B" w:rsidRPr="004E5467" w:rsidRDefault="00B62D2B" w:rsidP="00B62D2B">
      <w:pPr>
        <w:pStyle w:val="a7"/>
        <w:ind w:firstLine="709"/>
        <w:rPr>
          <w:rFonts w:ascii="PT Astra Serif" w:hAnsi="PT Astra Serif"/>
          <w:color w:val="000000" w:themeColor="text1"/>
          <w:sz w:val="24"/>
          <w:szCs w:val="24"/>
        </w:rPr>
      </w:pPr>
      <w:r w:rsidRPr="004E5467">
        <w:rPr>
          <w:rFonts w:ascii="PT Astra Serif" w:hAnsi="PT Astra Serif"/>
          <w:color w:val="000000" w:themeColor="text1"/>
          <w:sz w:val="24"/>
          <w:szCs w:val="24"/>
        </w:rPr>
        <w:t xml:space="preserve">По программе </w:t>
      </w:r>
      <w:r w:rsidRPr="00387200">
        <w:rPr>
          <w:rFonts w:ascii="PT Astra Serif" w:hAnsi="PT Astra Serif"/>
          <w:color w:val="000000" w:themeColor="text1"/>
          <w:sz w:val="24"/>
          <w:szCs w:val="24"/>
        </w:rPr>
        <w:t xml:space="preserve">«Молодая семья» </w:t>
      </w:r>
      <w:r w:rsidRPr="004E5467">
        <w:rPr>
          <w:rFonts w:ascii="PT Astra Serif" w:hAnsi="PT Astra Serif"/>
          <w:color w:val="000000" w:themeColor="text1"/>
          <w:sz w:val="24"/>
          <w:szCs w:val="24"/>
        </w:rPr>
        <w:t xml:space="preserve">в 2019 году принято 6 заявлений с необходимым пакетом документов. Включены в программу 2 молодые семьи, 2 семьи, достигшие                 36-ти летнего возраста и 2 семьи сменили направление финансирования </w:t>
      </w:r>
      <w:proofErr w:type="gramStart"/>
      <w:r>
        <w:rPr>
          <w:rFonts w:ascii="PT Astra Serif" w:hAnsi="PT Astra Serif"/>
          <w:color w:val="000000" w:themeColor="text1"/>
          <w:sz w:val="24"/>
          <w:szCs w:val="24"/>
        </w:rPr>
        <w:t>с</w:t>
      </w:r>
      <w:proofErr w:type="gramEnd"/>
      <w:r w:rsidRPr="004E5467">
        <w:rPr>
          <w:rFonts w:ascii="PT Astra Serif" w:hAnsi="PT Astra Serif"/>
          <w:color w:val="000000" w:themeColor="text1"/>
          <w:sz w:val="24"/>
          <w:szCs w:val="24"/>
        </w:rPr>
        <w:t xml:space="preserve"> федерального </w:t>
      </w:r>
      <w:r>
        <w:rPr>
          <w:rFonts w:ascii="PT Astra Serif" w:hAnsi="PT Astra Serif"/>
          <w:color w:val="000000" w:themeColor="text1"/>
          <w:sz w:val="24"/>
          <w:szCs w:val="24"/>
        </w:rPr>
        <w:t>на</w:t>
      </w:r>
      <w:r w:rsidRPr="004E5467">
        <w:rPr>
          <w:rFonts w:ascii="PT Astra Serif" w:hAnsi="PT Astra Serif"/>
          <w:color w:val="000000" w:themeColor="text1"/>
          <w:sz w:val="24"/>
          <w:szCs w:val="24"/>
        </w:rPr>
        <w:t xml:space="preserve"> окружное. Всего в списках на получение социальных выплат по муниципальному образованию Пуровское числится 26 молодых семей, из них по федеральной программе – 22 семьи, по окружной программе – 4 семьи. Сертификаты получили 8 семей, в том числе 1 семья, достигшая 36-ти летнего возраста.</w:t>
      </w:r>
    </w:p>
    <w:p w:rsidR="00B62D2B" w:rsidRPr="0095117E" w:rsidRDefault="00B62D2B" w:rsidP="00B62D2B">
      <w:pPr>
        <w:pStyle w:val="a7"/>
        <w:ind w:firstLine="709"/>
        <w:rPr>
          <w:rFonts w:ascii="PT Astra Serif" w:hAnsi="PT Astra Serif"/>
          <w:color w:val="000000" w:themeColor="text1"/>
          <w:sz w:val="24"/>
          <w:szCs w:val="24"/>
        </w:rPr>
      </w:pPr>
      <w:r w:rsidRPr="0095117E">
        <w:rPr>
          <w:rFonts w:ascii="PT Astra Serif" w:hAnsi="PT Astra Serif"/>
          <w:color w:val="000000" w:themeColor="text1"/>
          <w:sz w:val="24"/>
          <w:szCs w:val="24"/>
        </w:rPr>
        <w:t>По программе «Бюджетники» в 2019 году принято 2 заявления с необходимым пакетом документов. На покупку жилья 2 семьи получили сертификаты, из них, 1 семья в связи с отсутствием возможности приобретения, предоставила заявление на пролонгацию сертификата на 2020 год.</w:t>
      </w:r>
    </w:p>
    <w:p w:rsidR="00B62D2B" w:rsidRPr="006D4E92" w:rsidRDefault="00B62D2B" w:rsidP="00B62D2B">
      <w:pPr>
        <w:pStyle w:val="a7"/>
        <w:ind w:firstLine="709"/>
        <w:rPr>
          <w:rFonts w:ascii="PT Astra Serif" w:hAnsi="PT Astra Serif"/>
          <w:color w:val="000000" w:themeColor="text1"/>
          <w:sz w:val="24"/>
          <w:szCs w:val="24"/>
        </w:rPr>
      </w:pPr>
      <w:r w:rsidRPr="006D4E92">
        <w:rPr>
          <w:rFonts w:ascii="PT Astra Serif" w:hAnsi="PT Astra Serif"/>
          <w:color w:val="000000" w:themeColor="text1"/>
          <w:sz w:val="24"/>
          <w:szCs w:val="24"/>
        </w:rPr>
        <w:t>Для постановки на очередь в рамках программы «многодетные семьи» одна многодетная семья подала в 2019 году заявление и пакет документов. Всего в списке числится 6 семей.</w:t>
      </w:r>
    </w:p>
    <w:p w:rsidR="00B62D2B" w:rsidRPr="006D4E92" w:rsidRDefault="00B62D2B" w:rsidP="00B62D2B">
      <w:pPr>
        <w:pStyle w:val="a7"/>
        <w:ind w:firstLine="709"/>
        <w:rPr>
          <w:rFonts w:ascii="PT Astra Serif" w:hAnsi="PT Astra Serif"/>
          <w:color w:val="000000" w:themeColor="text1"/>
          <w:sz w:val="24"/>
          <w:szCs w:val="24"/>
        </w:rPr>
      </w:pPr>
      <w:r w:rsidRPr="006D4E92">
        <w:rPr>
          <w:rFonts w:ascii="PT Astra Serif" w:hAnsi="PT Astra Serif"/>
          <w:color w:val="000000" w:themeColor="text1"/>
          <w:sz w:val="24"/>
          <w:szCs w:val="24"/>
        </w:rPr>
        <w:t>По программе расселения из строений, не предназначенных для проживания (балки), 1 семья получила выплату на приобретение жилья.</w:t>
      </w:r>
    </w:p>
    <w:p w:rsidR="00B62D2B" w:rsidRPr="006D4E92" w:rsidRDefault="00B62D2B" w:rsidP="00B62D2B">
      <w:pPr>
        <w:pStyle w:val="a5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6D4E92">
        <w:rPr>
          <w:rFonts w:ascii="PT Astra Serif" w:hAnsi="PT Astra Serif" w:cs="Times New Roman"/>
          <w:color w:val="000000" w:themeColor="text1"/>
          <w:sz w:val="24"/>
          <w:szCs w:val="24"/>
        </w:rPr>
        <w:t>С гражданами было заключено 9 дополнительных соглашений к договорам социального найма и 1 договор социального найма.</w:t>
      </w:r>
    </w:p>
    <w:p w:rsidR="00B62D2B" w:rsidRPr="006D4E92" w:rsidRDefault="00B62D2B" w:rsidP="00B62D2B">
      <w:pPr>
        <w:pStyle w:val="a5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6D4E92">
        <w:rPr>
          <w:rFonts w:ascii="PT Astra Serif" w:hAnsi="PT Astra Serif" w:cs="Times New Roman"/>
          <w:color w:val="000000" w:themeColor="text1"/>
          <w:sz w:val="24"/>
          <w:szCs w:val="24"/>
        </w:rPr>
        <w:t>Заключён 1 договор служебного найма.</w:t>
      </w:r>
    </w:p>
    <w:p w:rsidR="00B62D2B" w:rsidRPr="00F55865" w:rsidRDefault="00B62D2B" w:rsidP="00B62D2B">
      <w:pPr>
        <w:pStyle w:val="a7"/>
        <w:ind w:firstLine="708"/>
        <w:rPr>
          <w:rFonts w:ascii="PT Astra Serif" w:hAnsi="PT Astra Serif"/>
          <w:color w:val="000000" w:themeColor="text1"/>
          <w:sz w:val="24"/>
          <w:szCs w:val="24"/>
        </w:rPr>
      </w:pPr>
      <w:r w:rsidRPr="00F55865">
        <w:rPr>
          <w:rFonts w:ascii="PT Astra Serif" w:hAnsi="PT Astra Serif"/>
          <w:color w:val="000000" w:themeColor="text1"/>
          <w:sz w:val="24"/>
          <w:szCs w:val="24"/>
        </w:rPr>
        <w:t>Ведется прием, консультация граждан и обработка документов по вопросам бесплатной передачи (приватизации) в собственность граждан Российской Федерации муниципального жилого фонда муниципального образования Пуровское. Всего в 2019 году передано в собственность граждан 6 жилых помещений муниципального жилого фонда, которые включены в реестр переданных.</w:t>
      </w:r>
    </w:p>
    <w:p w:rsidR="00B62D2B" w:rsidRPr="00F55865" w:rsidRDefault="00B62D2B" w:rsidP="00B62D2B">
      <w:pPr>
        <w:pStyle w:val="a4"/>
        <w:ind w:left="0" w:firstLine="709"/>
        <w:jc w:val="both"/>
        <w:rPr>
          <w:rFonts w:ascii="PT Astra Serif" w:hAnsi="PT Astra Serif"/>
          <w:color w:val="000000" w:themeColor="text1"/>
        </w:rPr>
      </w:pPr>
      <w:r w:rsidRPr="00F55865">
        <w:rPr>
          <w:rFonts w:ascii="PT Astra Serif" w:hAnsi="PT Astra Serif"/>
          <w:color w:val="000000" w:themeColor="text1"/>
        </w:rPr>
        <w:t xml:space="preserve">В рамках переселения из аварийного жилья произведён выкуп </w:t>
      </w:r>
      <w:r w:rsidRPr="00F55865">
        <w:rPr>
          <w:rFonts w:ascii="PT Astra Serif" w:hAnsi="PT Astra Serif"/>
          <w:b/>
          <w:color w:val="000000" w:themeColor="text1"/>
        </w:rPr>
        <w:t>3</w:t>
      </w:r>
      <w:r>
        <w:rPr>
          <w:rFonts w:ascii="PT Astra Serif" w:hAnsi="PT Astra Serif"/>
          <w:b/>
          <w:color w:val="000000" w:themeColor="text1"/>
        </w:rPr>
        <w:t>-х</w:t>
      </w:r>
      <w:r w:rsidRPr="00F55865">
        <w:rPr>
          <w:rFonts w:ascii="PT Astra Serif" w:hAnsi="PT Astra Serif"/>
          <w:color w:val="000000" w:themeColor="text1"/>
        </w:rPr>
        <w:t xml:space="preserve"> квартир, из них 2 квартиры приобретены для </w:t>
      </w:r>
      <w:proofErr w:type="gramStart"/>
      <w:r w:rsidRPr="00F55865">
        <w:rPr>
          <w:rFonts w:ascii="PT Astra Serif" w:hAnsi="PT Astra Serif"/>
          <w:color w:val="000000" w:themeColor="text1"/>
        </w:rPr>
        <w:t>граждан</w:t>
      </w:r>
      <w:proofErr w:type="gramEnd"/>
      <w:r w:rsidRPr="00F55865">
        <w:rPr>
          <w:rFonts w:ascii="PT Astra Serif" w:hAnsi="PT Astra Serif"/>
          <w:color w:val="000000" w:themeColor="text1"/>
        </w:rPr>
        <w:t xml:space="preserve"> проживавших в муниципальных квартирах, сгоревшего дома 37 ул. Монтажников и предоставлена 1 социальная выплата на приобретение жилья гражданам, проживавшим аварийном доме по пер. Строителей, д. 4.</w:t>
      </w:r>
    </w:p>
    <w:p w:rsidR="00B62D2B" w:rsidRPr="00F55865" w:rsidRDefault="00B62D2B" w:rsidP="00B62D2B">
      <w:pPr>
        <w:pStyle w:val="a4"/>
        <w:ind w:left="0" w:firstLine="709"/>
        <w:jc w:val="both"/>
        <w:rPr>
          <w:rFonts w:ascii="PT Astra Serif" w:hAnsi="PT Astra Serif"/>
          <w:color w:val="000000" w:themeColor="text1"/>
        </w:rPr>
      </w:pPr>
      <w:r w:rsidRPr="00F55865">
        <w:rPr>
          <w:rFonts w:ascii="PT Astra Serif" w:hAnsi="PT Astra Serif"/>
          <w:color w:val="000000" w:themeColor="text1"/>
        </w:rPr>
        <w:t xml:space="preserve">По программе предоставление земельных участков </w:t>
      </w:r>
      <w:proofErr w:type="gramStart"/>
      <w:r w:rsidRPr="00F55865">
        <w:rPr>
          <w:rFonts w:ascii="PT Astra Serif" w:hAnsi="PT Astra Serif"/>
          <w:color w:val="000000" w:themeColor="text1"/>
        </w:rPr>
        <w:t>многодетным</w:t>
      </w:r>
      <w:proofErr w:type="gramEnd"/>
      <w:r>
        <w:rPr>
          <w:rFonts w:ascii="PT Astra Serif" w:hAnsi="PT Astra Serif"/>
          <w:color w:val="000000" w:themeColor="text1"/>
        </w:rPr>
        <w:t xml:space="preserve"> зарегистрированы</w:t>
      </w:r>
      <w:r w:rsidRPr="00F55865">
        <w:rPr>
          <w:rFonts w:ascii="PT Astra Serif" w:hAnsi="PT Astra Serif"/>
          <w:color w:val="000000" w:themeColor="text1"/>
        </w:rPr>
        <w:t>:</w:t>
      </w:r>
    </w:p>
    <w:p w:rsidR="00B62D2B" w:rsidRPr="00F55865" w:rsidRDefault="00B62D2B" w:rsidP="00B62D2B">
      <w:pPr>
        <w:pStyle w:val="a4"/>
        <w:ind w:left="0" w:firstLine="709"/>
        <w:jc w:val="both"/>
        <w:rPr>
          <w:rFonts w:ascii="PT Astra Serif" w:hAnsi="PT Astra Serif"/>
          <w:color w:val="000000" w:themeColor="text1"/>
        </w:rPr>
      </w:pPr>
      <w:r w:rsidRPr="00F55865">
        <w:rPr>
          <w:rFonts w:ascii="PT Astra Serif" w:hAnsi="PT Astra Serif"/>
          <w:color w:val="000000" w:themeColor="text1"/>
        </w:rPr>
        <w:t xml:space="preserve">- </w:t>
      </w:r>
      <w:r>
        <w:rPr>
          <w:rFonts w:ascii="PT Astra Serif" w:hAnsi="PT Astra Serif"/>
          <w:color w:val="000000" w:themeColor="text1"/>
        </w:rPr>
        <w:t>3 семьи на предоставление</w:t>
      </w:r>
      <w:r w:rsidRPr="00F55865">
        <w:rPr>
          <w:rFonts w:ascii="PT Astra Serif" w:hAnsi="PT Astra Serif"/>
          <w:color w:val="000000" w:themeColor="text1"/>
        </w:rPr>
        <w:t xml:space="preserve"> земельного участка в собственность бесплатно для индивидуального жилищного строительства</w:t>
      </w:r>
      <w:r>
        <w:rPr>
          <w:rFonts w:ascii="PT Astra Serif" w:hAnsi="PT Astra Serif"/>
          <w:color w:val="000000" w:themeColor="text1"/>
        </w:rPr>
        <w:t xml:space="preserve"> (список № 1)</w:t>
      </w:r>
      <w:r w:rsidRPr="00F55865">
        <w:rPr>
          <w:rFonts w:ascii="PT Astra Serif" w:hAnsi="PT Astra Serif"/>
          <w:color w:val="000000" w:themeColor="text1"/>
        </w:rPr>
        <w:t>;</w:t>
      </w:r>
    </w:p>
    <w:p w:rsidR="00B62D2B" w:rsidRPr="00F55865" w:rsidRDefault="00B62D2B" w:rsidP="00B62D2B">
      <w:pPr>
        <w:pStyle w:val="a4"/>
        <w:ind w:left="0" w:firstLine="709"/>
        <w:jc w:val="both"/>
        <w:rPr>
          <w:rFonts w:ascii="PT Astra Serif" w:hAnsi="PT Astra Serif"/>
          <w:color w:val="000000" w:themeColor="text1"/>
        </w:rPr>
      </w:pPr>
      <w:r w:rsidRPr="00F55865">
        <w:rPr>
          <w:rFonts w:ascii="PT Astra Serif" w:hAnsi="PT Astra Serif"/>
          <w:color w:val="000000" w:themeColor="text1"/>
        </w:rPr>
        <w:t>-</w:t>
      </w:r>
      <w:r>
        <w:rPr>
          <w:rFonts w:ascii="PT Astra Serif" w:hAnsi="PT Astra Serif"/>
          <w:color w:val="000000" w:themeColor="text1"/>
        </w:rPr>
        <w:t xml:space="preserve"> 2 семьи на</w:t>
      </w:r>
      <w:r w:rsidRPr="00F55865">
        <w:rPr>
          <w:rFonts w:ascii="PT Astra Serif" w:hAnsi="PT Astra Serif"/>
          <w:color w:val="000000" w:themeColor="text1"/>
        </w:rPr>
        <w:t xml:space="preserve"> предоставлени</w:t>
      </w:r>
      <w:r>
        <w:rPr>
          <w:rFonts w:ascii="PT Astra Serif" w:hAnsi="PT Astra Serif"/>
          <w:color w:val="000000" w:themeColor="text1"/>
        </w:rPr>
        <w:t>е</w:t>
      </w:r>
      <w:r w:rsidRPr="00F55865">
        <w:rPr>
          <w:rFonts w:ascii="PT Astra Serif" w:hAnsi="PT Astra Serif"/>
          <w:color w:val="000000" w:themeColor="text1"/>
        </w:rPr>
        <w:t xml:space="preserve"> земельного участка в собственность бесплатно для ведения садоводства</w:t>
      </w:r>
      <w:r>
        <w:rPr>
          <w:rFonts w:ascii="PT Astra Serif" w:hAnsi="PT Astra Serif"/>
          <w:color w:val="000000" w:themeColor="text1"/>
        </w:rPr>
        <w:t xml:space="preserve"> (список 7)</w:t>
      </w:r>
      <w:r w:rsidRPr="00F55865">
        <w:rPr>
          <w:rFonts w:ascii="PT Astra Serif" w:hAnsi="PT Astra Serif"/>
          <w:color w:val="000000" w:themeColor="text1"/>
        </w:rPr>
        <w:t>.</w:t>
      </w:r>
    </w:p>
    <w:p w:rsidR="00B62D2B" w:rsidRPr="004E5467" w:rsidRDefault="00B62D2B" w:rsidP="00B62D2B">
      <w:pPr>
        <w:pStyle w:val="a4"/>
        <w:ind w:left="0" w:firstLine="709"/>
        <w:jc w:val="both"/>
        <w:rPr>
          <w:rFonts w:ascii="PT Astra Serif" w:hAnsi="PT Astra Serif"/>
          <w:color w:val="FF0000"/>
        </w:rPr>
      </w:pPr>
      <w:proofErr w:type="gramStart"/>
      <w:r w:rsidRPr="005008AB">
        <w:rPr>
          <w:rFonts w:ascii="PT Astra Serif" w:hAnsi="PT Astra Serif"/>
          <w:color w:val="000000" w:themeColor="text1"/>
        </w:rPr>
        <w:t>Сняты с кадастрового учета и исключены из казны 37 многоквартирных дома, адреса</w:t>
      </w:r>
      <w:r>
        <w:rPr>
          <w:rFonts w:ascii="PT Astra Serif" w:hAnsi="PT Astra Serif"/>
          <w:color w:val="000000" w:themeColor="text1"/>
        </w:rPr>
        <w:t xml:space="preserve"> которых</w:t>
      </w:r>
      <w:r w:rsidRPr="005008AB">
        <w:rPr>
          <w:rFonts w:ascii="PT Astra Serif" w:hAnsi="PT Astra Serif"/>
          <w:color w:val="000000" w:themeColor="text1"/>
        </w:rPr>
        <w:t xml:space="preserve"> аннулированы и внесены в ФИАС.</w:t>
      </w:r>
      <w:proofErr w:type="gramEnd"/>
    </w:p>
    <w:p w:rsidR="00B62D2B" w:rsidRPr="00A77696" w:rsidRDefault="00B62D2B" w:rsidP="00B62D2B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bCs/>
          <w:color w:val="000000" w:themeColor="text1"/>
        </w:rPr>
      </w:pPr>
      <w:proofErr w:type="gramStart"/>
      <w:r w:rsidRPr="00A77696">
        <w:rPr>
          <w:rFonts w:ascii="PT Astra Serif" w:hAnsi="PT Astra Serif"/>
          <w:bCs/>
          <w:color w:val="000000" w:themeColor="text1"/>
        </w:rPr>
        <w:t>Аварийными</w:t>
      </w:r>
      <w:proofErr w:type="gramEnd"/>
      <w:r w:rsidRPr="00A77696">
        <w:rPr>
          <w:rFonts w:ascii="PT Astra Serif" w:hAnsi="PT Astra Serif"/>
          <w:bCs/>
          <w:color w:val="000000" w:themeColor="text1"/>
        </w:rPr>
        <w:t xml:space="preserve"> признано 36 многоквартирных домов, из них:</w:t>
      </w:r>
    </w:p>
    <w:p w:rsidR="00B62D2B" w:rsidRPr="00A77696" w:rsidRDefault="00B62D2B" w:rsidP="00B62D2B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bCs/>
          <w:color w:val="000000" w:themeColor="text1"/>
        </w:rPr>
      </w:pPr>
      <w:r w:rsidRPr="00A77696">
        <w:rPr>
          <w:rFonts w:ascii="PT Astra Serif" w:hAnsi="PT Astra Serif"/>
          <w:bCs/>
          <w:color w:val="000000" w:themeColor="text1"/>
        </w:rPr>
        <w:t>- 13 домов вошли в региональную адресную программу по переселению граждан из аварийного жилищного фонда на территории Ямало-Ненецкого автономного округа в 2019-2025 годах, утверждённую постановлением Правительства Ямало-Ненецкого автономного округа от 05.04.2019 № 346-П;</w:t>
      </w:r>
    </w:p>
    <w:p w:rsidR="00B62D2B" w:rsidRPr="00A77696" w:rsidRDefault="00B62D2B" w:rsidP="00B62D2B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bCs/>
          <w:color w:val="000000" w:themeColor="text1"/>
        </w:rPr>
      </w:pPr>
      <w:proofErr w:type="gramStart"/>
      <w:r w:rsidRPr="00A77696">
        <w:rPr>
          <w:rFonts w:ascii="PT Astra Serif" w:hAnsi="PT Astra Serif"/>
          <w:bCs/>
          <w:color w:val="000000" w:themeColor="text1"/>
        </w:rPr>
        <w:t>- 23 дома вошли в адресную программу по переселению граждан из аварийного жилищного фонда и жилищного фонда планируемого к признанию аварийным, на территории Ямало-Ненецкого автономного округа на 2019 – 2025 годы, утверждённую постановлением Правительства Ямало-Ненецкого автономного округа от 19.08.2019 № 902-П.</w:t>
      </w:r>
      <w:proofErr w:type="gramEnd"/>
    </w:p>
    <w:p w:rsidR="00B62D2B" w:rsidRPr="00AF2D1E" w:rsidRDefault="00B62D2B" w:rsidP="00B62D2B">
      <w:pPr>
        <w:pStyle w:val="a5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AF2D1E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 xml:space="preserve">На всех граждан, состоящих в списках, а также подавших документы по различным жилищным программам направлены запросы в </w:t>
      </w:r>
      <w:proofErr w:type="spellStart"/>
      <w:r w:rsidRPr="00AF2D1E">
        <w:rPr>
          <w:rFonts w:ascii="PT Astra Serif" w:hAnsi="PT Astra Serif" w:cs="Times New Roman"/>
          <w:color w:val="000000" w:themeColor="text1"/>
          <w:sz w:val="24"/>
          <w:szCs w:val="24"/>
        </w:rPr>
        <w:t>Росреестр</w:t>
      </w:r>
      <w:proofErr w:type="spellEnd"/>
      <w:r w:rsidRPr="00AF2D1E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 наличие (отсутствие) жилых помещений на территории Российской Федерации.</w:t>
      </w:r>
    </w:p>
    <w:p w:rsidR="00B62D2B" w:rsidRPr="00AF2D1E" w:rsidRDefault="00B62D2B" w:rsidP="00B62D2B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</w:rPr>
      </w:pPr>
      <w:r w:rsidRPr="00AF2D1E">
        <w:rPr>
          <w:rFonts w:ascii="PT Astra Serif" w:hAnsi="PT Astra Serif"/>
          <w:color w:val="000000" w:themeColor="text1"/>
        </w:rPr>
        <w:t>Решением Собрания Депутатов муниципального образования Пуровское от 27 сентября 2019 года №103 утверждены Правила землепользования и застройки муниципального образования Пуровское.</w:t>
      </w:r>
    </w:p>
    <w:p w:rsidR="00B62D2B" w:rsidRPr="00AF2D1E" w:rsidRDefault="00B62D2B" w:rsidP="00B62D2B">
      <w:pPr>
        <w:pStyle w:val="a4"/>
        <w:spacing w:after="0" w:line="240" w:lineRule="auto"/>
        <w:ind w:left="0" w:firstLine="709"/>
        <w:jc w:val="both"/>
        <w:rPr>
          <w:rFonts w:ascii="PT Astra Serif" w:eastAsia="Times New Roman" w:hAnsi="PT Astra Serif"/>
          <w:iCs w:val="0"/>
          <w:color w:val="000000" w:themeColor="text1"/>
          <w:lang w:eastAsia="ru-RU"/>
        </w:rPr>
      </w:pPr>
      <w:r w:rsidRPr="00AF2D1E">
        <w:rPr>
          <w:rFonts w:ascii="PT Astra Serif" w:eastAsia="Times New Roman" w:hAnsi="PT Astra Serif"/>
          <w:iCs w:val="0"/>
          <w:color w:val="000000" w:themeColor="text1"/>
          <w:lang w:eastAsia="ru-RU"/>
        </w:rPr>
        <w:t xml:space="preserve">Проведено 2 аукциона здания ПС </w:t>
      </w:r>
      <w:proofErr w:type="gramStart"/>
      <w:r w:rsidRPr="00AF2D1E">
        <w:rPr>
          <w:rFonts w:ascii="PT Astra Serif" w:eastAsia="Times New Roman" w:hAnsi="PT Astra Serif"/>
          <w:iCs w:val="0"/>
          <w:color w:val="000000" w:themeColor="text1"/>
          <w:lang w:eastAsia="ru-RU"/>
        </w:rPr>
        <w:t>Кирпичная</w:t>
      </w:r>
      <w:proofErr w:type="gramEnd"/>
      <w:r w:rsidRPr="00AF2D1E">
        <w:rPr>
          <w:rFonts w:ascii="PT Astra Serif" w:eastAsia="Times New Roman" w:hAnsi="PT Astra Serif"/>
          <w:iCs w:val="0"/>
          <w:color w:val="000000" w:themeColor="text1"/>
          <w:lang w:eastAsia="ru-RU"/>
        </w:rPr>
        <w:t xml:space="preserve"> 110/10 на право заключения договоров аренды муниципального имущества с индивидуальными предпринимателями на холодный склад и административное здание.</w:t>
      </w:r>
    </w:p>
    <w:p w:rsidR="00B62D2B" w:rsidRPr="00AF2D1E" w:rsidRDefault="00B62D2B" w:rsidP="00B62D2B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</w:rPr>
      </w:pPr>
      <w:r w:rsidRPr="00AF2D1E">
        <w:rPr>
          <w:rFonts w:ascii="PT Astra Serif" w:hAnsi="PT Astra Serif"/>
          <w:color w:val="000000" w:themeColor="text1"/>
        </w:rPr>
        <w:t>Проведен аукцион по приватизации нежилого помещения, расположенного в здании по ул.27 Съезда КПСС, 6а; заявок не поступило.</w:t>
      </w:r>
    </w:p>
    <w:p w:rsidR="00B62D2B" w:rsidRPr="00703D10" w:rsidRDefault="00B62D2B" w:rsidP="00B62D2B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</w:rPr>
      </w:pPr>
      <w:r w:rsidRPr="00703D10">
        <w:rPr>
          <w:rFonts w:ascii="PT Astra Serif" w:hAnsi="PT Astra Serif"/>
          <w:color w:val="000000" w:themeColor="text1"/>
        </w:rPr>
        <w:t>По запросу Департамента имущественных и земельных отношений Администрации Пуровского района проведены осмотры земельных участков, по итогу работы составлено 60 актов с фото-таблицей.</w:t>
      </w:r>
    </w:p>
    <w:p w:rsidR="00B62D2B" w:rsidRPr="006822CB" w:rsidRDefault="00B62D2B" w:rsidP="00B62D2B">
      <w:pPr>
        <w:pStyle w:val="a5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6822CB">
        <w:rPr>
          <w:rFonts w:ascii="PT Astra Serif" w:hAnsi="PT Astra Serif" w:cs="Times New Roman"/>
          <w:color w:val="000000" w:themeColor="text1"/>
          <w:sz w:val="24"/>
          <w:szCs w:val="24"/>
        </w:rPr>
        <w:t>В рамках проведенной работы по приему граждан, выдано 39 справок по земельным, имущественным и жилищным вопросам.</w:t>
      </w:r>
    </w:p>
    <w:p w:rsidR="00B62D2B" w:rsidRPr="006822CB" w:rsidRDefault="00B62D2B" w:rsidP="00B62D2B">
      <w:pPr>
        <w:pStyle w:val="a5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6822CB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Разработано и принято 77 нормативно правовых актов МО Пуровское (порядки, регламенты, правила, распоряжения, постановления и </w:t>
      </w:r>
      <w:proofErr w:type="spellStart"/>
      <w:r w:rsidRPr="006822CB">
        <w:rPr>
          <w:rFonts w:ascii="PT Astra Serif" w:hAnsi="PT Astra Serif" w:cs="Times New Roman"/>
          <w:color w:val="000000" w:themeColor="text1"/>
          <w:sz w:val="24"/>
          <w:szCs w:val="24"/>
        </w:rPr>
        <w:t>д.р</w:t>
      </w:r>
      <w:proofErr w:type="spellEnd"/>
      <w:r w:rsidRPr="006822CB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.) по вопросам землеустройства, имущества и жилищной политики. </w:t>
      </w:r>
    </w:p>
    <w:p w:rsidR="00B62D2B" w:rsidRPr="00CC68B1" w:rsidRDefault="00B62D2B" w:rsidP="00B62D2B">
      <w:pPr>
        <w:pStyle w:val="a5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CC68B1">
        <w:rPr>
          <w:rFonts w:ascii="PT Astra Serif" w:hAnsi="PT Astra Serif" w:cs="Times New Roman"/>
          <w:color w:val="000000" w:themeColor="text1"/>
          <w:sz w:val="24"/>
          <w:szCs w:val="24"/>
        </w:rPr>
        <w:t>Гражданам направлены письменные ответы, чьи письменные обращения поступали в адрес Администрации поселения.</w:t>
      </w:r>
    </w:p>
    <w:p w:rsidR="00BC6825" w:rsidRPr="00CC68B1" w:rsidRDefault="00BC6825" w:rsidP="008F12F9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</w:p>
    <w:p w:rsidR="00BC6825" w:rsidRPr="00CC68B1" w:rsidRDefault="00BC6825" w:rsidP="00372DD3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center"/>
        <w:rPr>
          <w:rFonts w:ascii="PT Astra Serif" w:hAnsi="PT Astra Serif"/>
          <w:b/>
          <w:color w:val="000000" w:themeColor="text1"/>
        </w:rPr>
      </w:pPr>
      <w:r w:rsidRPr="00CC68B1">
        <w:rPr>
          <w:rFonts w:ascii="PT Astra Serif" w:hAnsi="PT Astra Serif"/>
          <w:b/>
          <w:color w:val="000000" w:themeColor="text1"/>
        </w:rPr>
        <w:t>РАБОТА ПО ОБРАЩЕНИЯМ ГРАЖДАН</w:t>
      </w:r>
    </w:p>
    <w:p w:rsidR="00BC6825" w:rsidRPr="00CC68B1" w:rsidRDefault="00BC6825" w:rsidP="008F12F9">
      <w:pPr>
        <w:pStyle w:val="a3"/>
        <w:tabs>
          <w:tab w:val="num" w:pos="900"/>
        </w:tabs>
        <w:spacing w:before="0" w:beforeAutospacing="0" w:after="0" w:afterAutospacing="0"/>
        <w:ind w:firstLine="720"/>
        <w:jc w:val="both"/>
        <w:rPr>
          <w:rFonts w:ascii="PT Astra Serif" w:hAnsi="PT Astra Serif"/>
          <w:b/>
          <w:color w:val="000000" w:themeColor="text1"/>
        </w:rPr>
      </w:pPr>
    </w:p>
    <w:p w:rsidR="00CC68B1" w:rsidRPr="00CC68B1" w:rsidRDefault="00CC68B1" w:rsidP="00CC68B1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CC68B1">
        <w:rPr>
          <w:rFonts w:ascii="PT Astra Serif" w:hAnsi="PT Astra Serif"/>
          <w:color w:val="000000" w:themeColor="text1"/>
          <w:sz w:val="24"/>
          <w:szCs w:val="24"/>
        </w:rPr>
        <w:t>В 2019 году в адрес Администрации поступило 23</w:t>
      </w:r>
      <w:r w:rsidRPr="00CC68B1">
        <w:rPr>
          <w:rFonts w:ascii="PT Astra Serif" w:hAnsi="PT Astra Serif"/>
          <w:b/>
          <w:color w:val="000000" w:themeColor="text1"/>
          <w:sz w:val="24"/>
          <w:szCs w:val="24"/>
        </w:rPr>
        <w:t xml:space="preserve"> </w:t>
      </w:r>
      <w:r>
        <w:rPr>
          <w:rFonts w:ascii="PT Astra Serif" w:hAnsi="PT Astra Serif"/>
          <w:color w:val="000000" w:themeColor="text1"/>
          <w:sz w:val="24"/>
          <w:szCs w:val="24"/>
        </w:rPr>
        <w:t>обращения</w:t>
      </w:r>
      <w:r w:rsidRPr="00CC68B1">
        <w:rPr>
          <w:rFonts w:ascii="PT Astra Serif" w:hAnsi="PT Astra Serif"/>
          <w:color w:val="000000" w:themeColor="text1"/>
          <w:sz w:val="24"/>
          <w:szCs w:val="24"/>
        </w:rPr>
        <w:t xml:space="preserve"> граждан различного характера. На личном приеме у Главы Администрации поселения побывали 5 </w:t>
      </w:r>
      <w:proofErr w:type="gramStart"/>
      <w:r w:rsidRPr="00CC68B1">
        <w:rPr>
          <w:rFonts w:ascii="PT Astra Serif" w:hAnsi="PT Astra Serif"/>
          <w:color w:val="000000" w:themeColor="text1"/>
          <w:sz w:val="24"/>
          <w:szCs w:val="24"/>
        </w:rPr>
        <w:t>человек</w:t>
      </w:r>
      <w:proofErr w:type="gramEnd"/>
      <w:r>
        <w:rPr>
          <w:rFonts w:ascii="PT Astra Serif" w:hAnsi="PT Astra Serif"/>
          <w:color w:val="000000" w:themeColor="text1"/>
          <w:sz w:val="24"/>
          <w:szCs w:val="24"/>
        </w:rPr>
        <w:t xml:space="preserve"> и</w:t>
      </w:r>
      <w:r w:rsidRPr="00CC68B1">
        <w:rPr>
          <w:rFonts w:ascii="PT Astra Serif" w:hAnsi="PT Astra Serif"/>
          <w:color w:val="000000" w:themeColor="text1"/>
          <w:sz w:val="24"/>
          <w:szCs w:val="24"/>
        </w:rPr>
        <w:t xml:space="preserve">  поступило 18 письменных обращений.</w:t>
      </w:r>
      <w:r w:rsidRPr="00CC68B1">
        <w:rPr>
          <w:rFonts w:ascii="PT Astra Serif" w:hAnsi="PT Astra Serif"/>
          <w:b/>
          <w:color w:val="000000" w:themeColor="text1"/>
          <w:sz w:val="24"/>
          <w:szCs w:val="24"/>
        </w:rPr>
        <w:t xml:space="preserve"> </w:t>
      </w:r>
    </w:p>
    <w:p w:rsidR="00CC68B1" w:rsidRPr="00CC68B1" w:rsidRDefault="00CC68B1" w:rsidP="00CC68B1">
      <w:pPr>
        <w:pStyle w:val="a4"/>
        <w:spacing w:after="0" w:line="240" w:lineRule="auto"/>
        <w:ind w:left="709" w:hanging="1"/>
        <w:jc w:val="both"/>
        <w:rPr>
          <w:rFonts w:ascii="PT Astra Serif" w:hAnsi="PT Astra Serif"/>
          <w:color w:val="000000" w:themeColor="text1"/>
        </w:rPr>
      </w:pPr>
      <w:r w:rsidRPr="00CC68B1">
        <w:rPr>
          <w:rFonts w:ascii="PT Astra Serif" w:hAnsi="PT Astra Serif"/>
          <w:color w:val="000000" w:themeColor="text1"/>
        </w:rPr>
        <w:t>Обращения граждан каса</w:t>
      </w:r>
      <w:r>
        <w:rPr>
          <w:rFonts w:ascii="PT Astra Serif" w:hAnsi="PT Astra Serif"/>
          <w:color w:val="000000" w:themeColor="text1"/>
        </w:rPr>
        <w:t>лись</w:t>
      </w:r>
      <w:r w:rsidRPr="00CC68B1">
        <w:rPr>
          <w:rFonts w:ascii="PT Astra Serif" w:hAnsi="PT Astra Serif"/>
          <w:color w:val="000000" w:themeColor="text1"/>
        </w:rPr>
        <w:t xml:space="preserve"> следующих вопросов:</w:t>
      </w:r>
    </w:p>
    <w:p w:rsidR="00CC68B1" w:rsidRPr="00CC68B1" w:rsidRDefault="00CC68B1" w:rsidP="00CC68B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р</w:t>
      </w:r>
      <w:r w:rsidRPr="00CC68B1">
        <w:rPr>
          <w:rFonts w:ascii="PT Astra Serif" w:hAnsi="PT Astra Serif"/>
          <w:color w:val="000000" w:themeColor="text1"/>
        </w:rPr>
        <w:t>азвити</w:t>
      </w:r>
      <w:r>
        <w:rPr>
          <w:rFonts w:ascii="PT Astra Serif" w:hAnsi="PT Astra Serif"/>
          <w:color w:val="000000" w:themeColor="text1"/>
        </w:rPr>
        <w:t>я</w:t>
      </w:r>
      <w:r w:rsidRPr="00CC68B1">
        <w:rPr>
          <w:rFonts w:ascii="PT Astra Serif" w:hAnsi="PT Astra Serif"/>
          <w:color w:val="000000" w:themeColor="text1"/>
        </w:rPr>
        <w:t xml:space="preserve"> предпринимательской деятельности -</w:t>
      </w:r>
      <w:r>
        <w:rPr>
          <w:rFonts w:ascii="PT Astra Serif" w:hAnsi="PT Astra Serif"/>
          <w:color w:val="000000" w:themeColor="text1"/>
        </w:rPr>
        <w:t xml:space="preserve"> </w:t>
      </w:r>
      <w:r w:rsidRPr="00CC68B1">
        <w:rPr>
          <w:rFonts w:ascii="PT Astra Serif" w:hAnsi="PT Astra Serif"/>
          <w:color w:val="000000" w:themeColor="text1"/>
        </w:rPr>
        <w:t>1;</w:t>
      </w:r>
    </w:p>
    <w:p w:rsidR="00CC68B1" w:rsidRPr="00CC68B1" w:rsidRDefault="00CC68B1" w:rsidP="00CC68B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г</w:t>
      </w:r>
      <w:r w:rsidRPr="00CC68B1">
        <w:rPr>
          <w:rFonts w:ascii="PT Astra Serif" w:hAnsi="PT Astra Serif"/>
          <w:color w:val="000000" w:themeColor="text1"/>
        </w:rPr>
        <w:t>радостроительств</w:t>
      </w:r>
      <w:r>
        <w:rPr>
          <w:rFonts w:ascii="PT Astra Serif" w:hAnsi="PT Astra Serif"/>
          <w:color w:val="000000" w:themeColor="text1"/>
        </w:rPr>
        <w:t>а</w:t>
      </w:r>
      <w:r w:rsidRPr="00CC68B1">
        <w:rPr>
          <w:rFonts w:ascii="PT Astra Serif" w:hAnsi="PT Astra Serif"/>
          <w:color w:val="000000" w:themeColor="text1"/>
        </w:rPr>
        <w:t xml:space="preserve"> и архитектур</w:t>
      </w:r>
      <w:r>
        <w:rPr>
          <w:rFonts w:ascii="PT Astra Serif" w:hAnsi="PT Astra Serif"/>
          <w:color w:val="000000" w:themeColor="text1"/>
        </w:rPr>
        <w:t>ы</w:t>
      </w:r>
      <w:r w:rsidRPr="00CC68B1">
        <w:rPr>
          <w:rFonts w:ascii="PT Astra Serif" w:hAnsi="PT Astra Serif"/>
          <w:color w:val="000000" w:themeColor="text1"/>
        </w:rPr>
        <w:t>, благоустройств</w:t>
      </w:r>
      <w:r>
        <w:rPr>
          <w:rFonts w:ascii="PT Astra Serif" w:hAnsi="PT Astra Serif"/>
          <w:color w:val="000000" w:themeColor="text1"/>
        </w:rPr>
        <w:t>а</w:t>
      </w:r>
      <w:r w:rsidRPr="00CC68B1">
        <w:rPr>
          <w:rFonts w:ascii="PT Astra Serif" w:hAnsi="PT Astra Serif"/>
          <w:color w:val="000000" w:themeColor="text1"/>
        </w:rPr>
        <w:t xml:space="preserve"> -</w:t>
      </w:r>
      <w:r>
        <w:rPr>
          <w:rFonts w:ascii="PT Astra Serif" w:hAnsi="PT Astra Serif"/>
          <w:color w:val="000000" w:themeColor="text1"/>
        </w:rPr>
        <w:t xml:space="preserve"> </w:t>
      </w:r>
      <w:r w:rsidRPr="00CC68B1">
        <w:rPr>
          <w:rFonts w:ascii="PT Astra Serif" w:hAnsi="PT Astra Serif"/>
          <w:color w:val="000000" w:themeColor="text1"/>
        </w:rPr>
        <w:t>1;</w:t>
      </w:r>
    </w:p>
    <w:p w:rsidR="00CC68B1" w:rsidRPr="00CC68B1" w:rsidRDefault="00CC68B1" w:rsidP="00CC68B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eastAsia="Calibri" w:hAnsi="PT Astra Serif"/>
          <w:color w:val="000000" w:themeColor="text1"/>
        </w:rPr>
        <w:t>с</w:t>
      </w:r>
      <w:r w:rsidRPr="00CC68B1">
        <w:rPr>
          <w:rFonts w:ascii="PT Astra Serif" w:eastAsia="Calibri" w:hAnsi="PT Astra Serif"/>
          <w:color w:val="000000" w:themeColor="text1"/>
        </w:rPr>
        <w:t>ельско</w:t>
      </w:r>
      <w:r>
        <w:rPr>
          <w:rFonts w:ascii="PT Astra Serif" w:eastAsia="Calibri" w:hAnsi="PT Astra Serif"/>
          <w:color w:val="000000" w:themeColor="text1"/>
        </w:rPr>
        <w:t>го</w:t>
      </w:r>
      <w:r w:rsidRPr="00CC68B1">
        <w:rPr>
          <w:rFonts w:ascii="PT Astra Serif" w:eastAsia="Calibri" w:hAnsi="PT Astra Serif"/>
          <w:color w:val="000000" w:themeColor="text1"/>
        </w:rPr>
        <w:t xml:space="preserve"> хозяйств</w:t>
      </w:r>
      <w:r>
        <w:rPr>
          <w:rFonts w:ascii="PT Astra Serif" w:eastAsia="Calibri" w:hAnsi="PT Astra Serif"/>
          <w:color w:val="000000" w:themeColor="text1"/>
        </w:rPr>
        <w:t>а</w:t>
      </w:r>
      <w:r w:rsidRPr="00CC68B1">
        <w:rPr>
          <w:rFonts w:ascii="PT Astra Serif" w:eastAsia="Calibri" w:hAnsi="PT Astra Serif"/>
          <w:color w:val="000000" w:themeColor="text1"/>
        </w:rPr>
        <w:t>, защит</w:t>
      </w:r>
      <w:r>
        <w:rPr>
          <w:rFonts w:ascii="PT Astra Serif" w:eastAsia="Calibri" w:hAnsi="PT Astra Serif"/>
          <w:color w:val="000000" w:themeColor="text1"/>
        </w:rPr>
        <w:t>ы</w:t>
      </w:r>
      <w:r w:rsidRPr="00CC68B1">
        <w:rPr>
          <w:rFonts w:ascii="PT Astra Serif" w:eastAsia="Calibri" w:hAnsi="PT Astra Serif"/>
          <w:color w:val="000000" w:themeColor="text1"/>
        </w:rPr>
        <w:t xml:space="preserve"> и использовани</w:t>
      </w:r>
      <w:r>
        <w:rPr>
          <w:rFonts w:ascii="PT Astra Serif" w:eastAsia="Calibri" w:hAnsi="PT Astra Serif"/>
          <w:color w:val="000000" w:themeColor="text1"/>
        </w:rPr>
        <w:t>я</w:t>
      </w:r>
      <w:r w:rsidRPr="00CC68B1">
        <w:rPr>
          <w:rFonts w:ascii="PT Astra Serif" w:eastAsia="Calibri" w:hAnsi="PT Astra Serif"/>
          <w:color w:val="000000" w:themeColor="text1"/>
        </w:rPr>
        <w:t xml:space="preserve"> природных ресурсов, вод, недр, лесов</w:t>
      </w:r>
      <w:r>
        <w:rPr>
          <w:rFonts w:ascii="PT Astra Serif" w:eastAsia="Calibri" w:hAnsi="PT Astra Serif"/>
          <w:color w:val="000000" w:themeColor="text1"/>
        </w:rPr>
        <w:t>,</w:t>
      </w:r>
      <w:r w:rsidRPr="00CC68B1">
        <w:rPr>
          <w:rFonts w:ascii="PT Astra Serif" w:eastAsia="Calibri" w:hAnsi="PT Astra Serif"/>
          <w:color w:val="000000" w:themeColor="text1"/>
        </w:rPr>
        <w:t xml:space="preserve"> </w:t>
      </w:r>
      <w:r>
        <w:rPr>
          <w:rFonts w:ascii="PT Astra Serif" w:eastAsia="Calibri" w:hAnsi="PT Astra Serif"/>
          <w:color w:val="000000" w:themeColor="text1"/>
        </w:rPr>
        <w:t>о</w:t>
      </w:r>
      <w:r w:rsidRPr="00CC68B1">
        <w:rPr>
          <w:rFonts w:ascii="PT Astra Serif" w:eastAsia="Calibri" w:hAnsi="PT Astra Serif"/>
          <w:color w:val="000000" w:themeColor="text1"/>
        </w:rPr>
        <w:t>хран</w:t>
      </w:r>
      <w:r>
        <w:rPr>
          <w:rFonts w:ascii="PT Astra Serif" w:eastAsia="Calibri" w:hAnsi="PT Astra Serif"/>
          <w:color w:val="000000" w:themeColor="text1"/>
        </w:rPr>
        <w:t>ы</w:t>
      </w:r>
      <w:r w:rsidRPr="00CC68B1">
        <w:rPr>
          <w:rFonts w:ascii="PT Astra Serif" w:eastAsia="Calibri" w:hAnsi="PT Astra Serif"/>
          <w:color w:val="000000" w:themeColor="text1"/>
        </w:rPr>
        <w:t xml:space="preserve"> окружающей среды</w:t>
      </w:r>
      <w:r>
        <w:rPr>
          <w:rFonts w:ascii="PT Astra Serif" w:eastAsia="Calibri" w:hAnsi="PT Astra Serif"/>
          <w:color w:val="000000" w:themeColor="text1"/>
        </w:rPr>
        <w:t xml:space="preserve"> </w:t>
      </w:r>
      <w:r w:rsidRPr="00CC68B1">
        <w:rPr>
          <w:rFonts w:ascii="PT Astra Serif" w:eastAsia="Calibri" w:hAnsi="PT Astra Serif"/>
          <w:color w:val="000000" w:themeColor="text1"/>
        </w:rPr>
        <w:t>-</w:t>
      </w:r>
      <w:r>
        <w:rPr>
          <w:rFonts w:ascii="PT Astra Serif" w:eastAsia="Calibri" w:hAnsi="PT Astra Serif"/>
          <w:color w:val="000000" w:themeColor="text1"/>
        </w:rPr>
        <w:t xml:space="preserve"> </w:t>
      </w:r>
      <w:r w:rsidRPr="00CC68B1">
        <w:rPr>
          <w:rFonts w:ascii="PT Astra Serif" w:eastAsia="Calibri" w:hAnsi="PT Astra Serif"/>
          <w:color w:val="000000" w:themeColor="text1"/>
        </w:rPr>
        <w:t>1;</w:t>
      </w:r>
    </w:p>
    <w:p w:rsidR="00CC68B1" w:rsidRPr="00CC68B1" w:rsidRDefault="00CC68B1" w:rsidP="00CC68B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г</w:t>
      </w:r>
      <w:r w:rsidRPr="00CC68B1">
        <w:rPr>
          <w:rFonts w:ascii="PT Astra Serif" w:hAnsi="PT Astra Serif"/>
          <w:color w:val="000000" w:themeColor="text1"/>
        </w:rPr>
        <w:t>осударственн</w:t>
      </w:r>
      <w:r>
        <w:rPr>
          <w:rFonts w:ascii="PT Astra Serif" w:hAnsi="PT Astra Serif"/>
          <w:color w:val="000000" w:themeColor="text1"/>
        </w:rPr>
        <w:t>ого</w:t>
      </w:r>
      <w:r w:rsidRPr="00CC68B1">
        <w:rPr>
          <w:rFonts w:ascii="PT Astra Serif" w:hAnsi="PT Astra Serif"/>
          <w:color w:val="000000" w:themeColor="text1"/>
        </w:rPr>
        <w:t xml:space="preserve"> и муниципальн</w:t>
      </w:r>
      <w:r>
        <w:rPr>
          <w:rFonts w:ascii="PT Astra Serif" w:hAnsi="PT Astra Serif"/>
          <w:color w:val="000000" w:themeColor="text1"/>
        </w:rPr>
        <w:t>ого</w:t>
      </w:r>
      <w:r w:rsidRPr="00CC68B1">
        <w:rPr>
          <w:rFonts w:ascii="PT Astra Serif" w:hAnsi="PT Astra Serif"/>
          <w:color w:val="000000" w:themeColor="text1"/>
        </w:rPr>
        <w:t xml:space="preserve"> жилищн</w:t>
      </w:r>
      <w:r>
        <w:rPr>
          <w:rFonts w:ascii="PT Astra Serif" w:hAnsi="PT Astra Serif"/>
          <w:color w:val="000000" w:themeColor="text1"/>
        </w:rPr>
        <w:t>ого</w:t>
      </w:r>
      <w:r w:rsidRPr="00CC68B1">
        <w:rPr>
          <w:rFonts w:ascii="PT Astra Serif" w:hAnsi="PT Astra Serif"/>
          <w:color w:val="000000" w:themeColor="text1"/>
        </w:rPr>
        <w:t xml:space="preserve"> фонд</w:t>
      </w:r>
      <w:r>
        <w:rPr>
          <w:rFonts w:ascii="PT Astra Serif" w:hAnsi="PT Astra Serif"/>
          <w:color w:val="000000" w:themeColor="text1"/>
        </w:rPr>
        <w:t xml:space="preserve">а – </w:t>
      </w:r>
      <w:r w:rsidRPr="00CC68B1">
        <w:rPr>
          <w:rFonts w:ascii="PT Astra Serif" w:hAnsi="PT Astra Serif"/>
          <w:color w:val="000000" w:themeColor="text1"/>
        </w:rPr>
        <w:t>1</w:t>
      </w:r>
      <w:r>
        <w:rPr>
          <w:rFonts w:ascii="PT Astra Serif" w:hAnsi="PT Astra Serif"/>
          <w:color w:val="000000" w:themeColor="text1"/>
        </w:rPr>
        <w:t>;</w:t>
      </w:r>
    </w:p>
    <w:p w:rsidR="00CC68B1" w:rsidRPr="00CC68B1" w:rsidRDefault="00CC68B1" w:rsidP="00CC68B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н</w:t>
      </w:r>
      <w:r w:rsidRPr="00CC68B1">
        <w:rPr>
          <w:rFonts w:ascii="PT Astra Serif" w:hAnsi="PT Astra Serif"/>
          <w:color w:val="000000" w:themeColor="text1"/>
        </w:rPr>
        <w:t>а</w:t>
      </w:r>
      <w:r>
        <w:rPr>
          <w:rFonts w:ascii="PT Astra Serif" w:hAnsi="PT Astra Serif"/>
          <w:color w:val="000000" w:themeColor="text1"/>
        </w:rPr>
        <w:t>й</w:t>
      </w:r>
      <w:r w:rsidRPr="00CC68B1">
        <w:rPr>
          <w:rFonts w:ascii="PT Astra Serif" w:hAnsi="PT Astra Serif"/>
          <w:color w:val="000000" w:themeColor="text1"/>
        </w:rPr>
        <w:t>м</w:t>
      </w:r>
      <w:r>
        <w:rPr>
          <w:rFonts w:ascii="PT Astra Serif" w:hAnsi="PT Astra Serif"/>
          <w:color w:val="000000" w:themeColor="text1"/>
        </w:rPr>
        <w:t>а</w:t>
      </w:r>
      <w:r w:rsidRPr="00CC68B1">
        <w:rPr>
          <w:rFonts w:ascii="PT Astra Serif" w:hAnsi="PT Astra Serif"/>
          <w:color w:val="000000" w:themeColor="text1"/>
        </w:rPr>
        <w:t xml:space="preserve"> жил</w:t>
      </w:r>
      <w:r>
        <w:rPr>
          <w:rFonts w:ascii="PT Astra Serif" w:hAnsi="PT Astra Serif"/>
          <w:color w:val="000000" w:themeColor="text1"/>
        </w:rPr>
        <w:t xml:space="preserve">ых помещений – </w:t>
      </w:r>
      <w:r w:rsidRPr="00CC68B1">
        <w:rPr>
          <w:rFonts w:ascii="PT Astra Serif" w:hAnsi="PT Astra Serif"/>
          <w:color w:val="000000" w:themeColor="text1"/>
        </w:rPr>
        <w:t>3</w:t>
      </w:r>
      <w:r>
        <w:rPr>
          <w:rFonts w:ascii="PT Astra Serif" w:hAnsi="PT Astra Serif"/>
          <w:color w:val="000000" w:themeColor="text1"/>
        </w:rPr>
        <w:t>;</w:t>
      </w:r>
    </w:p>
    <w:p w:rsidR="00CC68B1" w:rsidRPr="00CC68B1" w:rsidRDefault="00CC68B1" w:rsidP="00CC68B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о</w:t>
      </w:r>
      <w:r w:rsidRPr="00CC68B1">
        <w:rPr>
          <w:rFonts w:ascii="PT Astra Serif" w:hAnsi="PT Astra Serif"/>
          <w:color w:val="000000" w:themeColor="text1"/>
        </w:rPr>
        <w:t>беспечени</w:t>
      </w:r>
      <w:r>
        <w:rPr>
          <w:rFonts w:ascii="PT Astra Serif" w:hAnsi="PT Astra Serif"/>
          <w:color w:val="000000" w:themeColor="text1"/>
        </w:rPr>
        <w:t>я</w:t>
      </w:r>
      <w:r w:rsidRPr="00CC68B1">
        <w:rPr>
          <w:rFonts w:ascii="PT Astra Serif" w:hAnsi="PT Astra Serif"/>
          <w:color w:val="000000" w:themeColor="text1"/>
        </w:rPr>
        <w:t xml:space="preserve"> жильем</w:t>
      </w:r>
      <w:r>
        <w:rPr>
          <w:rFonts w:ascii="PT Astra Serif" w:hAnsi="PT Astra Serif"/>
          <w:color w:val="000000" w:themeColor="text1"/>
        </w:rPr>
        <w:t xml:space="preserve"> граждан </w:t>
      </w:r>
      <w:r w:rsidRPr="00CC68B1">
        <w:rPr>
          <w:rFonts w:ascii="PT Astra Serif" w:hAnsi="PT Astra Serif"/>
          <w:color w:val="000000" w:themeColor="text1"/>
        </w:rPr>
        <w:t xml:space="preserve">выезжающих </w:t>
      </w:r>
      <w:r>
        <w:rPr>
          <w:rFonts w:ascii="PT Astra Serif" w:hAnsi="PT Astra Serif"/>
          <w:color w:val="000000" w:themeColor="text1"/>
        </w:rPr>
        <w:t xml:space="preserve">за пределы ЯНАО – </w:t>
      </w:r>
      <w:r w:rsidRPr="00CC68B1">
        <w:rPr>
          <w:rFonts w:ascii="PT Astra Serif" w:hAnsi="PT Astra Serif"/>
          <w:color w:val="000000" w:themeColor="text1"/>
        </w:rPr>
        <w:t>2</w:t>
      </w:r>
      <w:r>
        <w:rPr>
          <w:rFonts w:ascii="PT Astra Serif" w:hAnsi="PT Astra Serif"/>
          <w:color w:val="000000" w:themeColor="text1"/>
        </w:rPr>
        <w:t>;</w:t>
      </w:r>
    </w:p>
    <w:p w:rsidR="00CC68B1" w:rsidRPr="00CC68B1" w:rsidRDefault="00CC68B1" w:rsidP="00CC68B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у</w:t>
      </w:r>
      <w:r w:rsidRPr="00CC68B1">
        <w:rPr>
          <w:rFonts w:ascii="PT Astra Serif" w:hAnsi="PT Astra Serif"/>
          <w:color w:val="000000" w:themeColor="text1"/>
        </w:rPr>
        <w:t>лучшени</w:t>
      </w:r>
      <w:r>
        <w:rPr>
          <w:rFonts w:ascii="PT Astra Serif" w:hAnsi="PT Astra Serif"/>
          <w:color w:val="000000" w:themeColor="text1"/>
        </w:rPr>
        <w:t>я</w:t>
      </w:r>
      <w:r w:rsidRPr="00CC68B1">
        <w:rPr>
          <w:rFonts w:ascii="PT Astra Serif" w:hAnsi="PT Astra Serif"/>
          <w:color w:val="000000" w:themeColor="text1"/>
        </w:rPr>
        <w:t xml:space="preserve"> жилищных условий</w:t>
      </w:r>
      <w:r>
        <w:rPr>
          <w:rFonts w:ascii="PT Astra Serif" w:hAnsi="PT Astra Serif"/>
          <w:color w:val="000000" w:themeColor="text1"/>
        </w:rPr>
        <w:t xml:space="preserve"> и</w:t>
      </w:r>
      <w:r w:rsidRPr="00CC68B1">
        <w:rPr>
          <w:rFonts w:ascii="PT Astra Serif" w:hAnsi="PT Astra Serif"/>
          <w:color w:val="000000" w:themeColor="text1"/>
        </w:rPr>
        <w:t xml:space="preserve"> предоставлени</w:t>
      </w:r>
      <w:r>
        <w:rPr>
          <w:rFonts w:ascii="PT Astra Serif" w:hAnsi="PT Astra Serif"/>
          <w:color w:val="000000" w:themeColor="text1"/>
        </w:rPr>
        <w:t>я</w:t>
      </w:r>
      <w:r w:rsidRPr="00CC68B1">
        <w:rPr>
          <w:rFonts w:ascii="PT Astra Serif" w:hAnsi="PT Astra Serif"/>
          <w:color w:val="000000" w:themeColor="text1"/>
        </w:rPr>
        <w:t xml:space="preserve"> жилого помещения по договору социального найма</w:t>
      </w:r>
      <w:r>
        <w:rPr>
          <w:rFonts w:ascii="PT Astra Serif" w:hAnsi="PT Astra Serif"/>
          <w:color w:val="000000" w:themeColor="text1"/>
        </w:rPr>
        <w:t xml:space="preserve"> – </w:t>
      </w:r>
      <w:r w:rsidRPr="00CC68B1">
        <w:rPr>
          <w:rFonts w:ascii="PT Astra Serif" w:hAnsi="PT Astra Serif"/>
          <w:color w:val="000000" w:themeColor="text1"/>
        </w:rPr>
        <w:t>3</w:t>
      </w:r>
      <w:r>
        <w:rPr>
          <w:rFonts w:ascii="PT Astra Serif" w:hAnsi="PT Astra Serif"/>
          <w:color w:val="000000" w:themeColor="text1"/>
        </w:rPr>
        <w:t>;</w:t>
      </w:r>
    </w:p>
    <w:p w:rsidR="00CC68B1" w:rsidRPr="00CC68B1" w:rsidRDefault="00CC68B1" w:rsidP="00CC68B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п</w:t>
      </w:r>
      <w:r w:rsidRPr="00CC68B1">
        <w:rPr>
          <w:rFonts w:ascii="PT Astra Serif" w:hAnsi="PT Astra Serif"/>
          <w:color w:val="000000" w:themeColor="text1"/>
        </w:rPr>
        <w:t>ереселени</w:t>
      </w:r>
      <w:r>
        <w:rPr>
          <w:rFonts w:ascii="PT Astra Serif" w:hAnsi="PT Astra Serif"/>
          <w:color w:val="000000" w:themeColor="text1"/>
        </w:rPr>
        <w:t>я</w:t>
      </w:r>
      <w:r w:rsidRPr="00CC68B1">
        <w:rPr>
          <w:rFonts w:ascii="PT Astra Serif" w:hAnsi="PT Astra Serif"/>
          <w:color w:val="000000" w:themeColor="text1"/>
        </w:rPr>
        <w:t xml:space="preserve"> из подвалов, бараков, коммуналок, общежитий, аварийных дом</w:t>
      </w:r>
      <w:r>
        <w:rPr>
          <w:rFonts w:ascii="PT Astra Serif" w:hAnsi="PT Astra Serif"/>
          <w:color w:val="000000" w:themeColor="text1"/>
        </w:rPr>
        <w:t xml:space="preserve">ов – </w:t>
      </w:r>
      <w:r w:rsidRPr="00CC68B1">
        <w:rPr>
          <w:rFonts w:ascii="PT Astra Serif" w:hAnsi="PT Astra Serif"/>
          <w:color w:val="000000" w:themeColor="text1"/>
        </w:rPr>
        <w:t>9</w:t>
      </w:r>
      <w:r>
        <w:rPr>
          <w:rFonts w:ascii="PT Astra Serif" w:hAnsi="PT Astra Serif"/>
          <w:color w:val="000000" w:themeColor="text1"/>
        </w:rPr>
        <w:t>;</w:t>
      </w:r>
    </w:p>
    <w:p w:rsidR="00CC68B1" w:rsidRPr="00CC68B1" w:rsidRDefault="008916B5" w:rsidP="00CC68B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ж</w:t>
      </w:r>
      <w:r w:rsidR="00CC68B1" w:rsidRPr="00CC68B1">
        <w:rPr>
          <w:rFonts w:ascii="PT Astra Serif" w:hAnsi="PT Astra Serif"/>
          <w:color w:val="000000" w:themeColor="text1"/>
        </w:rPr>
        <w:t>илищно-коммунально</w:t>
      </w:r>
      <w:r>
        <w:rPr>
          <w:rFonts w:ascii="PT Astra Serif" w:hAnsi="PT Astra Serif"/>
          <w:color w:val="000000" w:themeColor="text1"/>
        </w:rPr>
        <w:t>го</w:t>
      </w:r>
      <w:r w:rsidR="00CC68B1" w:rsidRPr="00CC68B1">
        <w:rPr>
          <w:rFonts w:ascii="PT Astra Serif" w:hAnsi="PT Astra Serif"/>
          <w:color w:val="000000" w:themeColor="text1"/>
        </w:rPr>
        <w:t xml:space="preserve"> хозяйств</w:t>
      </w:r>
      <w:r>
        <w:rPr>
          <w:rFonts w:ascii="PT Astra Serif" w:hAnsi="PT Astra Serif"/>
          <w:color w:val="000000" w:themeColor="text1"/>
        </w:rPr>
        <w:t>а,</w:t>
      </w:r>
      <w:r w:rsidR="00CC68B1" w:rsidRPr="00CC68B1">
        <w:rPr>
          <w:rFonts w:ascii="PT Astra Serif" w:hAnsi="PT Astra Serif"/>
          <w:color w:val="000000" w:themeColor="text1"/>
        </w:rPr>
        <w:t xml:space="preserve"> </w:t>
      </w:r>
      <w:r>
        <w:rPr>
          <w:rFonts w:ascii="PT Astra Serif" w:hAnsi="PT Astra Serif"/>
          <w:color w:val="000000" w:themeColor="text1"/>
        </w:rPr>
        <w:t>э</w:t>
      </w:r>
      <w:r w:rsidR="00CC68B1" w:rsidRPr="00CC68B1">
        <w:rPr>
          <w:rFonts w:ascii="PT Astra Serif" w:hAnsi="PT Astra Serif"/>
          <w:color w:val="000000" w:themeColor="text1"/>
        </w:rPr>
        <w:t>лектр</w:t>
      </w:r>
      <w:proofErr w:type="gramStart"/>
      <w:r w:rsidR="00CC68B1" w:rsidRPr="00CC68B1">
        <w:rPr>
          <w:rFonts w:ascii="PT Astra Serif" w:hAnsi="PT Astra Serif"/>
          <w:color w:val="000000" w:themeColor="text1"/>
        </w:rPr>
        <w:t>о-</w:t>
      </w:r>
      <w:proofErr w:type="gramEnd"/>
      <w:r w:rsidR="00CC68B1" w:rsidRPr="00CC68B1">
        <w:rPr>
          <w:rFonts w:ascii="PT Astra Serif" w:hAnsi="PT Astra Serif"/>
          <w:color w:val="000000" w:themeColor="text1"/>
        </w:rPr>
        <w:t>, водо-, газо-, теплоснабжени</w:t>
      </w:r>
      <w:r>
        <w:rPr>
          <w:rFonts w:ascii="PT Astra Serif" w:hAnsi="PT Astra Serif"/>
          <w:color w:val="000000" w:themeColor="text1"/>
        </w:rPr>
        <w:t xml:space="preserve">я – </w:t>
      </w:r>
      <w:r w:rsidR="00CC68B1" w:rsidRPr="00CC68B1">
        <w:rPr>
          <w:rFonts w:ascii="PT Astra Serif" w:hAnsi="PT Astra Serif"/>
          <w:color w:val="000000" w:themeColor="text1"/>
        </w:rPr>
        <w:t>1</w:t>
      </w:r>
      <w:r>
        <w:rPr>
          <w:rFonts w:ascii="PT Astra Serif" w:hAnsi="PT Astra Serif"/>
          <w:color w:val="000000" w:themeColor="text1"/>
        </w:rPr>
        <w:t>;</w:t>
      </w:r>
    </w:p>
    <w:p w:rsidR="00CC68B1" w:rsidRPr="00CC68B1" w:rsidRDefault="008916B5" w:rsidP="00CC68B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к</w:t>
      </w:r>
      <w:r w:rsidR="00CC68B1" w:rsidRPr="00CC68B1">
        <w:rPr>
          <w:rFonts w:ascii="PT Astra Serif" w:hAnsi="PT Astra Serif"/>
          <w:color w:val="000000" w:themeColor="text1"/>
        </w:rPr>
        <w:t>апитальн</w:t>
      </w:r>
      <w:r>
        <w:rPr>
          <w:rFonts w:ascii="PT Astra Serif" w:hAnsi="PT Astra Serif"/>
          <w:color w:val="000000" w:themeColor="text1"/>
        </w:rPr>
        <w:t>ого</w:t>
      </w:r>
      <w:r w:rsidR="00CC68B1" w:rsidRPr="00CC68B1">
        <w:rPr>
          <w:rFonts w:ascii="PT Astra Serif" w:hAnsi="PT Astra Serif"/>
          <w:color w:val="000000" w:themeColor="text1"/>
        </w:rPr>
        <w:t xml:space="preserve"> ремонт</w:t>
      </w:r>
      <w:r>
        <w:rPr>
          <w:rFonts w:ascii="PT Astra Serif" w:hAnsi="PT Astra Serif"/>
          <w:color w:val="000000" w:themeColor="text1"/>
        </w:rPr>
        <w:t>а</w:t>
      </w:r>
      <w:r w:rsidR="00CC68B1" w:rsidRPr="00CC68B1">
        <w:rPr>
          <w:rFonts w:ascii="PT Astra Serif" w:hAnsi="PT Astra Serif"/>
          <w:color w:val="000000" w:themeColor="text1"/>
        </w:rPr>
        <w:t xml:space="preserve"> в многоквартирных домах</w:t>
      </w:r>
      <w:r>
        <w:rPr>
          <w:rFonts w:ascii="PT Astra Serif" w:hAnsi="PT Astra Serif"/>
          <w:color w:val="000000" w:themeColor="text1"/>
        </w:rPr>
        <w:t xml:space="preserve"> – </w:t>
      </w:r>
      <w:r w:rsidR="00CC68B1" w:rsidRPr="00CC68B1">
        <w:rPr>
          <w:rFonts w:ascii="PT Astra Serif" w:hAnsi="PT Astra Serif"/>
          <w:color w:val="000000" w:themeColor="text1"/>
        </w:rPr>
        <w:t>1</w:t>
      </w:r>
      <w:r>
        <w:rPr>
          <w:rFonts w:ascii="PT Astra Serif" w:hAnsi="PT Astra Serif"/>
          <w:color w:val="000000" w:themeColor="text1"/>
        </w:rPr>
        <w:t>.</w:t>
      </w:r>
    </w:p>
    <w:p w:rsidR="00CC68B1" w:rsidRPr="00CC68B1" w:rsidRDefault="00CC68B1" w:rsidP="008916B5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C68B1">
        <w:rPr>
          <w:rFonts w:ascii="PT Astra Serif" w:hAnsi="PT Astra Serif"/>
          <w:color w:val="000000" w:themeColor="text1"/>
          <w:sz w:val="24"/>
          <w:szCs w:val="24"/>
        </w:rPr>
        <w:t xml:space="preserve">Результаты рассмотрения обращений: </w:t>
      </w:r>
    </w:p>
    <w:p w:rsidR="00CC68B1" w:rsidRPr="00C52358" w:rsidRDefault="008916B5" w:rsidP="008916B5">
      <w:pPr>
        <w:pStyle w:val="a4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PT Astra Serif" w:hAnsi="PT Astra Serif"/>
          <w:color w:val="000000" w:themeColor="text1"/>
        </w:rPr>
      </w:pPr>
      <w:r w:rsidRPr="00C52358">
        <w:rPr>
          <w:rFonts w:ascii="PT Astra Serif" w:hAnsi="PT Astra Serif"/>
          <w:color w:val="000000" w:themeColor="text1"/>
        </w:rPr>
        <w:t>п</w:t>
      </w:r>
      <w:r w:rsidR="00CC68B1" w:rsidRPr="00C52358">
        <w:rPr>
          <w:rFonts w:ascii="PT Astra Serif" w:hAnsi="PT Astra Serif"/>
          <w:color w:val="000000" w:themeColor="text1"/>
        </w:rPr>
        <w:t>оддержано</w:t>
      </w:r>
      <w:r w:rsidRPr="00C52358">
        <w:rPr>
          <w:rFonts w:ascii="PT Astra Serif" w:hAnsi="PT Astra Serif"/>
          <w:color w:val="000000" w:themeColor="text1"/>
        </w:rPr>
        <w:t xml:space="preserve"> – </w:t>
      </w:r>
      <w:r w:rsidR="00CC68B1" w:rsidRPr="00C52358">
        <w:rPr>
          <w:rFonts w:ascii="PT Astra Serif" w:hAnsi="PT Astra Serif"/>
          <w:color w:val="000000" w:themeColor="text1"/>
        </w:rPr>
        <w:t>1</w:t>
      </w:r>
      <w:r w:rsidRPr="00C52358">
        <w:rPr>
          <w:rFonts w:ascii="PT Astra Serif" w:hAnsi="PT Astra Serif"/>
          <w:color w:val="000000" w:themeColor="text1"/>
        </w:rPr>
        <w:t>;</w:t>
      </w:r>
    </w:p>
    <w:p w:rsidR="00CC68B1" w:rsidRPr="00C52358" w:rsidRDefault="008916B5" w:rsidP="008916B5">
      <w:pPr>
        <w:pStyle w:val="a4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PT Astra Serif" w:hAnsi="PT Astra Serif"/>
          <w:color w:val="000000" w:themeColor="text1"/>
        </w:rPr>
      </w:pPr>
      <w:r w:rsidRPr="00C52358">
        <w:rPr>
          <w:rFonts w:ascii="PT Astra Serif" w:hAnsi="PT Astra Serif"/>
          <w:color w:val="000000" w:themeColor="text1"/>
        </w:rPr>
        <w:t>п</w:t>
      </w:r>
      <w:r w:rsidR="00CC68B1" w:rsidRPr="00C52358">
        <w:rPr>
          <w:rFonts w:ascii="PT Astra Serif" w:hAnsi="PT Astra Serif"/>
          <w:color w:val="000000" w:themeColor="text1"/>
        </w:rPr>
        <w:t>оддержано, в том числе меры приняты</w:t>
      </w:r>
      <w:r w:rsidRPr="00C52358">
        <w:rPr>
          <w:rFonts w:ascii="PT Astra Serif" w:hAnsi="PT Astra Serif"/>
          <w:color w:val="000000" w:themeColor="text1"/>
        </w:rPr>
        <w:t xml:space="preserve"> – </w:t>
      </w:r>
      <w:r w:rsidR="00CC68B1" w:rsidRPr="00C52358">
        <w:rPr>
          <w:rFonts w:ascii="PT Astra Serif" w:hAnsi="PT Astra Serif"/>
          <w:color w:val="000000" w:themeColor="text1"/>
        </w:rPr>
        <w:t>12</w:t>
      </w:r>
      <w:r w:rsidRPr="00C52358">
        <w:rPr>
          <w:rFonts w:ascii="PT Astra Serif" w:hAnsi="PT Astra Serif"/>
          <w:color w:val="000000" w:themeColor="text1"/>
        </w:rPr>
        <w:t>;</w:t>
      </w:r>
    </w:p>
    <w:p w:rsidR="00CC68B1" w:rsidRPr="00C52358" w:rsidRDefault="008916B5" w:rsidP="008916B5">
      <w:pPr>
        <w:pStyle w:val="a4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PT Astra Serif" w:hAnsi="PT Astra Serif"/>
          <w:color w:val="000000" w:themeColor="text1"/>
        </w:rPr>
      </w:pPr>
      <w:r w:rsidRPr="00C52358">
        <w:rPr>
          <w:rFonts w:ascii="PT Astra Serif" w:hAnsi="PT Astra Serif"/>
          <w:color w:val="000000" w:themeColor="text1"/>
        </w:rPr>
        <w:t>р</w:t>
      </w:r>
      <w:r w:rsidR="00CC68B1" w:rsidRPr="00C52358">
        <w:rPr>
          <w:rFonts w:ascii="PT Astra Serif" w:hAnsi="PT Astra Serif"/>
          <w:color w:val="000000" w:themeColor="text1"/>
        </w:rPr>
        <w:t>азъяснено</w:t>
      </w:r>
      <w:r w:rsidRPr="00C52358">
        <w:rPr>
          <w:rFonts w:ascii="PT Astra Serif" w:hAnsi="PT Astra Serif"/>
          <w:color w:val="000000" w:themeColor="text1"/>
        </w:rPr>
        <w:t xml:space="preserve"> – </w:t>
      </w:r>
      <w:r w:rsidR="00CC68B1" w:rsidRPr="00C52358">
        <w:rPr>
          <w:rFonts w:ascii="PT Astra Serif" w:hAnsi="PT Astra Serif"/>
          <w:color w:val="000000" w:themeColor="text1"/>
        </w:rPr>
        <w:t>10</w:t>
      </w:r>
      <w:r w:rsidRPr="00C52358">
        <w:rPr>
          <w:rFonts w:ascii="PT Astra Serif" w:hAnsi="PT Astra Serif"/>
          <w:color w:val="000000" w:themeColor="text1"/>
        </w:rPr>
        <w:t>.</w:t>
      </w:r>
    </w:p>
    <w:p w:rsidR="00CC68B1" w:rsidRPr="00CC68B1" w:rsidRDefault="00CC68B1" w:rsidP="00CC68B1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C68B1">
        <w:rPr>
          <w:rFonts w:ascii="PT Astra Serif" w:hAnsi="PT Astra Serif"/>
          <w:color w:val="000000" w:themeColor="text1"/>
          <w:sz w:val="24"/>
          <w:szCs w:val="24"/>
        </w:rPr>
        <w:t>В Администрации муниципального образования Пуровское не возникает острых проблем при рассмотрении обращений граждан. Обращения регистрируются в журнале или составляется карточка регистрации личного приема граждан Главой поселения. Это упорядочивает ход рассмотрения и принятия решения по обращениям.</w:t>
      </w:r>
    </w:p>
    <w:p w:rsidR="00CC68B1" w:rsidRPr="00CC68B1" w:rsidRDefault="00CC68B1" w:rsidP="00CC68B1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C68B1">
        <w:rPr>
          <w:rFonts w:ascii="PT Astra Serif" w:hAnsi="PT Astra Serif"/>
          <w:color w:val="000000" w:themeColor="text1"/>
          <w:sz w:val="24"/>
          <w:szCs w:val="24"/>
        </w:rPr>
        <w:t>Повторных обращений за 2019 год не зафиксировано.</w:t>
      </w:r>
    </w:p>
    <w:p w:rsidR="00F87837" w:rsidRDefault="00F87837" w:rsidP="008F12F9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8916B5" w:rsidRPr="00CC68B1" w:rsidRDefault="008916B5" w:rsidP="008F12F9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5B73E7" w:rsidRPr="00D93D93" w:rsidRDefault="005B73E7" w:rsidP="00372DD3">
      <w:pPr>
        <w:pStyle w:val="a4"/>
        <w:numPr>
          <w:ilvl w:val="0"/>
          <w:numId w:val="5"/>
        </w:numPr>
        <w:spacing w:after="0" w:line="240" w:lineRule="auto"/>
        <w:ind w:left="0"/>
        <w:jc w:val="center"/>
        <w:rPr>
          <w:rFonts w:ascii="PT Astra Serif" w:hAnsi="PT Astra Serif"/>
          <w:b/>
          <w:color w:val="000000" w:themeColor="text1"/>
        </w:rPr>
      </w:pPr>
      <w:r w:rsidRPr="00D93D93">
        <w:rPr>
          <w:rFonts w:ascii="PT Astra Serif" w:hAnsi="PT Astra Serif"/>
          <w:b/>
          <w:color w:val="000000" w:themeColor="text1"/>
        </w:rPr>
        <w:lastRenderedPageBreak/>
        <w:t xml:space="preserve">ГОД </w:t>
      </w:r>
      <w:r w:rsidR="00901B88" w:rsidRPr="00D93D93">
        <w:rPr>
          <w:rFonts w:ascii="PT Astra Serif" w:hAnsi="PT Astra Serif"/>
          <w:b/>
          <w:color w:val="000000" w:themeColor="text1"/>
        </w:rPr>
        <w:t xml:space="preserve">БЛАГОУСТРОЙСТВА </w:t>
      </w:r>
    </w:p>
    <w:p w:rsidR="00D93D93" w:rsidRDefault="00D93D93" w:rsidP="00D93D93">
      <w:pPr>
        <w:pStyle w:val="a4"/>
        <w:spacing w:after="0" w:line="240" w:lineRule="auto"/>
        <w:ind w:left="0"/>
        <w:rPr>
          <w:rFonts w:ascii="PT Astra Serif" w:hAnsi="PT Astra Serif"/>
          <w:b/>
          <w:color w:val="FF0000"/>
        </w:rPr>
      </w:pPr>
    </w:p>
    <w:p w:rsidR="00D93D93" w:rsidRDefault="00D93D93" w:rsidP="00D93D93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hd w:val="clear" w:color="auto" w:fill="FFFFFF"/>
        </w:rPr>
      </w:pPr>
      <w:r>
        <w:rPr>
          <w:rFonts w:ascii="PT Astra Serif" w:hAnsi="PT Astra Serif"/>
          <w:color w:val="000000"/>
          <w:shd w:val="clear" w:color="auto" w:fill="FFFFFF"/>
        </w:rPr>
        <w:t xml:space="preserve">Губернатор региона Дмитрий Артюхов </w:t>
      </w:r>
      <w:r w:rsidRPr="00D93D93">
        <w:rPr>
          <w:rFonts w:ascii="PT Astra Serif" w:hAnsi="PT Astra Serif"/>
          <w:color w:val="000000"/>
          <w:shd w:val="clear" w:color="auto" w:fill="FFFFFF"/>
        </w:rPr>
        <w:t>объяв</w:t>
      </w:r>
      <w:r>
        <w:rPr>
          <w:rFonts w:ascii="PT Astra Serif" w:hAnsi="PT Astra Serif"/>
          <w:color w:val="000000"/>
          <w:shd w:val="clear" w:color="auto" w:fill="FFFFFF"/>
        </w:rPr>
        <w:t>ил 2019 год</w:t>
      </w:r>
      <w:r w:rsidRPr="00D93D93">
        <w:rPr>
          <w:rFonts w:ascii="PT Astra Serif" w:hAnsi="PT Astra Serif"/>
          <w:color w:val="000000"/>
          <w:shd w:val="clear" w:color="auto" w:fill="FFFFFF"/>
        </w:rPr>
        <w:t xml:space="preserve"> </w:t>
      </w:r>
      <w:r>
        <w:rPr>
          <w:rFonts w:ascii="PT Astra Serif" w:hAnsi="PT Astra Serif"/>
          <w:color w:val="000000"/>
          <w:shd w:val="clear" w:color="auto" w:fill="FFFFFF"/>
        </w:rPr>
        <w:t>«</w:t>
      </w:r>
      <w:r w:rsidRPr="00D93D93">
        <w:rPr>
          <w:rFonts w:ascii="PT Astra Serif" w:hAnsi="PT Astra Serif"/>
          <w:color w:val="000000"/>
          <w:shd w:val="clear" w:color="auto" w:fill="FFFFFF"/>
        </w:rPr>
        <w:t>Годом благоустройства</w:t>
      </w:r>
      <w:r>
        <w:rPr>
          <w:rFonts w:ascii="PT Astra Serif" w:hAnsi="PT Astra Serif"/>
          <w:color w:val="000000"/>
          <w:shd w:val="clear" w:color="auto" w:fill="FFFFFF"/>
        </w:rPr>
        <w:t>».</w:t>
      </w:r>
    </w:p>
    <w:p w:rsidR="00D93D93" w:rsidRPr="00D93D93" w:rsidRDefault="00D74E05" w:rsidP="00D93D93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b/>
          <w:color w:val="FF0000"/>
        </w:rPr>
      </w:pPr>
      <w:r>
        <w:rPr>
          <w:rFonts w:ascii="PT Astra Serif" w:hAnsi="PT Astra Serif"/>
          <w:color w:val="000000"/>
          <w:shd w:val="clear" w:color="auto" w:fill="FFFFFF"/>
        </w:rPr>
        <w:t>В рамках проекта по поддержке местных инициатив «Уютный ЯМАЛ» на информационном портале «Живем на Севере» был размещен проект «Аллея Памяти» в пос. Пуровск. По итогам голосования муниципальное образование получило финансовую поддержку в сумме 1 025 тыс. руб. Данные средства</w:t>
      </w:r>
      <w:r w:rsidR="00507FEC">
        <w:rPr>
          <w:rFonts w:ascii="PT Astra Serif" w:hAnsi="PT Astra Serif"/>
          <w:color w:val="000000"/>
          <w:shd w:val="clear" w:color="auto" w:fill="FFFFFF"/>
        </w:rPr>
        <w:t xml:space="preserve"> в 2020 году</w:t>
      </w:r>
      <w:r>
        <w:rPr>
          <w:rFonts w:ascii="PT Astra Serif" w:hAnsi="PT Astra Serif"/>
          <w:color w:val="000000"/>
          <w:shd w:val="clear" w:color="auto" w:fill="FFFFFF"/>
        </w:rPr>
        <w:t xml:space="preserve"> будут направлены на установку «Стены памяти» и арт-объектов фонарей «Гвоздка» в количестве 17 штук</w:t>
      </w:r>
      <w:r w:rsidR="00507FEC">
        <w:rPr>
          <w:rFonts w:ascii="PT Astra Serif" w:hAnsi="PT Astra Serif"/>
          <w:color w:val="000000"/>
          <w:shd w:val="clear" w:color="auto" w:fill="FFFFFF"/>
        </w:rPr>
        <w:t>. Объекты будут расположены на площади мемориального комплекса «Звезда» пос. Пуровск.</w:t>
      </w:r>
    </w:p>
    <w:p w:rsidR="00901B88" w:rsidRPr="00AD50C2" w:rsidRDefault="00C1464A" w:rsidP="00507FEC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</w:rPr>
      </w:pPr>
      <w:r w:rsidRPr="00AD50C2">
        <w:rPr>
          <w:rFonts w:ascii="PT Astra Serif" w:hAnsi="PT Astra Serif"/>
          <w:color w:val="000000" w:themeColor="text1"/>
        </w:rPr>
        <w:t xml:space="preserve">В летний период был проведен прием заявок на конкурс «Лучшее содержание зданий, сооружений, дворовых территорий в МО Пуровское». В конкурсе приняло участие </w:t>
      </w:r>
      <w:r w:rsidR="00AD50C2" w:rsidRPr="00AD50C2">
        <w:rPr>
          <w:rFonts w:ascii="PT Astra Serif" w:hAnsi="PT Astra Serif"/>
          <w:color w:val="000000" w:themeColor="text1"/>
        </w:rPr>
        <w:t>11 человек и две организации</w:t>
      </w:r>
      <w:r w:rsidRPr="00AD50C2">
        <w:rPr>
          <w:rFonts w:ascii="PT Astra Serif" w:hAnsi="PT Astra Serif"/>
          <w:color w:val="000000" w:themeColor="text1"/>
        </w:rPr>
        <w:t>. Были объявлены номинации</w:t>
      </w:r>
      <w:r w:rsidR="00A72ECE" w:rsidRPr="00AD50C2">
        <w:rPr>
          <w:rFonts w:ascii="PT Astra Serif" w:hAnsi="PT Astra Serif"/>
          <w:color w:val="000000" w:themeColor="text1"/>
        </w:rPr>
        <w:t xml:space="preserve">: придомовая территория образцового порядка, лучший дворик (двор частного дома), самая благоустроенная территория объекта малого и среднего предпринимательства, самая благоустроенная территория производственного и делового объекта, лучшая территория учреждений культуры и </w:t>
      </w:r>
      <w:r w:rsidR="00AD50C2" w:rsidRPr="00AD50C2">
        <w:rPr>
          <w:rFonts w:ascii="PT Astra Serif" w:hAnsi="PT Astra Serif"/>
          <w:color w:val="000000" w:themeColor="text1"/>
        </w:rPr>
        <w:t>образования. По итогам конкурса всем участникам были присвоены призовые места с денежным вознаграждением, которые были вручены во время праздничной программы посвященной «Дню поселка».</w:t>
      </w:r>
    </w:p>
    <w:p w:rsidR="000B4EAD" w:rsidRPr="00AD50C2" w:rsidRDefault="000B4EAD" w:rsidP="000B4EAD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</w:rPr>
      </w:pPr>
    </w:p>
    <w:p w:rsidR="00A94A52" w:rsidRPr="000B4EAD" w:rsidRDefault="00A94A52" w:rsidP="000B4EAD">
      <w:pPr>
        <w:pStyle w:val="a4"/>
        <w:numPr>
          <w:ilvl w:val="0"/>
          <w:numId w:val="5"/>
        </w:numPr>
        <w:spacing w:after="0" w:line="240" w:lineRule="auto"/>
        <w:ind w:left="0"/>
        <w:jc w:val="center"/>
        <w:rPr>
          <w:rFonts w:ascii="PT Astra Serif" w:hAnsi="PT Astra Serif"/>
          <w:b/>
          <w:color w:val="000000" w:themeColor="text1"/>
        </w:rPr>
      </w:pPr>
      <w:r w:rsidRPr="000B4EAD">
        <w:rPr>
          <w:rFonts w:ascii="PT Astra Serif" w:hAnsi="PT Astra Serif"/>
          <w:b/>
          <w:color w:val="000000" w:themeColor="text1"/>
        </w:rPr>
        <w:t>МОЛОДЕЖНАЯ ПОЛИТИКА</w:t>
      </w:r>
    </w:p>
    <w:p w:rsidR="00A94A52" w:rsidRPr="000B4EAD" w:rsidRDefault="00A94A52" w:rsidP="000B4EAD">
      <w:pPr>
        <w:pStyle w:val="a4"/>
        <w:spacing w:after="0" w:line="240" w:lineRule="auto"/>
        <w:ind w:left="0"/>
        <w:rPr>
          <w:rFonts w:ascii="PT Astra Serif" w:hAnsi="PT Astra Serif"/>
          <w:b/>
          <w:color w:val="000000" w:themeColor="text1"/>
        </w:rPr>
      </w:pPr>
    </w:p>
    <w:p w:rsidR="00A94A52" w:rsidRPr="00EA01D7" w:rsidRDefault="00A94A52" w:rsidP="000B4E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0B4EAD">
        <w:rPr>
          <w:rFonts w:ascii="PT Astra Serif" w:hAnsi="PT Astra Serif"/>
          <w:color w:val="000000" w:themeColor="text1"/>
        </w:rPr>
        <w:t>Реализация молодежной политики, на территории муниципального образования Пуровское, в 2019 году осуществлялась в рамках муниципальной программы «Повышение качества жизни населения муниципального образования</w:t>
      </w:r>
      <w:r w:rsidRPr="00EA01D7">
        <w:rPr>
          <w:rFonts w:ascii="PT Astra Serif" w:hAnsi="PT Astra Serif"/>
          <w:color w:val="000000" w:themeColor="text1"/>
        </w:rPr>
        <w:t xml:space="preserve"> Пуровское на 2019-2023 годы», подпрограмма «Развитие социальной сферы». Объем финансирования в </w:t>
      </w:r>
      <w:r w:rsidR="008864A2">
        <w:rPr>
          <w:rFonts w:ascii="PT Astra Serif" w:hAnsi="PT Astra Serif"/>
          <w:color w:val="000000" w:themeColor="text1"/>
        </w:rPr>
        <w:t>области культуры</w:t>
      </w:r>
      <w:r w:rsidRPr="00EA01D7">
        <w:rPr>
          <w:rFonts w:ascii="PT Astra Serif" w:hAnsi="PT Astra Serif"/>
          <w:color w:val="000000" w:themeColor="text1"/>
        </w:rPr>
        <w:t xml:space="preserve"> за счет средств местного бюджета составил </w:t>
      </w:r>
      <w:r w:rsidR="008864A2">
        <w:rPr>
          <w:rFonts w:ascii="PT Astra Serif" w:hAnsi="PT Astra Serif"/>
          <w:color w:val="000000" w:themeColor="text1"/>
        </w:rPr>
        <w:t>100</w:t>
      </w:r>
      <w:r w:rsidRPr="00EA01D7">
        <w:rPr>
          <w:rFonts w:ascii="PT Astra Serif" w:hAnsi="PT Astra Serif"/>
          <w:color w:val="000000" w:themeColor="text1"/>
        </w:rPr>
        <w:t xml:space="preserve"> тыс.</w:t>
      </w:r>
      <w:r w:rsidR="00945BEC" w:rsidRPr="00EA01D7">
        <w:rPr>
          <w:rFonts w:ascii="PT Astra Serif" w:hAnsi="PT Astra Serif"/>
          <w:color w:val="000000" w:themeColor="text1"/>
        </w:rPr>
        <w:t xml:space="preserve"> </w:t>
      </w:r>
      <w:r w:rsidRPr="00EA01D7">
        <w:rPr>
          <w:rFonts w:ascii="PT Astra Serif" w:hAnsi="PT Astra Serif"/>
          <w:color w:val="000000" w:themeColor="text1"/>
        </w:rPr>
        <w:t xml:space="preserve">руб. </w:t>
      </w:r>
    </w:p>
    <w:p w:rsidR="00A94A52" w:rsidRPr="00EA01D7" w:rsidRDefault="00A94A52" w:rsidP="00A94A5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EA01D7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Численность населения </w:t>
      </w:r>
      <w:r w:rsidR="00EA01D7" w:rsidRPr="00EA01D7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EA01D7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составляет </w:t>
      </w:r>
      <w:r w:rsidR="00EA01D7" w:rsidRPr="00EA01D7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2 702</w:t>
      </w:r>
      <w:r w:rsidRPr="00EA01D7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EA01D7" w:rsidRPr="00EA01D7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а</w:t>
      </w:r>
      <w:r w:rsidRPr="00EA01D7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94A52" w:rsidRPr="00EA01D7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EA01D7">
        <w:rPr>
          <w:rFonts w:ascii="PT Astra Serif" w:hAnsi="PT Astra Serif"/>
          <w:color w:val="000000" w:themeColor="text1"/>
        </w:rPr>
        <w:t xml:space="preserve">Администрация </w:t>
      </w:r>
      <w:r w:rsidR="00EA01D7" w:rsidRPr="00EA01D7">
        <w:rPr>
          <w:rFonts w:ascii="PT Astra Serif" w:hAnsi="PT Astra Serif"/>
          <w:color w:val="000000" w:themeColor="text1"/>
        </w:rPr>
        <w:t>поселения</w:t>
      </w:r>
      <w:r w:rsidRPr="00EA01D7">
        <w:rPr>
          <w:rFonts w:ascii="PT Astra Serif" w:hAnsi="PT Astra Serif"/>
          <w:color w:val="000000" w:themeColor="text1"/>
        </w:rPr>
        <w:t xml:space="preserve"> обеспечивала реализацию</w:t>
      </w:r>
      <w:r w:rsidR="00EA01D7" w:rsidRPr="00EA01D7">
        <w:rPr>
          <w:rFonts w:ascii="PT Astra Serif" w:hAnsi="PT Astra Serif"/>
          <w:color w:val="000000" w:themeColor="text1"/>
        </w:rPr>
        <w:t xml:space="preserve"> муниципальной</w:t>
      </w:r>
      <w:r w:rsidRPr="00EA01D7">
        <w:rPr>
          <w:rFonts w:ascii="PT Astra Serif" w:hAnsi="PT Astra Serif"/>
          <w:color w:val="000000" w:themeColor="text1"/>
        </w:rPr>
        <w:t xml:space="preserve"> программы совместно с учреждениями: филиал МБУК «ЦКС Пуровского района»</w:t>
      </w:r>
      <w:r w:rsidR="00EA01D7" w:rsidRPr="00EA01D7">
        <w:rPr>
          <w:rFonts w:ascii="PT Astra Serif" w:hAnsi="PT Astra Serif"/>
          <w:color w:val="000000" w:themeColor="text1"/>
        </w:rPr>
        <w:t>,</w:t>
      </w:r>
      <w:r w:rsidRPr="00EA01D7">
        <w:rPr>
          <w:rFonts w:ascii="PT Astra Serif" w:hAnsi="PT Astra Serif"/>
          <w:color w:val="000000" w:themeColor="text1"/>
        </w:rPr>
        <w:t xml:space="preserve"> ДК «Пуровчанин», МБУК «ЦБС» филиал, </w:t>
      </w:r>
      <w:r w:rsidR="00EA01D7" w:rsidRPr="00EA01D7">
        <w:rPr>
          <w:rFonts w:ascii="PT Astra Serif" w:hAnsi="PT Astra Serif"/>
          <w:color w:val="000000" w:themeColor="text1"/>
        </w:rPr>
        <w:t>МБОУ «</w:t>
      </w:r>
      <w:r w:rsidRPr="00EA01D7">
        <w:rPr>
          <w:rFonts w:ascii="PT Astra Serif" w:hAnsi="PT Astra Serif"/>
          <w:color w:val="000000" w:themeColor="text1"/>
        </w:rPr>
        <w:t>СОШ №1</w:t>
      </w:r>
      <w:r w:rsidR="00EA01D7" w:rsidRPr="00EA01D7">
        <w:rPr>
          <w:rFonts w:ascii="PT Astra Serif" w:hAnsi="PT Astra Serif"/>
          <w:color w:val="000000" w:themeColor="text1"/>
        </w:rPr>
        <w:t>»</w:t>
      </w:r>
      <w:r w:rsidRPr="00EA01D7">
        <w:rPr>
          <w:rFonts w:ascii="PT Astra Serif" w:hAnsi="PT Astra Serif"/>
          <w:color w:val="000000" w:themeColor="text1"/>
        </w:rPr>
        <w:t xml:space="preserve"> п.Пуровск и </w:t>
      </w:r>
      <w:r w:rsidR="00EA01D7" w:rsidRPr="00EA01D7">
        <w:rPr>
          <w:rFonts w:ascii="PT Astra Serif" w:hAnsi="PT Astra Serif"/>
          <w:color w:val="000000" w:themeColor="text1"/>
        </w:rPr>
        <w:t>МБОУ «</w:t>
      </w:r>
      <w:r w:rsidRPr="00EA01D7">
        <w:rPr>
          <w:rFonts w:ascii="PT Astra Serif" w:hAnsi="PT Astra Serif"/>
          <w:color w:val="000000" w:themeColor="text1"/>
        </w:rPr>
        <w:t>СОШ</w:t>
      </w:r>
      <w:r w:rsidR="00EA01D7" w:rsidRPr="00EA01D7">
        <w:rPr>
          <w:rFonts w:ascii="PT Astra Serif" w:hAnsi="PT Astra Serif"/>
          <w:color w:val="000000" w:themeColor="text1"/>
        </w:rPr>
        <w:t xml:space="preserve"> №2»</w:t>
      </w:r>
      <w:r w:rsidRPr="00EA01D7">
        <w:rPr>
          <w:rFonts w:ascii="PT Astra Serif" w:hAnsi="PT Astra Serif"/>
          <w:color w:val="000000" w:themeColor="text1"/>
        </w:rPr>
        <w:t xml:space="preserve"> </w:t>
      </w:r>
      <w:r w:rsidR="00EA01D7" w:rsidRPr="00EA01D7">
        <w:rPr>
          <w:rFonts w:ascii="PT Astra Serif" w:hAnsi="PT Astra Serif"/>
          <w:color w:val="000000" w:themeColor="text1"/>
        </w:rPr>
        <w:t>с</w:t>
      </w:r>
      <w:r w:rsidRPr="00EA01D7">
        <w:rPr>
          <w:rFonts w:ascii="PT Astra Serif" w:hAnsi="PT Astra Serif"/>
          <w:color w:val="000000" w:themeColor="text1"/>
        </w:rPr>
        <w:t xml:space="preserve">. Сывдарма, МБУ МЦ «Юность», МБУ ДО «Пуровская ДШИ».  </w:t>
      </w:r>
    </w:p>
    <w:p w:rsidR="00A94A52" w:rsidRPr="00E03F38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E03F38">
        <w:rPr>
          <w:rFonts w:ascii="PT Astra Serif" w:hAnsi="PT Astra Serif"/>
          <w:color w:val="000000" w:themeColor="text1"/>
        </w:rPr>
        <w:t>Основные направления в работе с молодежью заключались в следующем:</w:t>
      </w:r>
    </w:p>
    <w:p w:rsidR="00A94A52" w:rsidRPr="00E03F38" w:rsidRDefault="00EA01D7" w:rsidP="00A94A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9"/>
          <w:rFonts w:ascii="PT Astra Serif" w:hAnsi="PT Astra Serif"/>
          <w:b w:val="0"/>
          <w:bCs w:val="0"/>
          <w:color w:val="000000" w:themeColor="text1"/>
        </w:rPr>
      </w:pPr>
      <w:r w:rsidRPr="00E03F38">
        <w:rPr>
          <w:rStyle w:val="a9"/>
          <w:rFonts w:ascii="PT Astra Serif" w:hAnsi="PT Astra Serif"/>
          <w:b w:val="0"/>
          <w:color w:val="000000" w:themeColor="text1"/>
        </w:rPr>
        <w:t>в</w:t>
      </w:r>
      <w:r w:rsidR="00A94A52" w:rsidRPr="00E03F38">
        <w:rPr>
          <w:rStyle w:val="a9"/>
          <w:rFonts w:ascii="PT Astra Serif" w:hAnsi="PT Astra Serif"/>
          <w:b w:val="0"/>
          <w:color w:val="000000" w:themeColor="text1"/>
        </w:rPr>
        <w:t xml:space="preserve"> поддержке деятельности молодежных общественных объединений (посредством организации участия молодежи в региональных, областных, районных конкурсах и фестивалях);</w:t>
      </w:r>
    </w:p>
    <w:p w:rsidR="00A94A52" w:rsidRPr="00E03F38" w:rsidRDefault="00EA01D7" w:rsidP="00A94A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9"/>
          <w:rFonts w:ascii="PT Astra Serif" w:hAnsi="PT Astra Serif"/>
          <w:b w:val="0"/>
          <w:bCs w:val="0"/>
          <w:color w:val="000000" w:themeColor="text1"/>
        </w:rPr>
      </w:pPr>
      <w:r w:rsidRPr="00E03F38">
        <w:rPr>
          <w:rStyle w:val="a9"/>
          <w:rFonts w:ascii="PT Astra Serif" w:hAnsi="PT Astra Serif"/>
          <w:b w:val="0"/>
          <w:color w:val="000000" w:themeColor="text1"/>
        </w:rPr>
        <w:t>в</w:t>
      </w:r>
      <w:r w:rsidR="00A94A52" w:rsidRPr="00E03F38">
        <w:rPr>
          <w:rStyle w:val="a9"/>
          <w:rFonts w:ascii="PT Astra Serif" w:hAnsi="PT Astra Serif"/>
          <w:b w:val="0"/>
          <w:color w:val="000000" w:themeColor="text1"/>
        </w:rPr>
        <w:t xml:space="preserve"> расширении форм организации досуга (через проведение поселковых праздников, конкурсов, слетов, форумов и т.д.);</w:t>
      </w:r>
    </w:p>
    <w:p w:rsidR="00A94A52" w:rsidRPr="00E03F38" w:rsidRDefault="00EA01D7" w:rsidP="00A94A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9"/>
          <w:rFonts w:ascii="PT Astra Serif" w:hAnsi="PT Astra Serif"/>
          <w:b w:val="0"/>
          <w:bCs w:val="0"/>
          <w:color w:val="000000" w:themeColor="text1"/>
        </w:rPr>
      </w:pPr>
      <w:r w:rsidRPr="00E03F38">
        <w:rPr>
          <w:rStyle w:val="a9"/>
          <w:rFonts w:ascii="PT Astra Serif" w:hAnsi="PT Astra Serif"/>
          <w:b w:val="0"/>
          <w:color w:val="000000" w:themeColor="text1"/>
        </w:rPr>
        <w:t>в</w:t>
      </w:r>
      <w:r w:rsidR="00A94A52" w:rsidRPr="00E03F38">
        <w:rPr>
          <w:rStyle w:val="a9"/>
          <w:rFonts w:ascii="PT Astra Serif" w:hAnsi="PT Astra Serif"/>
          <w:b w:val="0"/>
          <w:color w:val="000000" w:themeColor="text1"/>
        </w:rPr>
        <w:t xml:space="preserve"> реализации проблем трудовой занятости подростков и молодежи, совместно с</w:t>
      </w:r>
      <w:r w:rsidRPr="00E03F38">
        <w:rPr>
          <w:rStyle w:val="a9"/>
          <w:rFonts w:ascii="PT Astra Serif" w:hAnsi="PT Astra Serif"/>
          <w:b w:val="0"/>
          <w:color w:val="000000" w:themeColor="text1"/>
        </w:rPr>
        <w:t xml:space="preserve"> МКУ</w:t>
      </w:r>
      <w:r w:rsidR="00A94A52" w:rsidRPr="00E03F38">
        <w:rPr>
          <w:rStyle w:val="a9"/>
          <w:rFonts w:ascii="PT Astra Serif" w:hAnsi="PT Astra Serif"/>
          <w:b w:val="0"/>
          <w:color w:val="000000" w:themeColor="text1"/>
        </w:rPr>
        <w:t xml:space="preserve"> </w:t>
      </w:r>
      <w:proofErr w:type="spellStart"/>
      <w:r w:rsidR="00A94A52" w:rsidRPr="00E03F38">
        <w:rPr>
          <w:rStyle w:val="a9"/>
          <w:rFonts w:ascii="PT Astra Serif" w:hAnsi="PT Astra Serif"/>
          <w:b w:val="0"/>
          <w:color w:val="000000" w:themeColor="text1"/>
        </w:rPr>
        <w:t>УКХБиТО</w:t>
      </w:r>
      <w:proofErr w:type="spellEnd"/>
      <w:r w:rsidR="00A94A52" w:rsidRPr="00E03F38">
        <w:rPr>
          <w:rStyle w:val="a9"/>
          <w:rFonts w:ascii="PT Astra Serif" w:hAnsi="PT Astra Serif"/>
          <w:b w:val="0"/>
          <w:color w:val="000000" w:themeColor="text1"/>
        </w:rPr>
        <w:t xml:space="preserve"> п. Пуровск;</w:t>
      </w:r>
    </w:p>
    <w:p w:rsidR="00A94A52" w:rsidRPr="00E03F38" w:rsidRDefault="00EA01D7" w:rsidP="00A94A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9"/>
          <w:rFonts w:ascii="PT Astra Serif" w:hAnsi="PT Astra Serif"/>
          <w:b w:val="0"/>
          <w:bCs w:val="0"/>
          <w:color w:val="000000" w:themeColor="text1"/>
        </w:rPr>
      </w:pPr>
      <w:r w:rsidRPr="00E03F38">
        <w:rPr>
          <w:rStyle w:val="a9"/>
          <w:rFonts w:ascii="PT Astra Serif" w:hAnsi="PT Astra Serif"/>
          <w:b w:val="0"/>
          <w:color w:val="000000" w:themeColor="text1"/>
        </w:rPr>
        <w:t>в ф</w:t>
      </w:r>
      <w:r w:rsidR="00A94A52" w:rsidRPr="00E03F38">
        <w:rPr>
          <w:rStyle w:val="a9"/>
          <w:rFonts w:ascii="PT Astra Serif" w:hAnsi="PT Astra Serif"/>
          <w:b w:val="0"/>
          <w:color w:val="000000" w:themeColor="text1"/>
        </w:rPr>
        <w:t>ормировани</w:t>
      </w:r>
      <w:r w:rsidRPr="00E03F38">
        <w:rPr>
          <w:rStyle w:val="a9"/>
          <w:rFonts w:ascii="PT Astra Serif" w:hAnsi="PT Astra Serif"/>
          <w:b w:val="0"/>
          <w:color w:val="000000" w:themeColor="text1"/>
        </w:rPr>
        <w:t>и</w:t>
      </w:r>
      <w:r w:rsidR="00A94A52" w:rsidRPr="00E03F38">
        <w:rPr>
          <w:rStyle w:val="a9"/>
          <w:rFonts w:ascii="PT Astra Serif" w:hAnsi="PT Astra Serif"/>
          <w:b w:val="0"/>
          <w:color w:val="000000" w:themeColor="text1"/>
        </w:rPr>
        <w:t xml:space="preserve"> духовности, нравственности, патриотизма и здорового образа жизни;</w:t>
      </w:r>
    </w:p>
    <w:p w:rsidR="00A94A52" w:rsidRPr="00E03F38" w:rsidRDefault="00EA01D7" w:rsidP="00A94A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9"/>
          <w:rFonts w:ascii="PT Astra Serif" w:hAnsi="PT Astra Serif"/>
          <w:b w:val="0"/>
          <w:bCs w:val="0"/>
          <w:color w:val="000000" w:themeColor="text1"/>
        </w:rPr>
      </w:pPr>
      <w:r w:rsidRPr="00E03F38">
        <w:rPr>
          <w:rStyle w:val="a9"/>
          <w:rFonts w:ascii="PT Astra Serif" w:hAnsi="PT Astra Serif"/>
          <w:b w:val="0"/>
          <w:color w:val="000000" w:themeColor="text1"/>
        </w:rPr>
        <w:t>в п</w:t>
      </w:r>
      <w:r w:rsidR="00A94A52" w:rsidRPr="00E03F38">
        <w:rPr>
          <w:rStyle w:val="a9"/>
          <w:rFonts w:ascii="PT Astra Serif" w:hAnsi="PT Astra Serif"/>
          <w:b w:val="0"/>
          <w:color w:val="000000" w:themeColor="text1"/>
        </w:rPr>
        <w:t>рофилактик</w:t>
      </w:r>
      <w:r w:rsidRPr="00E03F38">
        <w:rPr>
          <w:rStyle w:val="a9"/>
          <w:rFonts w:ascii="PT Astra Serif" w:hAnsi="PT Astra Serif"/>
          <w:b w:val="0"/>
          <w:color w:val="000000" w:themeColor="text1"/>
        </w:rPr>
        <w:t>е</w:t>
      </w:r>
      <w:r w:rsidR="00A94A52" w:rsidRPr="00E03F38">
        <w:rPr>
          <w:rStyle w:val="a9"/>
          <w:rFonts w:ascii="PT Astra Serif" w:hAnsi="PT Astra Serif"/>
          <w:b w:val="0"/>
          <w:color w:val="000000" w:themeColor="text1"/>
        </w:rPr>
        <w:t xml:space="preserve"> асоциальных проявлений в молодежной среде, профилактик</w:t>
      </w:r>
      <w:r w:rsidRPr="00E03F38">
        <w:rPr>
          <w:rStyle w:val="a9"/>
          <w:rFonts w:ascii="PT Astra Serif" w:hAnsi="PT Astra Serif"/>
          <w:b w:val="0"/>
          <w:color w:val="000000" w:themeColor="text1"/>
        </w:rPr>
        <w:t>е</w:t>
      </w:r>
      <w:r w:rsidR="00A94A52" w:rsidRPr="00E03F38">
        <w:rPr>
          <w:rStyle w:val="a9"/>
          <w:rFonts w:ascii="PT Astra Serif" w:hAnsi="PT Astra Serif"/>
          <w:b w:val="0"/>
          <w:color w:val="000000" w:themeColor="text1"/>
        </w:rPr>
        <w:t xml:space="preserve"> безнадзорности и беспризорности несовершеннолетних;</w:t>
      </w:r>
    </w:p>
    <w:p w:rsidR="00A94A52" w:rsidRPr="00E03F38" w:rsidRDefault="00E03F38" w:rsidP="00A94A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9"/>
          <w:rFonts w:ascii="PT Astra Serif" w:hAnsi="PT Astra Serif"/>
          <w:b w:val="0"/>
          <w:bCs w:val="0"/>
          <w:color w:val="000000" w:themeColor="text1"/>
        </w:rPr>
      </w:pPr>
      <w:r w:rsidRPr="00E03F38">
        <w:rPr>
          <w:rStyle w:val="a9"/>
          <w:rFonts w:ascii="PT Astra Serif" w:hAnsi="PT Astra Serif"/>
          <w:b w:val="0"/>
          <w:color w:val="000000" w:themeColor="text1"/>
        </w:rPr>
        <w:t>в с</w:t>
      </w:r>
      <w:r w:rsidR="00A94A52" w:rsidRPr="00E03F38">
        <w:rPr>
          <w:rStyle w:val="a9"/>
          <w:rFonts w:ascii="PT Astra Serif" w:hAnsi="PT Astra Serif"/>
          <w:b w:val="0"/>
          <w:color w:val="000000" w:themeColor="text1"/>
        </w:rPr>
        <w:t>одействи</w:t>
      </w:r>
      <w:r w:rsidRPr="00E03F38">
        <w:rPr>
          <w:rStyle w:val="a9"/>
          <w:rFonts w:ascii="PT Astra Serif" w:hAnsi="PT Astra Serif"/>
          <w:b w:val="0"/>
          <w:color w:val="000000" w:themeColor="text1"/>
        </w:rPr>
        <w:t>и</w:t>
      </w:r>
      <w:r w:rsidR="00A94A52" w:rsidRPr="00E03F38">
        <w:rPr>
          <w:rStyle w:val="a9"/>
          <w:rFonts w:ascii="PT Astra Serif" w:hAnsi="PT Astra Serif"/>
          <w:b w:val="0"/>
          <w:color w:val="000000" w:themeColor="text1"/>
        </w:rPr>
        <w:t xml:space="preserve"> участия молодежи в общественной жизни поселения, поддержк</w:t>
      </w:r>
      <w:r w:rsidRPr="00E03F38">
        <w:rPr>
          <w:rStyle w:val="a9"/>
          <w:rFonts w:ascii="PT Astra Serif" w:hAnsi="PT Astra Serif"/>
          <w:b w:val="0"/>
          <w:color w:val="000000" w:themeColor="text1"/>
        </w:rPr>
        <w:t>е социальных инициатив;</w:t>
      </w:r>
    </w:p>
    <w:p w:rsidR="00A94A52" w:rsidRPr="00E03F38" w:rsidRDefault="00E03F38" w:rsidP="00A94A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9"/>
          <w:rFonts w:ascii="PT Astra Serif" w:hAnsi="PT Astra Serif"/>
          <w:b w:val="0"/>
          <w:bCs w:val="0"/>
          <w:color w:val="000000" w:themeColor="text1"/>
        </w:rPr>
      </w:pPr>
      <w:r w:rsidRPr="00E03F38">
        <w:rPr>
          <w:rStyle w:val="a9"/>
          <w:rFonts w:ascii="PT Astra Serif" w:hAnsi="PT Astra Serif"/>
          <w:b w:val="0"/>
          <w:color w:val="000000" w:themeColor="text1"/>
        </w:rPr>
        <w:t>в</w:t>
      </w:r>
      <w:r w:rsidR="00A94A52" w:rsidRPr="00E03F38">
        <w:rPr>
          <w:rStyle w:val="a9"/>
          <w:rFonts w:ascii="PT Astra Serif" w:hAnsi="PT Astra Serif"/>
          <w:b w:val="0"/>
          <w:color w:val="000000" w:themeColor="text1"/>
        </w:rPr>
        <w:t>овлечение молодежи в социальную практику</w:t>
      </w:r>
      <w:r w:rsidRPr="00E03F38">
        <w:rPr>
          <w:rStyle w:val="a9"/>
          <w:rFonts w:ascii="PT Astra Serif" w:hAnsi="PT Astra Serif"/>
          <w:b w:val="0"/>
          <w:color w:val="000000" w:themeColor="text1"/>
        </w:rPr>
        <w:t>;</w:t>
      </w:r>
    </w:p>
    <w:p w:rsidR="00A94A52" w:rsidRPr="00E03F38" w:rsidRDefault="00E03F38" w:rsidP="00A94A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9"/>
          <w:rFonts w:ascii="PT Astra Serif" w:hAnsi="PT Astra Serif"/>
          <w:b w:val="0"/>
          <w:bCs w:val="0"/>
          <w:color w:val="000000" w:themeColor="text1"/>
        </w:rPr>
      </w:pPr>
      <w:r w:rsidRPr="00E03F38">
        <w:rPr>
          <w:rStyle w:val="a9"/>
          <w:rFonts w:ascii="PT Astra Serif" w:hAnsi="PT Astra Serif"/>
          <w:b w:val="0"/>
          <w:color w:val="000000" w:themeColor="text1"/>
        </w:rPr>
        <w:t>в п</w:t>
      </w:r>
      <w:r w:rsidR="00A94A52" w:rsidRPr="00E03F38">
        <w:rPr>
          <w:rStyle w:val="a9"/>
          <w:rFonts w:ascii="PT Astra Serif" w:hAnsi="PT Astra Serif"/>
          <w:b w:val="0"/>
          <w:color w:val="000000" w:themeColor="text1"/>
        </w:rPr>
        <w:t>оддержк</w:t>
      </w:r>
      <w:r w:rsidRPr="00E03F38">
        <w:rPr>
          <w:rStyle w:val="a9"/>
          <w:rFonts w:ascii="PT Astra Serif" w:hAnsi="PT Astra Serif"/>
          <w:b w:val="0"/>
          <w:color w:val="000000" w:themeColor="text1"/>
        </w:rPr>
        <w:t>е</w:t>
      </w:r>
      <w:r w:rsidR="00A94A52" w:rsidRPr="00E03F38">
        <w:rPr>
          <w:rStyle w:val="a9"/>
          <w:rFonts w:ascii="PT Astra Serif" w:hAnsi="PT Astra Serif"/>
          <w:b w:val="0"/>
          <w:color w:val="000000" w:themeColor="text1"/>
        </w:rPr>
        <w:t xml:space="preserve"> тала</w:t>
      </w:r>
      <w:r w:rsidRPr="00E03F38">
        <w:rPr>
          <w:rStyle w:val="a9"/>
          <w:rFonts w:ascii="PT Astra Serif" w:hAnsi="PT Astra Serif"/>
          <w:b w:val="0"/>
          <w:color w:val="000000" w:themeColor="text1"/>
        </w:rPr>
        <w:t>нтливой и инициативной молодежи.</w:t>
      </w:r>
    </w:p>
    <w:p w:rsidR="00A94A52" w:rsidRPr="00A94A52" w:rsidRDefault="00A94A52" w:rsidP="00A94A52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</w:p>
    <w:p w:rsidR="00A94A52" w:rsidRPr="00E2153E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9"/>
          <w:rFonts w:ascii="PT Astra Serif" w:hAnsi="PT Astra Serif"/>
          <w:color w:val="000000" w:themeColor="text1"/>
        </w:rPr>
      </w:pPr>
      <w:r w:rsidRPr="00E2153E">
        <w:rPr>
          <w:rStyle w:val="a9"/>
          <w:rFonts w:ascii="PT Astra Serif" w:hAnsi="PT Astra Serif"/>
          <w:color w:val="000000" w:themeColor="text1"/>
        </w:rPr>
        <w:t>6.1 Работа с молодыми семьями</w:t>
      </w:r>
    </w:p>
    <w:p w:rsidR="00E2153E" w:rsidRPr="00E2153E" w:rsidRDefault="00E2153E" w:rsidP="00A94A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color w:val="000000" w:themeColor="text1"/>
        </w:rPr>
      </w:pPr>
    </w:p>
    <w:p w:rsidR="00A94A52" w:rsidRPr="00E2153E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E2153E">
        <w:rPr>
          <w:rFonts w:ascii="PT Astra Serif" w:hAnsi="PT Astra Serif"/>
          <w:color w:val="000000" w:themeColor="text1"/>
        </w:rPr>
        <w:t xml:space="preserve">На базе ДК «Пуровчанин» осуществляло работу клубное объединение «Молодая семья».  Клуб ведет свою работу по направлениям: культурно-досуговое, эстетическое, спортивное, профилактическое и другие. </w:t>
      </w:r>
    </w:p>
    <w:p w:rsidR="00A94A52" w:rsidRPr="00E2153E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E2153E">
        <w:rPr>
          <w:rFonts w:ascii="PT Astra Serif" w:hAnsi="PT Astra Serif"/>
          <w:color w:val="000000" w:themeColor="text1"/>
        </w:rPr>
        <w:lastRenderedPageBreak/>
        <w:t xml:space="preserve">Учреждениями муниципального образования Пуровское для молодых семей поселения, регулярно организуются мастер-классы по различным направлениям, детские игровые программы, тренинги, мероприятия, дни семейного отдыха. </w:t>
      </w:r>
    </w:p>
    <w:p w:rsidR="00A94A52" w:rsidRPr="00E2153E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E2153E">
        <w:rPr>
          <w:rFonts w:ascii="PT Astra Serif" w:hAnsi="PT Astra Serif"/>
          <w:color w:val="000000" w:themeColor="text1"/>
        </w:rPr>
        <w:t xml:space="preserve">В 2019 году семья п. Пуровск приняв участие районного конкурса для молодых семей «Семья года» </w:t>
      </w:r>
      <w:r w:rsidR="00E2153E" w:rsidRPr="00E2153E">
        <w:rPr>
          <w:rFonts w:ascii="PT Astra Serif" w:hAnsi="PT Astra Serif"/>
          <w:color w:val="000000" w:themeColor="text1"/>
        </w:rPr>
        <w:t>заняли 1 место</w:t>
      </w:r>
      <w:r w:rsidRPr="00E2153E">
        <w:rPr>
          <w:rFonts w:ascii="PT Astra Serif" w:hAnsi="PT Astra Serif"/>
          <w:color w:val="000000" w:themeColor="text1"/>
        </w:rPr>
        <w:t>. В подготовке конкурсантов активное участие принимали учреждения</w:t>
      </w:r>
      <w:r w:rsidR="00E2153E" w:rsidRPr="00E2153E">
        <w:rPr>
          <w:rFonts w:ascii="PT Astra Serif" w:hAnsi="PT Astra Serif"/>
          <w:color w:val="000000" w:themeColor="text1"/>
        </w:rPr>
        <w:t xml:space="preserve"> и жители</w:t>
      </w:r>
      <w:r w:rsidRPr="00E2153E">
        <w:rPr>
          <w:rFonts w:ascii="PT Astra Serif" w:hAnsi="PT Astra Serif"/>
          <w:color w:val="000000" w:themeColor="text1"/>
        </w:rPr>
        <w:t xml:space="preserve"> поселения.</w:t>
      </w:r>
    </w:p>
    <w:p w:rsidR="00A94A52" w:rsidRPr="00E2153E" w:rsidRDefault="00E2153E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E2153E">
        <w:rPr>
          <w:rFonts w:ascii="PT Astra Serif" w:hAnsi="PT Astra Serif"/>
          <w:color w:val="000000" w:themeColor="text1"/>
        </w:rPr>
        <w:t>Семья</w:t>
      </w:r>
      <w:r w:rsidR="00A94A52" w:rsidRPr="00E2153E">
        <w:rPr>
          <w:rFonts w:ascii="PT Astra Serif" w:hAnsi="PT Astra Serif"/>
          <w:color w:val="000000" w:themeColor="text1"/>
        </w:rPr>
        <w:t xml:space="preserve"> с. Сывдарма</w:t>
      </w:r>
      <w:r w:rsidRPr="00E2153E">
        <w:rPr>
          <w:rFonts w:ascii="PT Astra Serif" w:hAnsi="PT Astra Serif"/>
          <w:color w:val="000000" w:themeColor="text1"/>
        </w:rPr>
        <w:t xml:space="preserve">, посещающая клуб </w:t>
      </w:r>
      <w:r w:rsidR="00A94A52" w:rsidRPr="00E2153E">
        <w:rPr>
          <w:rFonts w:ascii="PT Astra Serif" w:hAnsi="PT Astra Serif"/>
          <w:color w:val="000000" w:themeColor="text1"/>
        </w:rPr>
        <w:t>«Семейный очаг»</w:t>
      </w:r>
      <w:r w:rsidRPr="00E2153E">
        <w:rPr>
          <w:rFonts w:ascii="PT Astra Serif" w:hAnsi="PT Astra Serif"/>
          <w:color w:val="000000" w:themeColor="text1"/>
        </w:rPr>
        <w:t>,</w:t>
      </w:r>
      <w:r w:rsidR="00A94A52" w:rsidRPr="00E2153E">
        <w:rPr>
          <w:rFonts w:ascii="PT Astra Serif" w:hAnsi="PT Astra Serif"/>
          <w:color w:val="000000" w:themeColor="text1"/>
        </w:rPr>
        <w:t xml:space="preserve"> стал</w:t>
      </w:r>
      <w:r w:rsidRPr="00E2153E">
        <w:rPr>
          <w:rFonts w:ascii="PT Astra Serif" w:hAnsi="PT Astra Serif"/>
          <w:color w:val="000000" w:themeColor="text1"/>
        </w:rPr>
        <w:t>а</w:t>
      </w:r>
      <w:r w:rsidR="00A94A52" w:rsidRPr="00E2153E">
        <w:rPr>
          <w:rFonts w:ascii="PT Astra Serif" w:hAnsi="PT Astra Serif"/>
          <w:color w:val="000000" w:themeColor="text1"/>
        </w:rPr>
        <w:t xml:space="preserve"> победител</w:t>
      </w:r>
      <w:r w:rsidRPr="00E2153E">
        <w:rPr>
          <w:rFonts w:ascii="PT Astra Serif" w:hAnsi="PT Astra Serif"/>
          <w:color w:val="000000" w:themeColor="text1"/>
        </w:rPr>
        <w:t>ем</w:t>
      </w:r>
      <w:r w:rsidR="00A94A52" w:rsidRPr="00E2153E">
        <w:rPr>
          <w:rFonts w:ascii="PT Astra Serif" w:hAnsi="PT Astra Serif"/>
          <w:color w:val="000000" w:themeColor="text1"/>
        </w:rPr>
        <w:t xml:space="preserve"> окружного фестиваля-конкурса клубов молодых семей в г. Тюмень.</w:t>
      </w:r>
    </w:p>
    <w:p w:rsidR="00A94A52" w:rsidRPr="00E2153E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9"/>
          <w:rFonts w:ascii="PT Astra Serif" w:hAnsi="PT Astra Serif"/>
          <w:color w:val="000000" w:themeColor="text1"/>
        </w:rPr>
      </w:pPr>
    </w:p>
    <w:p w:rsidR="00A94A52" w:rsidRPr="00CF2811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bCs/>
          <w:color w:val="000000" w:themeColor="text1"/>
          <w:spacing w:val="-10"/>
        </w:rPr>
      </w:pPr>
      <w:r w:rsidRPr="00CF2811">
        <w:rPr>
          <w:rStyle w:val="a9"/>
          <w:rFonts w:ascii="PT Astra Serif" w:hAnsi="PT Astra Serif"/>
          <w:color w:val="000000" w:themeColor="text1"/>
        </w:rPr>
        <w:t xml:space="preserve">6.2 </w:t>
      </w:r>
      <w:r w:rsidRPr="00CF2811">
        <w:rPr>
          <w:rFonts w:ascii="PT Astra Serif" w:hAnsi="PT Astra Serif"/>
          <w:b/>
          <w:bCs/>
          <w:color w:val="000000" w:themeColor="text1"/>
          <w:spacing w:val="-10"/>
        </w:rPr>
        <w:t>Организация трудоустройства несовершеннолетних</w:t>
      </w:r>
    </w:p>
    <w:p w:rsidR="00A94A52" w:rsidRPr="00CF2811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color w:val="000000" w:themeColor="text1"/>
        </w:rPr>
      </w:pPr>
    </w:p>
    <w:p w:rsidR="00A94A52" w:rsidRPr="00CF2811" w:rsidRDefault="00A94A52" w:rsidP="00A94A52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CF2811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 </w:t>
      </w:r>
      <w:r w:rsidRPr="00CF2811">
        <w:rPr>
          <w:rFonts w:ascii="PT Astra Serif" w:eastAsia="Times New Roman" w:hAnsi="PT Astra Serif" w:cs="Times New Roman"/>
          <w:color w:val="000000" w:themeColor="text1"/>
          <w:spacing w:val="-2"/>
          <w:sz w:val="24"/>
          <w:szCs w:val="24"/>
          <w:lang w:eastAsia="ru-RU"/>
        </w:rPr>
        <w:t>С целью занятости несовершеннолетних граждан и молодёжи в свободное от учёбы время, отвлечения их от «улицы»</w:t>
      </w:r>
      <w:r w:rsidR="00722D79" w:rsidRPr="00CF2811">
        <w:rPr>
          <w:rFonts w:ascii="PT Astra Serif" w:eastAsia="Times New Roman" w:hAnsi="PT Astra Serif" w:cs="Times New Roman"/>
          <w:color w:val="000000" w:themeColor="text1"/>
          <w:spacing w:val="-2"/>
          <w:sz w:val="24"/>
          <w:szCs w:val="24"/>
          <w:lang w:eastAsia="ru-RU"/>
        </w:rPr>
        <w:t xml:space="preserve"> и</w:t>
      </w:r>
      <w:r w:rsidRPr="00CF2811">
        <w:rPr>
          <w:rFonts w:ascii="PT Astra Serif" w:eastAsia="Times New Roman" w:hAnsi="PT Astra Serif" w:cs="Times New Roman"/>
          <w:color w:val="000000" w:themeColor="text1"/>
          <w:spacing w:val="-2"/>
          <w:sz w:val="24"/>
          <w:szCs w:val="24"/>
          <w:lang w:eastAsia="ru-RU"/>
        </w:rPr>
        <w:t xml:space="preserve"> привлечения к труду, развития первичных навыков трудовой </w:t>
      </w:r>
      <w:r w:rsidRPr="00CF2811">
        <w:rPr>
          <w:rFonts w:ascii="PT Astra Serif" w:eastAsia="Times New Roman" w:hAnsi="PT Astra Serif" w:cs="Times New Roman"/>
          <w:color w:val="000000" w:themeColor="text1"/>
          <w:spacing w:val="-3"/>
          <w:sz w:val="24"/>
          <w:szCs w:val="24"/>
          <w:lang w:eastAsia="ru-RU"/>
        </w:rPr>
        <w:t>дисциплины и предоставления возможности самостоятельного заработка</w:t>
      </w:r>
      <w:r w:rsidR="00722D79" w:rsidRPr="00CF2811">
        <w:rPr>
          <w:rFonts w:ascii="PT Astra Serif" w:eastAsia="Times New Roman" w:hAnsi="PT Astra Serif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CF2811">
        <w:rPr>
          <w:rFonts w:ascii="PT Astra Serif" w:eastAsia="Times New Roman" w:hAnsi="PT Astra Serif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="00722D79" w:rsidRPr="00CF2811">
        <w:rPr>
          <w:rFonts w:ascii="PT Astra Serif" w:eastAsia="Times New Roman" w:hAnsi="PT Astra Serif" w:cs="Times New Roman"/>
          <w:color w:val="000000" w:themeColor="text1"/>
          <w:spacing w:val="-3"/>
          <w:sz w:val="24"/>
          <w:szCs w:val="24"/>
          <w:lang w:eastAsia="ru-RU"/>
        </w:rPr>
        <w:t>в</w:t>
      </w:r>
      <w:r w:rsidRPr="00CF2811">
        <w:rPr>
          <w:rFonts w:ascii="PT Astra Serif" w:eastAsia="Times New Roman" w:hAnsi="PT Astra Serif" w:cs="Times New Roman"/>
          <w:color w:val="000000" w:themeColor="text1"/>
          <w:spacing w:val="-2"/>
          <w:sz w:val="24"/>
          <w:szCs w:val="24"/>
          <w:lang w:eastAsia="ru-RU"/>
        </w:rPr>
        <w:t xml:space="preserve"> период летних каникул</w:t>
      </w:r>
      <w:r w:rsidR="00722D79" w:rsidRPr="00CF2811">
        <w:rPr>
          <w:rFonts w:ascii="PT Astra Serif" w:eastAsia="Times New Roman" w:hAnsi="PT Astra Serif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CF2811">
        <w:rPr>
          <w:rFonts w:ascii="PT Astra Serif" w:eastAsia="Times New Roman" w:hAnsi="PT Astra Serif" w:cs="Times New Roman"/>
          <w:color w:val="000000" w:themeColor="text1"/>
          <w:spacing w:val="-2"/>
          <w:sz w:val="24"/>
          <w:szCs w:val="24"/>
          <w:lang w:eastAsia="ru-RU"/>
        </w:rPr>
        <w:t xml:space="preserve"> Администрация муниципального образования Пуровское, совместно с </w:t>
      </w:r>
      <w:r w:rsidR="00722D79" w:rsidRPr="00CF2811">
        <w:rPr>
          <w:rFonts w:ascii="PT Astra Serif" w:eastAsia="Times New Roman" w:hAnsi="PT Astra Serif" w:cs="Times New Roman"/>
          <w:color w:val="000000" w:themeColor="text1"/>
          <w:spacing w:val="-2"/>
          <w:sz w:val="24"/>
          <w:szCs w:val="24"/>
          <w:lang w:eastAsia="ru-RU"/>
        </w:rPr>
        <w:t xml:space="preserve">МКУ </w:t>
      </w:r>
      <w:proofErr w:type="spellStart"/>
      <w:r w:rsidRPr="00CF2811">
        <w:rPr>
          <w:rFonts w:ascii="PT Astra Serif" w:eastAsia="Times New Roman" w:hAnsi="PT Astra Serif" w:cs="Times New Roman"/>
          <w:color w:val="000000" w:themeColor="text1"/>
          <w:spacing w:val="-2"/>
          <w:sz w:val="24"/>
          <w:szCs w:val="24"/>
          <w:lang w:eastAsia="ru-RU"/>
        </w:rPr>
        <w:t>УКХБиТО</w:t>
      </w:r>
      <w:proofErr w:type="spellEnd"/>
      <w:r w:rsidRPr="00CF2811">
        <w:rPr>
          <w:rFonts w:ascii="PT Astra Serif" w:eastAsia="Times New Roman" w:hAnsi="PT Astra Serif" w:cs="Times New Roman"/>
          <w:color w:val="000000" w:themeColor="text1"/>
          <w:spacing w:val="-2"/>
          <w:sz w:val="24"/>
          <w:szCs w:val="24"/>
          <w:lang w:eastAsia="ru-RU"/>
        </w:rPr>
        <w:t xml:space="preserve"> и центром занятости населения г. Тарко-Сале, организует работ</w:t>
      </w:r>
      <w:r w:rsidR="00722D79" w:rsidRPr="00CF2811">
        <w:rPr>
          <w:rFonts w:ascii="PT Astra Serif" w:eastAsia="Times New Roman" w:hAnsi="PT Astra Serif" w:cs="Times New Roman"/>
          <w:color w:val="000000" w:themeColor="text1"/>
          <w:spacing w:val="-2"/>
          <w:sz w:val="24"/>
          <w:szCs w:val="24"/>
          <w:lang w:eastAsia="ru-RU"/>
        </w:rPr>
        <w:t>у</w:t>
      </w:r>
      <w:r w:rsidRPr="00CF2811">
        <w:rPr>
          <w:rFonts w:ascii="PT Astra Serif" w:eastAsia="Times New Roman" w:hAnsi="PT Astra Serif" w:cs="Times New Roman"/>
          <w:color w:val="000000" w:themeColor="text1"/>
          <w:spacing w:val="-2"/>
          <w:sz w:val="24"/>
          <w:szCs w:val="24"/>
          <w:lang w:eastAsia="ru-RU"/>
        </w:rPr>
        <w:t xml:space="preserve"> по </w:t>
      </w:r>
      <w:r w:rsidRPr="00CF2811">
        <w:rPr>
          <w:rFonts w:ascii="PT Astra Serif" w:eastAsia="Times New Roman" w:hAnsi="PT Astra Serif" w:cs="Times New Roman"/>
          <w:color w:val="000000" w:themeColor="text1"/>
          <w:spacing w:val="-1"/>
          <w:sz w:val="24"/>
          <w:szCs w:val="24"/>
          <w:lang w:eastAsia="ru-RU"/>
        </w:rPr>
        <w:t>временной занятости несовершеннолетних граждан в возрасте от 14 до 18 лет.</w:t>
      </w:r>
    </w:p>
    <w:p w:rsidR="00A94A52" w:rsidRPr="00F979ED" w:rsidRDefault="00A94A52" w:rsidP="00A94A52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F979ED">
        <w:rPr>
          <w:rFonts w:ascii="PT Astra Serif" w:eastAsia="Times New Roman" w:hAnsi="PT Astra Serif" w:cs="Times New Roman"/>
          <w:color w:val="000000" w:themeColor="text1"/>
          <w:spacing w:val="-2"/>
          <w:sz w:val="24"/>
          <w:szCs w:val="24"/>
          <w:lang w:eastAsia="ru-RU"/>
        </w:rPr>
        <w:t xml:space="preserve">Финансирование осуществлялось за счет средств районного </w:t>
      </w:r>
      <w:r w:rsidR="00CF2811" w:rsidRPr="00F979ED">
        <w:rPr>
          <w:rFonts w:ascii="PT Astra Serif" w:eastAsia="Times New Roman" w:hAnsi="PT Astra Serif" w:cs="Times New Roman"/>
          <w:color w:val="000000" w:themeColor="text1"/>
          <w:spacing w:val="-2"/>
          <w:sz w:val="24"/>
          <w:szCs w:val="24"/>
          <w:lang w:eastAsia="ru-RU"/>
        </w:rPr>
        <w:t xml:space="preserve">бюджета, </w:t>
      </w:r>
      <w:r w:rsidRPr="00F979ED">
        <w:rPr>
          <w:rFonts w:ascii="PT Astra Serif" w:eastAsia="Times New Roman" w:hAnsi="PT Astra Serif" w:cs="Times New Roman"/>
          <w:color w:val="000000" w:themeColor="text1"/>
          <w:spacing w:val="-2"/>
          <w:sz w:val="24"/>
          <w:szCs w:val="24"/>
          <w:lang w:eastAsia="ru-RU"/>
        </w:rPr>
        <w:t>в 2019 году на трудоустройство подростков было выделено 1</w:t>
      </w:r>
      <w:r w:rsidR="00844D1B" w:rsidRPr="00F979ED">
        <w:rPr>
          <w:rFonts w:ascii="PT Astra Serif" w:eastAsia="Times New Roman" w:hAnsi="PT Astra Serif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F979ED">
        <w:rPr>
          <w:rFonts w:ascii="PT Astra Serif" w:eastAsia="Times New Roman" w:hAnsi="PT Astra Serif" w:cs="Times New Roman"/>
          <w:color w:val="000000" w:themeColor="text1"/>
          <w:spacing w:val="-2"/>
          <w:sz w:val="24"/>
          <w:szCs w:val="24"/>
          <w:lang w:eastAsia="ru-RU"/>
        </w:rPr>
        <w:t xml:space="preserve">071 тыс. руб. </w:t>
      </w:r>
    </w:p>
    <w:p w:rsidR="00A94A52" w:rsidRPr="00F979ED" w:rsidRDefault="00A94A52" w:rsidP="00A94A52">
      <w:pPr>
        <w:tabs>
          <w:tab w:val="left" w:pos="935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lang w:eastAsia="ru-RU"/>
        </w:rPr>
      </w:pPr>
      <w:r w:rsidRPr="00F979ED">
        <w:rPr>
          <w:rFonts w:ascii="PT Astra Serif" w:eastAsia="Times New Roman" w:hAnsi="PT Astra Serif" w:cs="Times New Roman"/>
          <w:bCs/>
          <w:iCs/>
          <w:color w:val="000000" w:themeColor="text1"/>
          <w:sz w:val="24"/>
          <w:szCs w:val="24"/>
          <w:lang w:eastAsia="ru-RU"/>
        </w:rPr>
        <w:t xml:space="preserve">Из общего числа трудоустроенных </w:t>
      </w:r>
      <w:r w:rsidRPr="00F979ED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есть студенты колледжей и школьники. Особое внимание уделяется трудоустройству детей из неполных, многодетных и малоимущих семей. Так в прошедшем году было трудоустроено 12 подростков из многодетных семей, 2 из малоимущих семей, 4 подростка, находящихся на контроле комиссии по делам несовершеннолетних, 1 подросток, состоящий на контроле комиссии по делам несовершеннолетних.</w:t>
      </w:r>
    </w:p>
    <w:p w:rsidR="00A94A52" w:rsidRPr="00F979ED" w:rsidRDefault="00A94A52" w:rsidP="00F979ED">
      <w:pPr>
        <w:tabs>
          <w:tab w:val="left" w:pos="9355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F979ED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В летний период </w:t>
      </w:r>
      <w:r w:rsidR="00585187" w:rsidRPr="00F979ED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в рамках</w:t>
      </w:r>
      <w:r w:rsidRPr="00F979ED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благоустройств</w:t>
      </w:r>
      <w:r w:rsidR="00585187" w:rsidRPr="00F979ED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а</w:t>
      </w:r>
      <w:r w:rsidRPr="00F979ED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поселка было трудоустроено 43 человека</w:t>
      </w:r>
      <w:r w:rsidR="00F979ED" w:rsidRPr="00F979ED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(на 7 больше, чем в 2018 году)</w:t>
      </w:r>
      <w:r w:rsidRPr="00F979ED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.</w:t>
      </w:r>
      <w:r w:rsidR="00F979ED" w:rsidRPr="00F979ED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F979ED" w:rsidRPr="00F979ED">
        <w:rPr>
          <w:rFonts w:ascii="PT Astra Serif" w:hAnsi="PT Astra Serif"/>
          <w:color w:val="000000" w:themeColor="text1"/>
        </w:rPr>
        <w:t>За аналогичный период 2018 года было трудоустроено 36 человек.</w:t>
      </w:r>
    </w:p>
    <w:p w:rsidR="00A94A52" w:rsidRPr="00F979ED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F979ED">
        <w:rPr>
          <w:rFonts w:ascii="PT Astra Serif" w:hAnsi="PT Astra Serif"/>
          <w:color w:val="000000" w:themeColor="text1"/>
        </w:rPr>
        <w:t>Показателем организации эффективной работы учреждений в летний период, является увеличение степени мотивации к занятиям творческой деятельност</w:t>
      </w:r>
      <w:r w:rsidR="00F979ED" w:rsidRPr="00F979ED">
        <w:rPr>
          <w:rFonts w:ascii="PT Astra Serif" w:hAnsi="PT Astra Serif"/>
          <w:color w:val="000000" w:themeColor="text1"/>
        </w:rPr>
        <w:t>ью</w:t>
      </w:r>
      <w:r w:rsidRPr="00F979ED">
        <w:rPr>
          <w:rFonts w:ascii="PT Astra Serif" w:hAnsi="PT Astra Serif"/>
          <w:color w:val="000000" w:themeColor="text1"/>
        </w:rPr>
        <w:t xml:space="preserve"> и посещению детских и молодежных объединений у подростков.</w:t>
      </w:r>
    </w:p>
    <w:p w:rsidR="00A94A52" w:rsidRPr="00F979ED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F979ED">
        <w:rPr>
          <w:rFonts w:ascii="PT Astra Serif" w:hAnsi="PT Astra Serif"/>
          <w:color w:val="000000" w:themeColor="text1"/>
        </w:rPr>
        <w:t>Церемония награждения</w:t>
      </w:r>
      <w:r w:rsidR="00F979ED" w:rsidRPr="00F979ED">
        <w:rPr>
          <w:rFonts w:ascii="PT Astra Serif" w:hAnsi="PT Astra Serif"/>
          <w:color w:val="000000" w:themeColor="text1"/>
        </w:rPr>
        <w:t xml:space="preserve"> по</w:t>
      </w:r>
      <w:r w:rsidRPr="00F979ED">
        <w:rPr>
          <w:rFonts w:ascii="PT Astra Serif" w:hAnsi="PT Astra Serif"/>
          <w:color w:val="000000" w:themeColor="text1"/>
        </w:rPr>
        <w:t xml:space="preserve"> итог</w:t>
      </w:r>
      <w:r w:rsidR="00F979ED" w:rsidRPr="00F979ED">
        <w:rPr>
          <w:rFonts w:ascii="PT Astra Serif" w:hAnsi="PT Astra Serif"/>
          <w:color w:val="000000" w:themeColor="text1"/>
        </w:rPr>
        <w:t>ам</w:t>
      </w:r>
      <w:r w:rsidRPr="00F979ED">
        <w:rPr>
          <w:rFonts w:ascii="PT Astra Serif" w:hAnsi="PT Astra Serif"/>
          <w:color w:val="000000" w:themeColor="text1"/>
        </w:rPr>
        <w:t xml:space="preserve"> летней оздоровительной и трудовой кампании состоялась в торжественной обстановке на праздничном мероприятии, посвященном</w:t>
      </w:r>
      <w:r w:rsidR="00F979ED" w:rsidRPr="00F979ED">
        <w:rPr>
          <w:rFonts w:ascii="PT Astra Serif" w:hAnsi="PT Astra Serif"/>
          <w:color w:val="000000" w:themeColor="text1"/>
        </w:rPr>
        <w:t>у</w:t>
      </w:r>
      <w:r w:rsidRPr="00F979ED">
        <w:rPr>
          <w:rFonts w:ascii="PT Astra Serif" w:hAnsi="PT Astra Serif"/>
          <w:color w:val="000000" w:themeColor="text1"/>
        </w:rPr>
        <w:t xml:space="preserve"> Дню учителя. </w:t>
      </w:r>
    </w:p>
    <w:p w:rsidR="00A94A52" w:rsidRPr="00F979ED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</w:p>
    <w:p w:rsidR="00A94A52" w:rsidRPr="00C42705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9"/>
          <w:rFonts w:ascii="PT Astra Serif" w:hAnsi="PT Astra Serif"/>
          <w:color w:val="000000" w:themeColor="text1"/>
        </w:rPr>
      </w:pPr>
      <w:r w:rsidRPr="00C42705">
        <w:rPr>
          <w:rStyle w:val="a9"/>
          <w:rFonts w:ascii="PT Astra Serif" w:hAnsi="PT Astra Serif"/>
          <w:color w:val="000000" w:themeColor="text1"/>
        </w:rPr>
        <w:t>6.3 Формирование духовности, нравственности, патриотизма</w:t>
      </w:r>
    </w:p>
    <w:p w:rsidR="00A94A52" w:rsidRPr="00C42705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color w:val="000000" w:themeColor="text1"/>
        </w:rPr>
      </w:pPr>
      <w:r w:rsidRPr="00C42705">
        <w:rPr>
          <w:rStyle w:val="a9"/>
          <w:rFonts w:ascii="PT Astra Serif" w:hAnsi="PT Astra Serif"/>
          <w:color w:val="000000" w:themeColor="text1"/>
        </w:rPr>
        <w:t>и здорового образа жизни</w:t>
      </w:r>
    </w:p>
    <w:p w:rsidR="00A94A52" w:rsidRPr="00A94A52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31849B" w:themeColor="accent5" w:themeShade="BF"/>
        </w:rPr>
      </w:pPr>
    </w:p>
    <w:p w:rsidR="00A94A52" w:rsidRPr="002F7EAF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iCs/>
          <w:color w:val="000000" w:themeColor="text1"/>
        </w:rPr>
      </w:pPr>
      <w:r w:rsidRPr="002F7EAF">
        <w:rPr>
          <w:rFonts w:ascii="PT Astra Serif" w:hAnsi="PT Astra Serif"/>
          <w:color w:val="000000" w:themeColor="text1"/>
        </w:rPr>
        <w:t>На территории муниципального образования Пуровское продолжается благотворительный марафон по сбору средств на строительс</w:t>
      </w:r>
      <w:r w:rsidR="009441D6" w:rsidRPr="002F7EAF">
        <w:rPr>
          <w:rFonts w:ascii="PT Astra Serif" w:hAnsi="PT Astra Serif"/>
          <w:color w:val="000000" w:themeColor="text1"/>
        </w:rPr>
        <w:t xml:space="preserve">тво Храма имени Святой Матроны Московской в </w:t>
      </w:r>
      <w:r w:rsidRPr="002F7EAF">
        <w:rPr>
          <w:rFonts w:ascii="PT Astra Serif" w:hAnsi="PT Astra Serif"/>
          <w:color w:val="000000" w:themeColor="text1"/>
        </w:rPr>
        <w:t xml:space="preserve">п. Пуровск. В 2019 году на базе МБОУ «СОШ № 1» </w:t>
      </w:r>
      <w:r w:rsidR="009441D6" w:rsidRPr="002F7EAF">
        <w:rPr>
          <w:rFonts w:ascii="PT Astra Serif" w:hAnsi="PT Astra Serif"/>
          <w:color w:val="000000" w:themeColor="text1"/>
        </w:rPr>
        <w:t xml:space="preserve">п. Пуровск </w:t>
      </w:r>
      <w:r w:rsidRPr="002F7EAF">
        <w:rPr>
          <w:rFonts w:ascii="PT Astra Serif" w:hAnsi="PT Astra Serif"/>
          <w:color w:val="000000" w:themeColor="text1"/>
        </w:rPr>
        <w:t>был организован благотворительный концерт по сбору средств</w:t>
      </w:r>
      <w:r w:rsidR="003B7B0F">
        <w:rPr>
          <w:rFonts w:ascii="PT Astra Serif" w:hAnsi="PT Astra Serif"/>
          <w:color w:val="000000" w:themeColor="text1"/>
        </w:rPr>
        <w:t xml:space="preserve">, в результате которого было привлечено </w:t>
      </w:r>
      <w:r w:rsidR="00EB008C">
        <w:rPr>
          <w:rFonts w:ascii="PT Astra Serif" w:hAnsi="PT Astra Serif"/>
          <w:color w:val="000000" w:themeColor="text1"/>
        </w:rPr>
        <w:t xml:space="preserve">40,6 </w:t>
      </w:r>
      <w:proofErr w:type="spellStart"/>
      <w:r w:rsidR="003B7B0F">
        <w:rPr>
          <w:rFonts w:ascii="PT Astra Serif" w:hAnsi="PT Astra Serif"/>
          <w:color w:val="000000" w:themeColor="text1"/>
        </w:rPr>
        <w:t>тыс</w:t>
      </w:r>
      <w:proofErr w:type="gramStart"/>
      <w:r w:rsidR="003B7B0F">
        <w:rPr>
          <w:rFonts w:ascii="PT Astra Serif" w:hAnsi="PT Astra Serif"/>
          <w:color w:val="000000" w:themeColor="text1"/>
        </w:rPr>
        <w:t>.р</w:t>
      </w:r>
      <w:proofErr w:type="gramEnd"/>
      <w:r w:rsidR="003B7B0F">
        <w:rPr>
          <w:rFonts w:ascii="PT Astra Serif" w:hAnsi="PT Astra Serif"/>
          <w:color w:val="000000" w:themeColor="text1"/>
        </w:rPr>
        <w:t>уб</w:t>
      </w:r>
      <w:proofErr w:type="spellEnd"/>
      <w:r w:rsidR="003B7B0F">
        <w:rPr>
          <w:rFonts w:ascii="PT Astra Serif" w:hAnsi="PT Astra Serif"/>
          <w:color w:val="000000" w:themeColor="text1"/>
        </w:rPr>
        <w:t>.</w:t>
      </w:r>
      <w:r w:rsidRPr="002F7EAF">
        <w:rPr>
          <w:rFonts w:ascii="PT Astra Serif" w:hAnsi="PT Astra Serif"/>
          <w:color w:val="000000" w:themeColor="text1"/>
        </w:rPr>
        <w:t xml:space="preserve"> В организации и проведении концерта приняли активное участие: филиал МБУК «ЦКС Пуровского района»</w:t>
      </w:r>
      <w:r w:rsidR="002F7EAF" w:rsidRPr="002F7EAF">
        <w:rPr>
          <w:rFonts w:ascii="PT Astra Serif" w:hAnsi="PT Astra Serif"/>
          <w:color w:val="000000" w:themeColor="text1"/>
        </w:rPr>
        <w:t>,</w:t>
      </w:r>
      <w:r w:rsidRPr="002F7EAF">
        <w:rPr>
          <w:rFonts w:ascii="PT Astra Serif" w:hAnsi="PT Astra Serif"/>
          <w:color w:val="000000" w:themeColor="text1"/>
        </w:rPr>
        <w:t xml:space="preserve"> ДК «Пуровчанин», творческие коллективы и исполнители МБУ ДО «Пуровская ДШИ».</w:t>
      </w:r>
    </w:p>
    <w:p w:rsidR="00A94A52" w:rsidRPr="0027414B" w:rsidRDefault="00A94A52" w:rsidP="00C427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27414B">
        <w:rPr>
          <w:rFonts w:ascii="PT Astra Serif" w:hAnsi="PT Astra Serif"/>
          <w:color w:val="000000" w:themeColor="text1"/>
        </w:rPr>
        <w:t xml:space="preserve">На протяжении нескольких лет на базе МБОУ «СОШ №1» п. Пуровск создан кадетский класс, в котором учатся подростки от 13 до 17 лет. </w:t>
      </w:r>
      <w:r w:rsidR="0027414B">
        <w:rPr>
          <w:rFonts w:ascii="PT Astra Serif" w:hAnsi="PT Astra Serif"/>
          <w:color w:val="000000" w:themeColor="text1"/>
        </w:rPr>
        <w:t xml:space="preserve">На 1 сентября 2019 года 33 учащихся школы состояли в кадетах. </w:t>
      </w:r>
      <w:r w:rsidRPr="0027414B">
        <w:rPr>
          <w:rFonts w:ascii="PT Astra Serif" w:hAnsi="PT Astra Serif"/>
          <w:color w:val="000000" w:themeColor="text1"/>
        </w:rPr>
        <w:t xml:space="preserve">Ежегодно летом воспитанники выезжают в профильный палаточный лагерь «Аванпост» в г. Тюмень. Дети изучают начальную военную подготовку, изучают военно-прикладные дисциплины. Преподаватели класса воспитывают в подростках чувства настоящего патриота своей Родины. </w:t>
      </w:r>
    </w:p>
    <w:p w:rsidR="00A94A52" w:rsidRPr="00A94A52" w:rsidRDefault="00A94A52" w:rsidP="000F28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</w:rPr>
      </w:pPr>
      <w:proofErr w:type="gramStart"/>
      <w:r w:rsidRPr="0027414B">
        <w:rPr>
          <w:rFonts w:ascii="PT Astra Serif" w:hAnsi="PT Astra Serif"/>
          <w:color w:val="000000" w:themeColor="text1"/>
        </w:rPr>
        <w:t xml:space="preserve">На территории муниципального образования Пуровское сформированы поисковые </w:t>
      </w:r>
      <w:r w:rsidR="007A24CA">
        <w:rPr>
          <w:rFonts w:ascii="PT Astra Serif" w:hAnsi="PT Astra Serif"/>
          <w:color w:val="000000" w:themeColor="text1"/>
        </w:rPr>
        <w:t>объединения</w:t>
      </w:r>
      <w:r w:rsidRPr="0027414B">
        <w:rPr>
          <w:rFonts w:ascii="PT Astra Serif" w:hAnsi="PT Astra Serif"/>
          <w:color w:val="000000" w:themeColor="text1"/>
        </w:rPr>
        <w:t xml:space="preserve">: поисковое </w:t>
      </w:r>
      <w:r w:rsidR="007A24CA">
        <w:rPr>
          <w:rFonts w:ascii="PT Astra Serif" w:hAnsi="PT Astra Serif"/>
          <w:color w:val="000000" w:themeColor="text1"/>
        </w:rPr>
        <w:t>отряд</w:t>
      </w:r>
      <w:r w:rsidRPr="0027414B">
        <w:rPr>
          <w:rFonts w:ascii="PT Astra Serif" w:hAnsi="PT Astra Serif"/>
          <w:color w:val="000000" w:themeColor="text1"/>
        </w:rPr>
        <w:t xml:space="preserve"> «Забытый полк»</w:t>
      </w:r>
      <w:r w:rsidR="007A24CA">
        <w:rPr>
          <w:rFonts w:ascii="PT Astra Serif" w:hAnsi="PT Astra Serif"/>
          <w:color w:val="000000" w:themeColor="text1"/>
        </w:rPr>
        <w:t xml:space="preserve">, командир </w:t>
      </w:r>
      <w:proofErr w:type="spellStart"/>
      <w:r w:rsidR="007A24CA">
        <w:rPr>
          <w:rFonts w:ascii="PT Astra Serif" w:hAnsi="PT Astra Serif"/>
          <w:color w:val="000000" w:themeColor="text1"/>
        </w:rPr>
        <w:t>Азнабаев</w:t>
      </w:r>
      <w:proofErr w:type="spellEnd"/>
      <w:r w:rsidR="007A24CA">
        <w:rPr>
          <w:rFonts w:ascii="PT Astra Serif" w:hAnsi="PT Astra Serif"/>
          <w:color w:val="000000" w:themeColor="text1"/>
        </w:rPr>
        <w:t xml:space="preserve"> Рифат </w:t>
      </w:r>
      <w:proofErr w:type="spellStart"/>
      <w:r w:rsidR="007A24CA">
        <w:rPr>
          <w:rFonts w:ascii="PT Astra Serif" w:hAnsi="PT Astra Serif"/>
          <w:color w:val="000000" w:themeColor="text1"/>
        </w:rPr>
        <w:t>Талгатович</w:t>
      </w:r>
      <w:proofErr w:type="spellEnd"/>
      <w:r w:rsidR="007A24CA">
        <w:rPr>
          <w:rFonts w:ascii="PT Astra Serif" w:hAnsi="PT Astra Serif"/>
          <w:color w:val="000000" w:themeColor="text1"/>
        </w:rPr>
        <w:t xml:space="preserve">, в </w:t>
      </w:r>
      <w:r w:rsidR="007A24CA">
        <w:rPr>
          <w:rFonts w:ascii="PT Astra Serif" w:hAnsi="PT Astra Serif"/>
          <w:color w:val="000000" w:themeColor="text1"/>
        </w:rPr>
        <w:lastRenderedPageBreak/>
        <w:t xml:space="preserve">составе 8 человек, из них 7 учащихся и </w:t>
      </w:r>
      <w:r w:rsidRPr="0027414B">
        <w:rPr>
          <w:rFonts w:ascii="PT Astra Serif" w:hAnsi="PT Astra Serif"/>
          <w:color w:val="000000" w:themeColor="text1"/>
        </w:rPr>
        <w:t>некоммерческая организация «Добровольцы памяти»</w:t>
      </w:r>
      <w:r w:rsidR="007A24CA">
        <w:rPr>
          <w:rFonts w:ascii="PT Astra Serif" w:hAnsi="PT Astra Serif"/>
          <w:color w:val="000000" w:themeColor="text1"/>
        </w:rPr>
        <w:t xml:space="preserve">, председатель Соколов Владимир Александрович, в составе которой входит 53 человека, из них </w:t>
      </w:r>
      <w:r w:rsidR="000F2832">
        <w:rPr>
          <w:rFonts w:ascii="PT Astra Serif" w:hAnsi="PT Astra Serif"/>
          <w:color w:val="000000" w:themeColor="text1"/>
        </w:rPr>
        <w:t>32</w:t>
      </w:r>
      <w:r w:rsidR="007A24CA">
        <w:rPr>
          <w:rFonts w:ascii="PT Astra Serif" w:hAnsi="PT Astra Serif"/>
          <w:color w:val="000000" w:themeColor="text1"/>
        </w:rPr>
        <w:t xml:space="preserve"> учащихся</w:t>
      </w:r>
      <w:r w:rsidRPr="0027414B">
        <w:rPr>
          <w:rFonts w:ascii="PT Astra Serif" w:hAnsi="PT Astra Serif"/>
          <w:color w:val="000000" w:themeColor="text1"/>
        </w:rPr>
        <w:t>.</w:t>
      </w:r>
      <w:proofErr w:type="gramEnd"/>
      <w:r w:rsidRPr="0027414B">
        <w:rPr>
          <w:rFonts w:ascii="PT Astra Serif" w:hAnsi="PT Astra Serif"/>
          <w:color w:val="000000" w:themeColor="text1"/>
        </w:rPr>
        <w:t xml:space="preserve"> С целью патриотического воспитания, участники поисковых объединений выезжают организованной группой на места сражений по всей России для проведения раскопок. </w:t>
      </w:r>
      <w:r w:rsidR="007A24CA">
        <w:rPr>
          <w:rFonts w:ascii="PT Astra Serif" w:hAnsi="PT Astra Serif"/>
          <w:color w:val="000000" w:themeColor="text1"/>
        </w:rPr>
        <w:t xml:space="preserve">В 2019 году в рамках поисковой экспедиции «Вахта памяти» </w:t>
      </w:r>
      <w:proofErr w:type="gramStart"/>
      <w:r w:rsidR="007A24CA">
        <w:rPr>
          <w:rFonts w:ascii="PT Astra Serif" w:hAnsi="PT Astra Serif"/>
          <w:color w:val="000000" w:themeColor="text1"/>
        </w:rPr>
        <w:t>в</w:t>
      </w:r>
      <w:proofErr w:type="gramEnd"/>
      <w:r w:rsidR="007A24CA">
        <w:rPr>
          <w:rFonts w:ascii="PT Astra Serif" w:hAnsi="PT Astra Serif"/>
          <w:color w:val="000000" w:themeColor="text1"/>
        </w:rPr>
        <w:t xml:space="preserve"> </w:t>
      </w:r>
      <w:proofErr w:type="gramStart"/>
      <w:r w:rsidR="007A24CA">
        <w:rPr>
          <w:rFonts w:ascii="PT Astra Serif" w:hAnsi="PT Astra Serif"/>
          <w:color w:val="000000" w:themeColor="text1"/>
        </w:rPr>
        <w:t>с</w:t>
      </w:r>
      <w:proofErr w:type="gramEnd"/>
      <w:r w:rsidR="007A24CA">
        <w:rPr>
          <w:rFonts w:ascii="PT Astra Serif" w:hAnsi="PT Astra Serif"/>
          <w:color w:val="000000" w:themeColor="text1"/>
        </w:rPr>
        <w:t>. Рамушево Новгородской области</w:t>
      </w:r>
      <w:r w:rsidR="000F2832">
        <w:rPr>
          <w:rFonts w:ascii="PT Astra Serif" w:hAnsi="PT Astra Serif"/>
          <w:color w:val="000000" w:themeColor="text1"/>
        </w:rPr>
        <w:t xml:space="preserve"> были найдены останки двух бойцов Красной армии, которые были перезахоронены. На место обнаружения останков был установлен обелиск с именами. Другие военно-исторические находки были переданы в школьные</w:t>
      </w:r>
      <w:r w:rsidR="000F2832" w:rsidRPr="000F2832">
        <w:rPr>
          <w:rFonts w:ascii="PT Astra Serif" w:hAnsi="PT Astra Serif"/>
          <w:color w:val="000000" w:themeColor="text1"/>
        </w:rPr>
        <w:t xml:space="preserve"> </w:t>
      </w:r>
      <w:r w:rsidR="000F2832">
        <w:rPr>
          <w:rFonts w:ascii="PT Astra Serif" w:hAnsi="PT Astra Serif"/>
          <w:color w:val="000000" w:themeColor="text1"/>
        </w:rPr>
        <w:t>военно-</w:t>
      </w:r>
      <w:r w:rsidR="007E23B5">
        <w:rPr>
          <w:rFonts w:ascii="PT Astra Serif" w:hAnsi="PT Astra Serif"/>
          <w:color w:val="000000" w:themeColor="text1"/>
        </w:rPr>
        <w:t>патриотические</w:t>
      </w:r>
      <w:r w:rsidR="000F2832">
        <w:rPr>
          <w:rFonts w:ascii="PT Astra Serif" w:hAnsi="PT Astra Serif"/>
          <w:color w:val="000000" w:themeColor="text1"/>
        </w:rPr>
        <w:t xml:space="preserve"> музеи </w:t>
      </w:r>
      <w:proofErr w:type="spellStart"/>
      <w:r w:rsidR="000F2832">
        <w:rPr>
          <w:rFonts w:ascii="PT Astra Serif" w:hAnsi="PT Astra Serif"/>
          <w:color w:val="000000" w:themeColor="text1"/>
        </w:rPr>
        <w:t>г</w:t>
      </w:r>
      <w:proofErr w:type="gramStart"/>
      <w:r w:rsidR="000F2832">
        <w:rPr>
          <w:rFonts w:ascii="PT Astra Serif" w:hAnsi="PT Astra Serif"/>
          <w:color w:val="000000" w:themeColor="text1"/>
        </w:rPr>
        <w:t>.Т</w:t>
      </w:r>
      <w:proofErr w:type="gramEnd"/>
      <w:r w:rsidR="000F2832">
        <w:rPr>
          <w:rFonts w:ascii="PT Astra Serif" w:hAnsi="PT Astra Serif"/>
          <w:color w:val="000000" w:themeColor="text1"/>
        </w:rPr>
        <w:t>арко</w:t>
      </w:r>
      <w:proofErr w:type="spellEnd"/>
      <w:r w:rsidR="000F2832">
        <w:rPr>
          <w:rFonts w:ascii="PT Astra Serif" w:hAnsi="PT Astra Serif"/>
          <w:color w:val="000000" w:themeColor="text1"/>
        </w:rPr>
        <w:t xml:space="preserve">-Сале и </w:t>
      </w:r>
      <w:proofErr w:type="spellStart"/>
      <w:r w:rsidR="000F2832">
        <w:rPr>
          <w:rFonts w:ascii="PT Astra Serif" w:hAnsi="PT Astra Serif"/>
          <w:color w:val="000000" w:themeColor="text1"/>
        </w:rPr>
        <w:t>п.Пуровск</w:t>
      </w:r>
      <w:proofErr w:type="spellEnd"/>
      <w:r w:rsidR="000F2832">
        <w:rPr>
          <w:rFonts w:ascii="PT Astra Serif" w:hAnsi="PT Astra Serif"/>
          <w:color w:val="000000" w:themeColor="text1"/>
        </w:rPr>
        <w:t>.</w:t>
      </w:r>
    </w:p>
    <w:p w:rsidR="000F2832" w:rsidRPr="00A94A52" w:rsidRDefault="000F2832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</w:rPr>
      </w:pPr>
    </w:p>
    <w:p w:rsidR="00A94A52" w:rsidRPr="0030754A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9"/>
          <w:rFonts w:ascii="PT Astra Serif" w:hAnsi="PT Astra Serif"/>
          <w:color w:val="000000" w:themeColor="text1"/>
        </w:rPr>
      </w:pPr>
      <w:r w:rsidRPr="0030754A">
        <w:rPr>
          <w:rStyle w:val="a9"/>
          <w:rFonts w:ascii="PT Astra Serif" w:hAnsi="PT Astra Serif"/>
          <w:color w:val="000000" w:themeColor="text1"/>
        </w:rPr>
        <w:t>6.4 Профилактика асоциальных проявлений в молодежной среде, профилактике безнадзорности и беспризорности.</w:t>
      </w:r>
    </w:p>
    <w:p w:rsidR="00A94A52" w:rsidRPr="00A94A52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color w:val="31849B" w:themeColor="accent5" w:themeShade="BF"/>
        </w:rPr>
      </w:pPr>
    </w:p>
    <w:p w:rsidR="00A94A52" w:rsidRPr="0030754A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30754A">
        <w:rPr>
          <w:rFonts w:ascii="PT Astra Serif" w:hAnsi="PT Astra Serif"/>
          <w:color w:val="000000" w:themeColor="text1"/>
        </w:rPr>
        <w:t>Безнадзорность и беспризорность в молодежной среде является причиной роста детской преступности. Работа по профилактике безнадзорности и беспризорности позвол</w:t>
      </w:r>
      <w:r w:rsidR="0030754A" w:rsidRPr="0030754A">
        <w:rPr>
          <w:rFonts w:ascii="PT Astra Serif" w:hAnsi="PT Astra Serif"/>
          <w:color w:val="000000" w:themeColor="text1"/>
        </w:rPr>
        <w:t>яет</w:t>
      </w:r>
      <w:r w:rsidRPr="0030754A">
        <w:rPr>
          <w:rFonts w:ascii="PT Astra Serif" w:hAnsi="PT Astra Serif"/>
          <w:color w:val="000000" w:themeColor="text1"/>
        </w:rPr>
        <w:t xml:space="preserve"> организовать полезный досуг подростков, что </w:t>
      </w:r>
      <w:r w:rsidR="0030754A" w:rsidRPr="0030754A">
        <w:rPr>
          <w:rFonts w:ascii="PT Astra Serif" w:hAnsi="PT Astra Serif"/>
          <w:color w:val="000000" w:themeColor="text1"/>
        </w:rPr>
        <w:t xml:space="preserve">существенно </w:t>
      </w:r>
      <w:r w:rsidRPr="0030754A">
        <w:rPr>
          <w:rFonts w:ascii="PT Astra Serif" w:hAnsi="PT Astra Serif"/>
          <w:color w:val="000000" w:themeColor="text1"/>
        </w:rPr>
        <w:t>сни</w:t>
      </w:r>
      <w:r w:rsidR="0030754A" w:rsidRPr="0030754A">
        <w:rPr>
          <w:rFonts w:ascii="PT Astra Serif" w:hAnsi="PT Astra Serif"/>
          <w:color w:val="000000" w:themeColor="text1"/>
        </w:rPr>
        <w:t>жает</w:t>
      </w:r>
      <w:r w:rsidRPr="0030754A">
        <w:rPr>
          <w:rFonts w:ascii="PT Astra Serif" w:hAnsi="PT Astra Serif"/>
          <w:color w:val="000000" w:themeColor="text1"/>
        </w:rPr>
        <w:t xml:space="preserve"> рост детской преступности</w:t>
      </w:r>
      <w:r w:rsidR="0030754A" w:rsidRPr="0030754A">
        <w:rPr>
          <w:rFonts w:ascii="PT Astra Serif" w:hAnsi="PT Astra Serif"/>
          <w:color w:val="000000" w:themeColor="text1"/>
        </w:rPr>
        <w:t xml:space="preserve"> и</w:t>
      </w:r>
      <w:r w:rsidRPr="0030754A">
        <w:rPr>
          <w:rFonts w:ascii="PT Astra Serif" w:hAnsi="PT Astra Serif"/>
          <w:color w:val="000000" w:themeColor="text1"/>
        </w:rPr>
        <w:t xml:space="preserve"> позвол</w:t>
      </w:r>
      <w:r w:rsidR="0030754A" w:rsidRPr="0030754A">
        <w:rPr>
          <w:rFonts w:ascii="PT Astra Serif" w:hAnsi="PT Astra Serif"/>
          <w:color w:val="000000" w:themeColor="text1"/>
        </w:rPr>
        <w:t>яе</w:t>
      </w:r>
      <w:r w:rsidRPr="0030754A">
        <w:rPr>
          <w:rFonts w:ascii="PT Astra Serif" w:hAnsi="PT Astra Serif"/>
          <w:color w:val="000000" w:themeColor="text1"/>
        </w:rPr>
        <w:t>т воспитать молодежь в духе патриотизма и нравственности.</w:t>
      </w:r>
    </w:p>
    <w:p w:rsidR="0030754A" w:rsidRPr="0030754A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proofErr w:type="gramStart"/>
      <w:r w:rsidRPr="0030754A">
        <w:rPr>
          <w:rFonts w:ascii="PT Astra Serif" w:hAnsi="PT Astra Serif"/>
          <w:color w:val="000000" w:themeColor="text1"/>
        </w:rPr>
        <w:t>Социальными педагогами и психологами</w:t>
      </w:r>
      <w:r w:rsidR="0030754A" w:rsidRPr="0030754A">
        <w:rPr>
          <w:rFonts w:ascii="PT Astra Serif" w:hAnsi="PT Astra Serif"/>
          <w:color w:val="000000" w:themeColor="text1"/>
        </w:rPr>
        <w:t xml:space="preserve"> с целью профилактики правонарушений</w:t>
      </w:r>
      <w:r w:rsidRPr="0030754A">
        <w:rPr>
          <w:rFonts w:ascii="PT Astra Serif" w:hAnsi="PT Astra Serif"/>
          <w:color w:val="000000" w:themeColor="text1"/>
        </w:rPr>
        <w:t xml:space="preserve"> регулярно проводится работа по с подростками девиантного поведения</w:t>
      </w:r>
      <w:r w:rsidR="0030754A" w:rsidRPr="0030754A">
        <w:rPr>
          <w:rFonts w:ascii="PT Astra Serif" w:hAnsi="PT Astra Serif"/>
          <w:color w:val="000000" w:themeColor="text1"/>
        </w:rPr>
        <w:t>, а также с их</w:t>
      </w:r>
      <w:r w:rsidRPr="0030754A">
        <w:rPr>
          <w:rFonts w:ascii="PT Astra Serif" w:hAnsi="PT Astra Serif"/>
          <w:color w:val="000000" w:themeColor="text1"/>
        </w:rPr>
        <w:t xml:space="preserve"> родителями.</w:t>
      </w:r>
      <w:r w:rsidR="0030754A" w:rsidRPr="0030754A">
        <w:rPr>
          <w:rFonts w:ascii="PT Astra Serif" w:hAnsi="PT Astra Serif"/>
          <w:color w:val="000000" w:themeColor="text1"/>
        </w:rPr>
        <w:t xml:space="preserve"> </w:t>
      </w:r>
      <w:proofErr w:type="gramEnd"/>
    </w:p>
    <w:p w:rsidR="00A94A52" w:rsidRPr="0030754A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30754A">
        <w:rPr>
          <w:rFonts w:ascii="PT Astra Serif" w:hAnsi="PT Astra Serif"/>
          <w:color w:val="000000" w:themeColor="text1"/>
        </w:rPr>
        <w:t>При трудоустройстве подростков в первую очередь принимались несовершеннолетние, состоящие на учете и контроле в КДН и ЗП, а так же из неблагополучных семей.</w:t>
      </w:r>
    </w:p>
    <w:p w:rsidR="00A94A52" w:rsidRPr="0030754A" w:rsidRDefault="00A94A52" w:rsidP="00A94A52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0754A">
        <w:rPr>
          <w:rFonts w:ascii="PT Astra Serif" w:eastAsia="Times New Roman" w:hAnsi="PT Astra Serif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Акцентом при профилактике асоциальных проявлений в подростковой среде, профилактике безнадзорности и беспризорности является реализация путевок в летние детские оздоровительные лагеря. </w:t>
      </w:r>
    </w:p>
    <w:p w:rsidR="00A94A52" w:rsidRDefault="00A94A52" w:rsidP="00A94A5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A6765C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Для подростков были реализованы путевки в лагеря Тюменской области, республику Крым, лагерь «Ямал» </w:t>
      </w:r>
      <w:r w:rsidR="00A6765C" w:rsidRPr="00A6765C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A6765C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Болгарии, в санаторно-оздоровительны</w:t>
      </w:r>
      <w:r w:rsidR="00A6765C" w:rsidRPr="00A6765C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е лагеря</w:t>
      </w:r>
      <w:r w:rsidRPr="00A6765C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«Эллада</w:t>
      </w:r>
      <w:r w:rsidR="00A6765C" w:rsidRPr="00A6765C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» и </w:t>
      </w:r>
      <w:r w:rsidRPr="00A6765C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«Жемчужина моря» Краснодарского края.</w:t>
      </w:r>
    </w:p>
    <w:p w:rsidR="005F1C6F" w:rsidRPr="005F1C6F" w:rsidRDefault="000B28E8" w:rsidP="005F1C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F1C6F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В 2019 году </w:t>
      </w:r>
      <w:r w:rsidR="005F1C6F" w:rsidRPr="005F1C6F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отдыхом охвачены учащиеся в количестве 41 человек</w:t>
      </w:r>
      <w:r w:rsidRPr="005F1C6F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, из них </w:t>
      </w:r>
      <w:r w:rsidR="005F1C6F" w:rsidRPr="005F1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РЦДППВ «Аванпост» - 12 чел., МБУ «УБО «Эллада» - 15 чел., ДОЛ «Ямал» Болгария - 4 чел., </w:t>
      </w:r>
      <w:proofErr w:type="spellStart"/>
      <w:r w:rsidR="005F1C6F" w:rsidRPr="005F1C6F">
        <w:rPr>
          <w:rFonts w:ascii="Times New Roman" w:hAnsi="Times New Roman" w:cs="Times New Roman"/>
          <w:color w:val="000000" w:themeColor="text1"/>
          <w:sz w:val="24"/>
          <w:szCs w:val="24"/>
        </w:rPr>
        <w:t>I&amp;Camp</w:t>
      </w:r>
      <w:proofErr w:type="spellEnd"/>
      <w:r w:rsidR="005F1C6F" w:rsidRPr="005F1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 Крым - 1 чел., </w:t>
      </w:r>
      <w:proofErr w:type="spellStart"/>
      <w:r w:rsidR="005F1C6F" w:rsidRPr="005F1C6F">
        <w:rPr>
          <w:rFonts w:ascii="Times New Roman" w:hAnsi="Times New Roman" w:cs="Times New Roman"/>
          <w:color w:val="000000" w:themeColor="text1"/>
          <w:sz w:val="24"/>
          <w:szCs w:val="24"/>
        </w:rPr>
        <w:t>Smart</w:t>
      </w:r>
      <w:proofErr w:type="spellEnd"/>
      <w:r w:rsidR="005F1C6F" w:rsidRPr="005F1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1C6F" w:rsidRPr="005F1C6F">
        <w:rPr>
          <w:rFonts w:ascii="Times New Roman" w:hAnsi="Times New Roman" w:cs="Times New Roman"/>
          <w:color w:val="000000" w:themeColor="text1"/>
          <w:sz w:val="24"/>
          <w:szCs w:val="24"/>
        </w:rPr>
        <w:t>Camp</w:t>
      </w:r>
      <w:proofErr w:type="spellEnd"/>
      <w:r w:rsidR="005F1C6F" w:rsidRPr="005F1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 Крым - 1 чел., АНО "ДООЦ "Алые паруса" - 6 чел., ООО ЦВМР «Снежинка» - 2 чел.</w:t>
      </w:r>
      <w:proofErr w:type="gramEnd"/>
    </w:p>
    <w:p w:rsidR="00A6765C" w:rsidRPr="00A6765C" w:rsidRDefault="00A94A52" w:rsidP="005F1C6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A6765C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Информирование населения о путевках в детские лагеря осуществлялось регулярно через буклеты, объявления, социальные сети, беседы с родителями, информирование родителей через социальных педагогов общеобразовательных учреждений. </w:t>
      </w:r>
    </w:p>
    <w:p w:rsidR="00A94A52" w:rsidRPr="00A6765C" w:rsidRDefault="00A94A52" w:rsidP="00A94A5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A6765C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С целью профилактики асоциальных проявлений в молодежной среде в муниципальном образовании Пуровское организован Совет общественности по профилактике правонарушений. </w:t>
      </w:r>
    </w:p>
    <w:p w:rsidR="00A94A52" w:rsidRPr="00A6765C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A6765C">
        <w:rPr>
          <w:rFonts w:ascii="PT Astra Serif" w:hAnsi="PT Astra Serif"/>
          <w:color w:val="000000" w:themeColor="text1"/>
        </w:rPr>
        <w:t xml:space="preserve">Ежемесячно общественниками п. Пуровск совместно с представителями </w:t>
      </w:r>
      <w:proofErr w:type="spellStart"/>
      <w:r w:rsidRPr="00A6765C">
        <w:rPr>
          <w:rFonts w:ascii="PT Astra Serif" w:hAnsi="PT Astra Serif"/>
          <w:color w:val="000000" w:themeColor="text1"/>
        </w:rPr>
        <w:t>УКХБиТО</w:t>
      </w:r>
      <w:proofErr w:type="spellEnd"/>
      <w:r w:rsidRPr="00A6765C">
        <w:rPr>
          <w:rFonts w:ascii="PT Astra Serif" w:hAnsi="PT Astra Serif"/>
          <w:color w:val="000000" w:themeColor="text1"/>
        </w:rPr>
        <w:t xml:space="preserve"> в рамках Всероссийской акции «Безопасность детства» проводятся рейдовые мероприятия по спортивным площадкам, местам массового скопления детей, в общеобразовательных</w:t>
      </w:r>
      <w:r w:rsidR="00A6765C" w:rsidRPr="00A6765C">
        <w:rPr>
          <w:rFonts w:ascii="PT Astra Serif" w:hAnsi="PT Astra Serif"/>
          <w:color w:val="000000" w:themeColor="text1"/>
        </w:rPr>
        <w:t xml:space="preserve"> и</w:t>
      </w:r>
      <w:r w:rsidRPr="00A6765C">
        <w:rPr>
          <w:rFonts w:ascii="PT Astra Serif" w:hAnsi="PT Astra Serif"/>
          <w:color w:val="000000" w:themeColor="text1"/>
        </w:rPr>
        <w:t xml:space="preserve"> культурно-досуговых учреждениях, ежеквартально проводятся информационно-просветительские мероприятия в рамках акции «Безопасность детства».</w:t>
      </w:r>
    </w:p>
    <w:p w:rsidR="00A94A52" w:rsidRPr="00A94A52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</w:rPr>
      </w:pPr>
    </w:p>
    <w:p w:rsidR="00A94A52" w:rsidRPr="00F75A50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9"/>
          <w:rFonts w:ascii="PT Astra Serif" w:hAnsi="PT Astra Serif"/>
          <w:color w:val="000000" w:themeColor="text1"/>
        </w:rPr>
      </w:pPr>
      <w:r w:rsidRPr="00F75A50">
        <w:rPr>
          <w:rStyle w:val="a9"/>
          <w:rFonts w:ascii="PT Astra Serif" w:hAnsi="PT Astra Serif"/>
          <w:color w:val="000000" w:themeColor="text1"/>
        </w:rPr>
        <w:t>6.5 Содействие участия молодежи в общественной жизни,</w:t>
      </w:r>
    </w:p>
    <w:p w:rsidR="00A94A52" w:rsidRPr="00F75A50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9"/>
          <w:rFonts w:ascii="PT Astra Serif" w:hAnsi="PT Astra Serif"/>
          <w:color w:val="000000" w:themeColor="text1"/>
        </w:rPr>
      </w:pPr>
      <w:r w:rsidRPr="00F75A50">
        <w:rPr>
          <w:rStyle w:val="a9"/>
          <w:rFonts w:ascii="PT Astra Serif" w:hAnsi="PT Astra Serif"/>
          <w:color w:val="000000" w:themeColor="text1"/>
        </w:rPr>
        <w:t>поддержка социальных инициатив.</w:t>
      </w:r>
    </w:p>
    <w:p w:rsidR="00A94A52" w:rsidRPr="00A94A52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erif" w:hAnsi="PT Astra Serif"/>
          <w:color w:val="31849B" w:themeColor="accent5" w:themeShade="BF"/>
        </w:rPr>
      </w:pPr>
    </w:p>
    <w:p w:rsidR="00A94A52" w:rsidRPr="00B44B95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B44B95">
        <w:rPr>
          <w:rFonts w:ascii="PT Astra Serif" w:hAnsi="PT Astra Serif"/>
          <w:color w:val="000000" w:themeColor="text1"/>
        </w:rPr>
        <w:t> Механизмом реализации молодежной политики, является поддержка молодежных инициатив. В учреждениях поселения налажена работа по взаимодействию с молодежью, организованы различные молодежные объединения, творческие коллективы к участию в которых привлекаются жители поселка и молодые люди. Кроме того, поддержка  молодежных инициатив осуществляется путем реализации социальных проектов молодежи.</w:t>
      </w:r>
    </w:p>
    <w:p w:rsidR="00A94A52" w:rsidRPr="00B44B95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B44B95">
        <w:rPr>
          <w:rFonts w:ascii="PT Astra Serif" w:hAnsi="PT Astra Serif"/>
          <w:color w:val="000000" w:themeColor="text1"/>
        </w:rPr>
        <w:lastRenderedPageBreak/>
        <w:t>В 2019 году впервые прошел Открытый форум молодежи «</w:t>
      </w:r>
      <w:proofErr w:type="gramStart"/>
      <w:r w:rsidRPr="00B44B95">
        <w:rPr>
          <w:rFonts w:ascii="PT Astra Serif" w:hAnsi="PT Astra Serif"/>
          <w:color w:val="000000" w:themeColor="text1"/>
          <w:lang w:val="en-US"/>
        </w:rPr>
        <w:t>Pro</w:t>
      </w:r>
      <w:proofErr w:type="gramEnd"/>
      <w:r w:rsidRPr="00B44B95">
        <w:rPr>
          <w:rFonts w:ascii="PT Astra Serif" w:hAnsi="PT Astra Serif"/>
          <w:color w:val="000000" w:themeColor="text1"/>
        </w:rPr>
        <w:t xml:space="preserve">Пуровск», участниками которого стали молодые люди в возрасте от 16 до 35 лет, проживающие на территории муниципального образования Пуровское. </w:t>
      </w:r>
    </w:p>
    <w:p w:rsidR="00A94A52" w:rsidRPr="00B44B95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B44B95">
        <w:rPr>
          <w:rFonts w:ascii="PT Astra Serif" w:hAnsi="PT Astra Serif"/>
          <w:color w:val="000000" w:themeColor="text1"/>
        </w:rPr>
        <w:t>Цель и задачи форума: поддержка и поощрение деятельности молодежи по разработке и реализации проектов на территории муниципального образования Пуровское; создание условий для самореализации, профессионального и творческого развития молодежи; стимулирование молодежи поселения к социальному молодежному проектированию; создание механизма выявления, оценки, поддержки и развития молодежных инициатив.</w:t>
      </w:r>
    </w:p>
    <w:p w:rsidR="00A94A52" w:rsidRPr="00ED610A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proofErr w:type="gramStart"/>
      <w:r w:rsidRPr="00ED610A">
        <w:rPr>
          <w:rFonts w:ascii="PT Astra Serif" w:hAnsi="PT Astra Serif"/>
          <w:color w:val="000000" w:themeColor="text1"/>
        </w:rPr>
        <w:t xml:space="preserve">В рамках форума прошел </w:t>
      </w:r>
      <w:proofErr w:type="spellStart"/>
      <w:r w:rsidRPr="00ED610A">
        <w:rPr>
          <w:rFonts w:ascii="PT Astra Serif" w:hAnsi="PT Astra Serif"/>
          <w:color w:val="000000" w:themeColor="text1"/>
        </w:rPr>
        <w:t>грантовый</w:t>
      </w:r>
      <w:proofErr w:type="spellEnd"/>
      <w:r w:rsidRPr="00ED610A">
        <w:rPr>
          <w:rFonts w:ascii="PT Astra Serif" w:hAnsi="PT Astra Serif"/>
          <w:color w:val="000000" w:themeColor="text1"/>
        </w:rPr>
        <w:t xml:space="preserve"> конкурс, направленный на поддержку идей и инициатив, реализуемых в муниципальном образовании Пуровское, тренинги личностного роста, разработка и сбор идей и инициатив для реализации, работа с экспертным составом, навыки написания эффективных проектов, отбор проектов для участия в районном форуме молодежи Пуровского района «Мы вместе», ознакомление участников с формами инициативного бюджетирования. </w:t>
      </w:r>
      <w:proofErr w:type="gramEnd"/>
    </w:p>
    <w:p w:rsidR="00A94A52" w:rsidRPr="00972CAB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972CAB">
        <w:rPr>
          <w:rFonts w:ascii="PT Astra Serif" w:hAnsi="PT Astra Serif"/>
          <w:color w:val="000000" w:themeColor="text1"/>
        </w:rPr>
        <w:t xml:space="preserve">По итогам </w:t>
      </w:r>
      <w:proofErr w:type="spellStart"/>
      <w:r w:rsidRPr="00972CAB">
        <w:rPr>
          <w:rFonts w:ascii="PT Astra Serif" w:hAnsi="PT Astra Serif"/>
          <w:color w:val="000000" w:themeColor="text1"/>
        </w:rPr>
        <w:t>грантового</w:t>
      </w:r>
      <w:proofErr w:type="spellEnd"/>
      <w:r w:rsidRPr="00972CAB">
        <w:rPr>
          <w:rFonts w:ascii="PT Astra Serif" w:hAnsi="PT Astra Serif"/>
          <w:color w:val="000000" w:themeColor="text1"/>
        </w:rPr>
        <w:t xml:space="preserve"> конкурса победителями стали следующие проекты: создание тематических видеороликов МБУ МЦ «Юность», «</w:t>
      </w:r>
      <w:proofErr w:type="spellStart"/>
      <w:r w:rsidRPr="00972CAB">
        <w:rPr>
          <w:rFonts w:ascii="PT Astra Serif" w:hAnsi="PT Astra Serif"/>
          <w:color w:val="000000" w:themeColor="text1"/>
        </w:rPr>
        <w:t>Буккроссинг</w:t>
      </w:r>
      <w:proofErr w:type="spellEnd"/>
      <w:r w:rsidRPr="00972CAB">
        <w:rPr>
          <w:rFonts w:ascii="PT Astra Serif" w:hAnsi="PT Astra Serif"/>
          <w:color w:val="000000" w:themeColor="text1"/>
        </w:rPr>
        <w:t>» ГБУ ЯНАО "Центр "Луч Надежды" в МО Пуровский р</w:t>
      </w:r>
      <w:r w:rsidR="00972CAB">
        <w:rPr>
          <w:rFonts w:ascii="PT Astra Serif" w:hAnsi="PT Astra Serif"/>
          <w:color w:val="000000" w:themeColor="text1"/>
        </w:rPr>
        <w:t>ай</w:t>
      </w:r>
      <w:r w:rsidRPr="00972CAB">
        <w:rPr>
          <w:rFonts w:ascii="PT Astra Serif" w:hAnsi="PT Astra Serif"/>
          <w:color w:val="000000" w:themeColor="text1"/>
        </w:rPr>
        <w:t>он.</w:t>
      </w:r>
    </w:p>
    <w:p w:rsidR="00A94A52" w:rsidRPr="000D5571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</w:rPr>
      </w:pPr>
      <w:r w:rsidRPr="000D5571">
        <w:rPr>
          <w:rFonts w:ascii="PT Astra Serif" w:hAnsi="PT Astra Serif"/>
          <w:color w:val="000000" w:themeColor="text1"/>
        </w:rPr>
        <w:t>В 2019 году общественники п. Пуровск приняли участие в конкурсе местных инициатив «Уютный Ямал», представив инициативу по созданию «Аллеи Памяти». Получив финансирование</w:t>
      </w:r>
      <w:r w:rsidR="000D5571" w:rsidRPr="000D5571">
        <w:rPr>
          <w:rFonts w:ascii="PT Astra Serif" w:hAnsi="PT Astra Serif"/>
          <w:color w:val="000000" w:themeColor="text1"/>
        </w:rPr>
        <w:t>,</w:t>
      </w:r>
      <w:r w:rsidRPr="000D5571">
        <w:rPr>
          <w:rFonts w:ascii="PT Astra Serif" w:hAnsi="PT Astra Serif"/>
          <w:color w:val="000000" w:themeColor="text1"/>
        </w:rPr>
        <w:t xml:space="preserve"> по итогам конкурса в 2020 году будет реализована данная инициатива, которая предполагает установку арт-объектов «Фонарей»</w:t>
      </w:r>
      <w:r w:rsidR="000D5571" w:rsidRPr="000D5571">
        <w:rPr>
          <w:rFonts w:ascii="PT Astra Serif" w:hAnsi="PT Astra Serif"/>
          <w:color w:val="000000" w:themeColor="text1"/>
        </w:rPr>
        <w:t xml:space="preserve"> и</w:t>
      </w:r>
      <w:r w:rsidRPr="000D5571">
        <w:rPr>
          <w:rFonts w:ascii="PT Astra Serif" w:hAnsi="PT Astra Serif"/>
          <w:color w:val="000000" w:themeColor="text1"/>
        </w:rPr>
        <w:t xml:space="preserve"> установку «Стены памяти» на территории уже имеющегося мемориального комплекса «Звезда». Таким образом, юбилей победы жители п. Пуровск встретят на обновленной территории.</w:t>
      </w:r>
    </w:p>
    <w:p w:rsidR="00A94A52" w:rsidRPr="00A94A52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</w:rPr>
      </w:pPr>
    </w:p>
    <w:p w:rsidR="00A94A52" w:rsidRPr="00EB05AE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9"/>
          <w:rFonts w:ascii="PT Astra Serif" w:hAnsi="PT Astra Serif"/>
          <w:color w:val="000000" w:themeColor="text1"/>
        </w:rPr>
      </w:pPr>
      <w:r w:rsidRPr="00EB05AE">
        <w:rPr>
          <w:rStyle w:val="a9"/>
          <w:rFonts w:ascii="PT Astra Serif" w:hAnsi="PT Astra Serif"/>
          <w:color w:val="000000" w:themeColor="text1"/>
        </w:rPr>
        <w:t>6.6 Итоги работы</w:t>
      </w:r>
    </w:p>
    <w:p w:rsidR="00A94A52" w:rsidRPr="00A94A52" w:rsidRDefault="00A94A52" w:rsidP="00A94A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9"/>
          <w:rFonts w:ascii="PT Astra Serif" w:hAnsi="PT Astra Serif"/>
          <w:color w:val="31849B" w:themeColor="accent5" w:themeShade="BF"/>
        </w:rPr>
      </w:pPr>
    </w:p>
    <w:p w:rsidR="00A94A52" w:rsidRPr="00EB05AE" w:rsidRDefault="00A94A52" w:rsidP="00A94A5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За 2019 год накоплен положительный опыт реализации молодежной политики, опыт сотрудничества с различными структурами, учреждениями, общественными организациями. Запланированные мероприятия реализованы в полном объеме. </w:t>
      </w:r>
    </w:p>
    <w:p w:rsidR="00A94A52" w:rsidRPr="00EB05AE" w:rsidRDefault="00A94A52" w:rsidP="00A94A5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Главным событием в 2019 году стало празднование 40-летия со дня образования п. Пуровск. В юбилейный для п. Пуровск год общеобразовательные учреждения, молодежные учреждения</w:t>
      </w:r>
      <w:r w:rsidR="00EB05AE"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 и</w:t>
      </w:r>
      <w:r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 учреждения культуры организовывали различные мероприятия</w:t>
      </w:r>
      <w:r w:rsidR="00EB05AE"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 и</w:t>
      </w:r>
      <w:r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 конкурсы, посвящённые ключевым событиям </w:t>
      </w:r>
      <w:r w:rsidR="00EB05AE"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истории и </w:t>
      </w:r>
      <w:r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становления поселка и </w:t>
      </w:r>
      <w:r w:rsidR="00EB05AE"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др</w:t>
      </w:r>
      <w:r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.</w:t>
      </w:r>
    </w:p>
    <w:p w:rsidR="00EB05AE" w:rsidRPr="00EB05AE" w:rsidRDefault="00A94A52" w:rsidP="00EB05A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В 2019 году самыми массовыми мероприятиями, посвященными празднованию юбилейного для п. Пуровск го</w:t>
      </w:r>
      <w:r w:rsidR="00EB05AE"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да, стали мероприятия:</w:t>
      </w:r>
    </w:p>
    <w:p w:rsidR="00A94A52" w:rsidRPr="00EB05AE" w:rsidRDefault="00EB05AE" w:rsidP="00EB05AE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- к</w:t>
      </w:r>
      <w:r w:rsidR="00A94A52"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онкурс детских творческих работ «Пуровск – дорогами первопроходцев»;</w:t>
      </w:r>
    </w:p>
    <w:p w:rsidR="00A94A52" w:rsidRPr="00EB05AE" w:rsidRDefault="00EB05AE" w:rsidP="00EB05AE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- т</w:t>
      </w:r>
      <w:r w:rsidR="00A94A52"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еатрализованная инсценировка, посвященная истории возникновения п. Пуровск;</w:t>
      </w:r>
    </w:p>
    <w:p w:rsidR="00A94A52" w:rsidRPr="00EB05AE" w:rsidRDefault="00A94A52" w:rsidP="00EB05AE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- </w:t>
      </w:r>
      <w:r w:rsidR="00EB05AE"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т</w:t>
      </w:r>
      <w:r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ематическая интерактивная выставка «Пуровск – дорогами героев»;</w:t>
      </w:r>
    </w:p>
    <w:p w:rsidR="00A94A52" w:rsidRPr="00EB05AE" w:rsidRDefault="00EB05AE" w:rsidP="00EB05AE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- а</w:t>
      </w:r>
      <w:r w:rsidR="00A94A52"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втоквест «СМП-565»;</w:t>
      </w:r>
    </w:p>
    <w:p w:rsidR="00A94A52" w:rsidRPr="00EB05AE" w:rsidRDefault="00EB05AE" w:rsidP="00EB05AE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- к</w:t>
      </w:r>
      <w:r w:rsidR="00A94A52"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онцертная </w:t>
      </w:r>
      <w:r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и</w:t>
      </w:r>
      <w:r w:rsidR="00A94A52"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 развлекательная программ</w:t>
      </w:r>
      <w:r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ы</w:t>
      </w:r>
      <w:r w:rsidR="00A94A52"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;</w:t>
      </w:r>
    </w:p>
    <w:p w:rsidR="00A94A52" w:rsidRPr="00EB05AE" w:rsidRDefault="00EB05AE" w:rsidP="00EB05AE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- ф</w:t>
      </w:r>
      <w:r w:rsidR="00A94A52"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отоконкурс «Пуровску</w:t>
      </w:r>
      <w:r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 </w:t>
      </w:r>
      <w:r w:rsidR="00A94A52"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40лет».</w:t>
      </w:r>
    </w:p>
    <w:p w:rsidR="00A94A52" w:rsidRPr="00EB05AE" w:rsidRDefault="00A94A52" w:rsidP="00A94A5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Празднова</w:t>
      </w:r>
      <w:r w:rsidR="00EB05AE"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ние юбилея поселка состоялось 6 и </w:t>
      </w:r>
      <w:r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7 сентября, в мероприятиях приняли участие около 2 тыс. человек.</w:t>
      </w:r>
    </w:p>
    <w:p w:rsidR="00A94A52" w:rsidRPr="00EB05AE" w:rsidRDefault="00A94A52" w:rsidP="00EB05A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В 2019 году впервые в муниципальном образовании Пуровское была организована окружная благотворительная акция «Теплый день». В акции приняли участие предприниматели, сотрудники учреждений, неравнодушные люди муниципального образования. По итогам акции желанные подарки были вручены 14 детям из числа детей с ограниченными возможностями здоровья, многодетных семей, малоимущих, воспитанников ГБУ ЯНАО "Центр "Луч Надежды" в МО Пуровский р-он.</w:t>
      </w:r>
    </w:p>
    <w:p w:rsidR="00A94A52" w:rsidRPr="00EB05AE" w:rsidRDefault="00A94A52" w:rsidP="00A94A5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Также, новыми интересными проектами в этом году стали: </w:t>
      </w:r>
    </w:p>
    <w:p w:rsidR="00A94A52" w:rsidRPr="00EB05AE" w:rsidRDefault="00A94A52" w:rsidP="00A94A52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- </w:t>
      </w:r>
      <w:r w:rsidR="00EB05AE" w:rsidRPr="00EB05A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п</w:t>
      </w:r>
      <w:r w:rsidRPr="00EB05AE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раздничное мероприятие, посвященное «Дню Железнодорожника»;</w:t>
      </w:r>
    </w:p>
    <w:p w:rsidR="00A94A52" w:rsidRPr="00EB05AE" w:rsidRDefault="00A94A52" w:rsidP="00EB0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EB05AE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- </w:t>
      </w:r>
      <w:r w:rsidR="00EB05AE" w:rsidRPr="00EB05AE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п</w:t>
      </w:r>
      <w:r w:rsidRPr="00EB05AE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раздничное мероприятие, посвященное «Дню молодёжи»;</w:t>
      </w:r>
    </w:p>
    <w:p w:rsidR="00A94A52" w:rsidRPr="00EB05AE" w:rsidRDefault="00A94A52" w:rsidP="00EB0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EB05AE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EB05AE" w:rsidRPr="00EB05AE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о</w:t>
      </w:r>
      <w:r w:rsidRPr="00EB05AE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ткрытый форум молодежи «</w:t>
      </w:r>
      <w:proofErr w:type="gramStart"/>
      <w:r w:rsidRPr="00EB05AE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val="en-US" w:eastAsia="ru-RU"/>
        </w:rPr>
        <w:t>Pro</w:t>
      </w:r>
      <w:proofErr w:type="gramEnd"/>
      <w:r w:rsidRPr="00EB05AE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Пуровск»;</w:t>
      </w:r>
    </w:p>
    <w:p w:rsidR="00A94A52" w:rsidRPr="00EB05AE" w:rsidRDefault="00A94A52" w:rsidP="00EB0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EB05AE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- </w:t>
      </w:r>
      <w:r w:rsidR="00EB05AE" w:rsidRPr="00EB05AE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т</w:t>
      </w:r>
      <w:r w:rsidRPr="00EB05AE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урнир по игре в лазертаг.</w:t>
      </w:r>
    </w:p>
    <w:p w:rsidR="00A94A52" w:rsidRPr="00A94A52" w:rsidRDefault="00A94A52" w:rsidP="00A9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31849B" w:themeColor="accent5" w:themeShade="BF"/>
          <w:sz w:val="24"/>
          <w:szCs w:val="24"/>
          <w:lang w:eastAsia="ru-RU"/>
        </w:rPr>
      </w:pPr>
    </w:p>
    <w:p w:rsidR="00A94A52" w:rsidRPr="00A94A52" w:rsidRDefault="00A94A52" w:rsidP="00A9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/>
          <w:color w:val="31849B" w:themeColor="accent5" w:themeShade="BF"/>
          <w:sz w:val="24"/>
          <w:szCs w:val="24"/>
        </w:rPr>
      </w:pPr>
      <w:r w:rsidRPr="00EB05AE">
        <w:rPr>
          <w:rFonts w:ascii="PT Astra Serif" w:hAnsi="PT Astra Serif" w:cs="Times New Roman"/>
          <w:b/>
          <w:color w:val="000000" w:themeColor="text1"/>
          <w:sz w:val="24"/>
          <w:szCs w:val="24"/>
        </w:rPr>
        <w:t>6.7 Дальнейшее направление в работе молодежной политики</w:t>
      </w:r>
    </w:p>
    <w:p w:rsidR="00A94A52" w:rsidRPr="00A94A52" w:rsidRDefault="00A94A52" w:rsidP="00A94A52">
      <w:pPr>
        <w:widowControl w:val="0"/>
        <w:autoSpaceDE w:val="0"/>
        <w:autoSpaceDN w:val="0"/>
        <w:adjustRightInd w:val="0"/>
        <w:spacing w:after="0" w:line="240" w:lineRule="auto"/>
        <w:ind w:firstLine="651"/>
        <w:jc w:val="both"/>
        <w:rPr>
          <w:rFonts w:ascii="PT Astra Serif" w:hAnsi="PT Astra Serif" w:cs="Times New Roman"/>
          <w:color w:val="31849B" w:themeColor="accent5" w:themeShade="BF"/>
          <w:sz w:val="24"/>
          <w:szCs w:val="24"/>
        </w:rPr>
      </w:pPr>
    </w:p>
    <w:p w:rsidR="00A94A52" w:rsidRPr="00A64BF6" w:rsidRDefault="00A94A52" w:rsidP="00A64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A64BF6">
        <w:rPr>
          <w:rFonts w:ascii="PT Astra Serif" w:hAnsi="PT Astra Serif" w:cs="Times New Roman"/>
          <w:color w:val="000000" w:themeColor="text1"/>
          <w:sz w:val="24"/>
          <w:szCs w:val="24"/>
        </w:rPr>
        <w:t>Администрация муниципального образования выделяет главные перспективы развития молодежной политики:</w:t>
      </w:r>
    </w:p>
    <w:p w:rsidR="00A94A52" w:rsidRPr="00A64BF6" w:rsidRDefault="00A94A52" w:rsidP="00A64BF6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PT Astra Serif" w:hAnsi="PT Astra Serif"/>
          <w:color w:val="000000" w:themeColor="text1"/>
        </w:rPr>
      </w:pPr>
      <w:r w:rsidRPr="00A64BF6">
        <w:rPr>
          <w:rFonts w:ascii="PT Astra Serif" w:hAnsi="PT Astra Serif"/>
          <w:color w:val="000000" w:themeColor="text1"/>
        </w:rPr>
        <w:t>доля мероприятий, проведенных учреждениями культуры, молодежной политики согласно плану мероприятий до 100 %;</w:t>
      </w:r>
    </w:p>
    <w:p w:rsidR="00A94A52" w:rsidRPr="00A64BF6" w:rsidRDefault="00A94A52" w:rsidP="00A64BF6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PT Astra Serif" w:hAnsi="PT Astra Serif"/>
          <w:color w:val="000000" w:themeColor="text1"/>
        </w:rPr>
      </w:pPr>
      <w:r w:rsidRPr="00A64BF6">
        <w:rPr>
          <w:rFonts w:ascii="PT Astra Serif" w:hAnsi="PT Astra Serif"/>
          <w:color w:val="000000" w:themeColor="text1"/>
        </w:rPr>
        <w:t>доля граждан муниципального образования Пуровское, систематически занимающихся физической культурой и спортом, в 2020 году составит не менее 30% от общей численности;</w:t>
      </w:r>
    </w:p>
    <w:p w:rsidR="00A94A52" w:rsidRPr="00A64BF6" w:rsidRDefault="00A94A52" w:rsidP="00A64BF6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PT Astra Serif" w:hAnsi="PT Astra Serif"/>
          <w:color w:val="000000" w:themeColor="text1"/>
        </w:rPr>
      </w:pPr>
      <w:r w:rsidRPr="00A64BF6">
        <w:rPr>
          <w:rFonts w:ascii="PT Astra Serif" w:hAnsi="PT Astra Serif"/>
          <w:color w:val="000000" w:themeColor="text1"/>
        </w:rPr>
        <w:t>для лиц с ограниченными возможностями здоровья величина данного показателя в 2020 году составит не менее 10%, в 2021 году - не менее 15%.</w:t>
      </w:r>
    </w:p>
    <w:p w:rsidR="00A94A52" w:rsidRPr="00A64BF6" w:rsidRDefault="00A94A52" w:rsidP="00A64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A64BF6">
        <w:rPr>
          <w:rFonts w:ascii="PT Astra Serif" w:hAnsi="PT Astra Serif" w:cs="Times New Roman"/>
          <w:color w:val="000000" w:themeColor="text1"/>
          <w:sz w:val="24"/>
          <w:szCs w:val="24"/>
        </w:rPr>
        <w:t>Учитывая данные перспективы развития, организация деятельности в сфере молодежной политики будет строиться согласно основным направлениям:</w:t>
      </w:r>
    </w:p>
    <w:p w:rsidR="00A94A52" w:rsidRPr="00A64BF6" w:rsidRDefault="00A94A52" w:rsidP="00A64BF6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 w:themeColor="text1"/>
          <w:lang w:eastAsia="ru-RU"/>
        </w:rPr>
      </w:pPr>
      <w:r w:rsidRPr="00A64BF6">
        <w:rPr>
          <w:rFonts w:ascii="PT Astra Serif" w:hAnsi="PT Astra Serif"/>
          <w:b/>
          <w:color w:val="000000" w:themeColor="text1"/>
        </w:rPr>
        <w:t>с</w:t>
      </w:r>
      <w:r w:rsidRPr="00A64BF6">
        <w:rPr>
          <w:rFonts w:ascii="PT Astra Serif" w:eastAsia="Times New Roman" w:hAnsi="PT Astra Serif"/>
          <w:color w:val="000000" w:themeColor="text1"/>
          <w:lang w:eastAsia="ru-RU"/>
        </w:rPr>
        <w:t>овершенствование совместной работы с учреждениями по реализации основных направлений молодежной политики;</w:t>
      </w:r>
    </w:p>
    <w:p w:rsidR="00A94A52" w:rsidRPr="00A64BF6" w:rsidRDefault="00A94A52" w:rsidP="00A64BF6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 w:themeColor="text1"/>
          <w:lang w:eastAsia="ru-RU"/>
        </w:rPr>
      </w:pPr>
      <w:r w:rsidRPr="00A64BF6">
        <w:rPr>
          <w:rFonts w:ascii="PT Astra Serif" w:eastAsia="Times New Roman" w:hAnsi="PT Astra Serif"/>
          <w:color w:val="000000" w:themeColor="text1"/>
          <w:lang w:eastAsia="ru-RU"/>
        </w:rPr>
        <w:t>формирования единого информационного поля, с целью повышения уровня информированности молодежи, с использованием современных технологий;</w:t>
      </w:r>
    </w:p>
    <w:p w:rsidR="00A94A52" w:rsidRPr="00A64BF6" w:rsidRDefault="00A94A52" w:rsidP="00A64BF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 w:themeColor="text1"/>
          <w:lang w:eastAsia="ru-RU"/>
        </w:rPr>
      </w:pPr>
      <w:r w:rsidRPr="00A64BF6">
        <w:rPr>
          <w:rFonts w:ascii="PT Astra Serif" w:eastAsia="Times New Roman" w:hAnsi="PT Astra Serif"/>
          <w:color w:val="000000" w:themeColor="text1"/>
          <w:lang w:eastAsia="ru-RU"/>
        </w:rPr>
        <w:t>организация работы по взаимному сотрудничеству с молодежными общественными объединениями, молодежным Советом при Администрации МО Пуровское;</w:t>
      </w:r>
    </w:p>
    <w:p w:rsidR="00A94A52" w:rsidRPr="00A64BF6" w:rsidRDefault="00A94A52" w:rsidP="00A64BF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 w:themeColor="text1"/>
          <w:lang w:eastAsia="ru-RU"/>
        </w:rPr>
      </w:pPr>
      <w:r w:rsidRPr="00A64BF6">
        <w:rPr>
          <w:rFonts w:ascii="PT Astra Serif" w:eastAsia="Times New Roman" w:hAnsi="PT Astra Serif"/>
          <w:color w:val="000000" w:themeColor="text1"/>
          <w:lang w:eastAsia="ru-RU"/>
        </w:rPr>
        <w:t>расширение форм организации молодежных мероприятий, направленных на профилактику негативных явлений в молодежной среде;</w:t>
      </w:r>
    </w:p>
    <w:p w:rsidR="00A94A52" w:rsidRPr="00A64BF6" w:rsidRDefault="00A94A52" w:rsidP="00A64BF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PT Astra Serif" w:eastAsia="Times New Roman" w:hAnsi="PT Astra Serif"/>
          <w:color w:val="000000" w:themeColor="text1"/>
          <w:lang w:eastAsia="ru-RU"/>
        </w:rPr>
      </w:pPr>
      <w:r w:rsidRPr="00A64BF6">
        <w:rPr>
          <w:rFonts w:ascii="PT Astra Serif" w:eastAsia="Times New Roman" w:hAnsi="PT Astra Serif"/>
          <w:color w:val="000000" w:themeColor="text1"/>
          <w:lang w:eastAsia="ru-RU"/>
        </w:rPr>
        <w:t>привлечение дополнительного финансирования из внебюджетных средств на реализацию основных направлений молодежной политики через активное участие в конкурсах и проектах.</w:t>
      </w:r>
    </w:p>
    <w:p w:rsidR="00A94A52" w:rsidRPr="00E10B00" w:rsidRDefault="00A94A52" w:rsidP="00E10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E10B00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Главным событием в 2020 году станет подготовка и организации праздничных и других мероприятий, посвященных 75-й годовщине Победы в Великой Отечественной войне 1941-1945 </w:t>
      </w:r>
      <w:proofErr w:type="spellStart"/>
      <w:r w:rsidRPr="00E10B00">
        <w:rPr>
          <w:rFonts w:ascii="PT Astra Serif" w:hAnsi="PT Astra Serif" w:cs="Times New Roman"/>
          <w:color w:val="000000" w:themeColor="text1"/>
          <w:sz w:val="24"/>
          <w:szCs w:val="24"/>
        </w:rPr>
        <w:t>г</w:t>
      </w:r>
      <w:r w:rsidR="00E10B00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proofErr w:type="gramStart"/>
      <w:r w:rsidRPr="00E10B00">
        <w:rPr>
          <w:rFonts w:ascii="PT Astra Serif" w:hAnsi="PT Astra Serif" w:cs="Times New Roman"/>
          <w:color w:val="000000" w:themeColor="text1"/>
          <w:sz w:val="24"/>
          <w:szCs w:val="24"/>
        </w:rPr>
        <w:t>г</w:t>
      </w:r>
      <w:proofErr w:type="spellEnd"/>
      <w:proofErr w:type="gramEnd"/>
      <w:r w:rsidRPr="00E10B00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A94A52" w:rsidRPr="00A94A52" w:rsidRDefault="00A94A52" w:rsidP="00A94A5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b/>
          <w:color w:val="31849B" w:themeColor="accent5" w:themeShade="BF"/>
          <w:lang w:eastAsia="ru-RU"/>
        </w:rPr>
      </w:pPr>
    </w:p>
    <w:p w:rsidR="00A94A52" w:rsidRPr="00866FC6" w:rsidRDefault="00A94A52" w:rsidP="00A94A5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="Times New Roman" w:hAnsi="PT Astra Serif"/>
          <w:b/>
          <w:color w:val="000000" w:themeColor="text1"/>
          <w:lang w:eastAsia="ru-RU"/>
        </w:rPr>
      </w:pPr>
      <w:r w:rsidRPr="00866FC6">
        <w:rPr>
          <w:rFonts w:ascii="PT Astra Serif" w:eastAsia="Times New Roman" w:hAnsi="PT Astra Serif"/>
          <w:b/>
          <w:color w:val="000000" w:themeColor="text1"/>
          <w:lang w:eastAsia="ru-RU"/>
        </w:rPr>
        <w:t>7. СПОРТ</w:t>
      </w:r>
    </w:p>
    <w:p w:rsidR="00A94A52" w:rsidRPr="00866FC6" w:rsidRDefault="00A94A52" w:rsidP="00A94A52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A94A52" w:rsidRPr="00866FC6" w:rsidRDefault="00A94A52" w:rsidP="00A94A5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866FC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866FC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Реализация физической культуры и спорта на территории муниципального образования Пуровское осуществляется в соответствии с долгосрочной целевой программой «Повышение качества жизни населения муниципального образования Пуровское на 201</w:t>
      </w:r>
      <w:r w:rsidR="00E10B00" w:rsidRPr="00866FC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9</w:t>
      </w:r>
      <w:r w:rsidRPr="00866FC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-202</w:t>
      </w:r>
      <w:r w:rsidR="00E10B00" w:rsidRPr="00866FC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3</w:t>
      </w:r>
      <w:r w:rsidRPr="00866FC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годы», подпрограмма «Развитие социальной сферы».</w:t>
      </w:r>
    </w:p>
    <w:p w:rsidR="00A94A52" w:rsidRPr="00866FC6" w:rsidRDefault="00A94A52" w:rsidP="00E10B00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66FC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Администрация поселения уделяет большое внимание развитию физической культуры и спорта. Обсуждаются вопросы по</w:t>
      </w:r>
      <w:r w:rsidR="00E10B00" w:rsidRPr="00866FC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подготовке команд</w:t>
      </w:r>
      <w:r w:rsidRPr="00866FC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для участия в зональных и районных спартакиадах, </w:t>
      </w:r>
      <w:r w:rsidR="00E10B00" w:rsidRPr="00866FC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проводятся </w:t>
      </w:r>
      <w:r w:rsidRPr="00866FC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организационные заседания по подготовке и проведению спортивных праздников. Все мероприятия, проводятся </w:t>
      </w:r>
      <w:proofErr w:type="gramStart"/>
      <w:r w:rsidRPr="00866FC6">
        <w:rPr>
          <w:rFonts w:ascii="PT Astra Serif" w:hAnsi="PT Astra Serif" w:cs="Times New Roman"/>
          <w:color w:val="000000" w:themeColor="text1"/>
          <w:sz w:val="24"/>
          <w:szCs w:val="24"/>
        </w:rPr>
        <w:t>согласно</w:t>
      </w:r>
      <w:proofErr w:type="gramEnd"/>
      <w:r w:rsidRPr="00866FC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календарного плана  на текущий год. Финансирование деятельности осуществляется за счет средств местного бюджета.</w:t>
      </w:r>
    </w:p>
    <w:p w:rsidR="00A94A52" w:rsidRPr="00A94A52" w:rsidRDefault="00A94A52" w:rsidP="00A94A5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A94A52" w:rsidRPr="00866FC6" w:rsidRDefault="00A94A52" w:rsidP="00A94A52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866FC6">
        <w:rPr>
          <w:rFonts w:ascii="PT Astra Serif" w:hAnsi="PT Astra Serif" w:cs="Times New Roman"/>
          <w:b/>
          <w:color w:val="000000" w:themeColor="text1"/>
          <w:sz w:val="24"/>
          <w:szCs w:val="24"/>
        </w:rPr>
        <w:t>7.1 Работа с физкультурными кадрами</w:t>
      </w:r>
    </w:p>
    <w:p w:rsidR="00866FC6" w:rsidRPr="00866FC6" w:rsidRDefault="00866FC6" w:rsidP="00A94A52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</w:p>
    <w:p w:rsidR="00A94A52" w:rsidRPr="00866FC6" w:rsidRDefault="00A94A52" w:rsidP="00866FC6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66FC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Учреждения, общественные организации, формирования и </w:t>
      </w:r>
      <w:r w:rsidR="00866FC6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специализированные </w:t>
      </w:r>
      <w:r w:rsidRPr="00866FC6">
        <w:rPr>
          <w:rFonts w:ascii="PT Astra Serif" w:hAnsi="PT Astra Serif" w:cs="Times New Roman"/>
          <w:color w:val="000000" w:themeColor="text1"/>
          <w:sz w:val="24"/>
          <w:szCs w:val="24"/>
        </w:rPr>
        <w:t>кадры по спорту на территории поселения  отсутствуют.</w:t>
      </w:r>
    </w:p>
    <w:p w:rsidR="00A94A52" w:rsidRDefault="00A94A52" w:rsidP="00A94A52">
      <w:pPr>
        <w:spacing w:after="0" w:line="240" w:lineRule="auto"/>
        <w:jc w:val="center"/>
        <w:rPr>
          <w:rFonts w:ascii="PT Astra Serif" w:hAnsi="PT Astra Serif" w:cs="Times New Roman"/>
          <w:color w:val="31849B" w:themeColor="accent5" w:themeShade="BF"/>
          <w:sz w:val="24"/>
          <w:szCs w:val="24"/>
        </w:rPr>
      </w:pPr>
    </w:p>
    <w:p w:rsidR="00443C2B" w:rsidRDefault="00443C2B" w:rsidP="00A94A52">
      <w:pPr>
        <w:spacing w:after="0" w:line="240" w:lineRule="auto"/>
        <w:jc w:val="center"/>
        <w:rPr>
          <w:rFonts w:ascii="PT Astra Serif" w:hAnsi="PT Astra Serif" w:cs="Times New Roman"/>
          <w:color w:val="31849B" w:themeColor="accent5" w:themeShade="BF"/>
          <w:sz w:val="24"/>
          <w:szCs w:val="24"/>
        </w:rPr>
      </w:pPr>
    </w:p>
    <w:p w:rsidR="00443C2B" w:rsidRDefault="00443C2B" w:rsidP="00A94A52">
      <w:pPr>
        <w:spacing w:after="0" w:line="240" w:lineRule="auto"/>
        <w:jc w:val="center"/>
        <w:rPr>
          <w:rFonts w:ascii="PT Astra Serif" w:hAnsi="PT Astra Serif" w:cs="Times New Roman"/>
          <w:color w:val="31849B" w:themeColor="accent5" w:themeShade="BF"/>
          <w:sz w:val="24"/>
          <w:szCs w:val="24"/>
        </w:rPr>
      </w:pPr>
    </w:p>
    <w:p w:rsidR="00443C2B" w:rsidRPr="00A94A52" w:rsidRDefault="00443C2B" w:rsidP="00A94A52">
      <w:pPr>
        <w:spacing w:after="0" w:line="240" w:lineRule="auto"/>
        <w:jc w:val="center"/>
        <w:rPr>
          <w:rFonts w:ascii="PT Astra Serif" w:hAnsi="PT Astra Serif" w:cs="Times New Roman"/>
          <w:color w:val="31849B" w:themeColor="accent5" w:themeShade="BF"/>
          <w:sz w:val="24"/>
          <w:szCs w:val="24"/>
        </w:rPr>
      </w:pPr>
    </w:p>
    <w:p w:rsidR="00A94A52" w:rsidRPr="00866FC6" w:rsidRDefault="00A94A52" w:rsidP="00A94A52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866FC6">
        <w:rPr>
          <w:rFonts w:ascii="PT Astra Serif" w:hAnsi="PT Astra Serif" w:cs="Times New Roman"/>
          <w:b/>
          <w:color w:val="000000" w:themeColor="text1"/>
          <w:sz w:val="24"/>
          <w:szCs w:val="24"/>
        </w:rPr>
        <w:lastRenderedPageBreak/>
        <w:t>7.2 Организация физического воспитания в образовательных учреждениях</w:t>
      </w:r>
    </w:p>
    <w:p w:rsidR="00866FC6" w:rsidRPr="00866FC6" w:rsidRDefault="00866FC6" w:rsidP="00A94A52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</w:p>
    <w:p w:rsidR="00A94A52" w:rsidRPr="00866FC6" w:rsidRDefault="00A94A52" w:rsidP="00A94A5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866FC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На территории поселения имеется два общеобразовательных учреждения МБОУ «СОШ №1» п. Пуровск и МБОУ «СОШ №2» с. Сывдарма. Наибольшей популярностью среди школьников пользуются такие виды спорта, как мини-футбол, волейбол, баскетбол, легкая атлетика и т.д. Ежегодно учащиеся принимают участие в зональных с</w:t>
      </w:r>
      <w:r w:rsidR="00866FC6" w:rsidRPr="00866FC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оревнованиях и выступают </w:t>
      </w:r>
      <w:r w:rsidRPr="00866FC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в районной Спартакиаде.</w:t>
      </w:r>
      <w:r w:rsidRPr="00866FC6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A94A52" w:rsidRPr="00866FC6" w:rsidRDefault="00A94A52" w:rsidP="00A94A5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866FC6">
        <w:rPr>
          <w:rFonts w:ascii="PT Astra Serif" w:eastAsia="Times New Roman" w:hAnsi="PT Astra Serif" w:cs="Times New Roman"/>
          <w:color w:val="000000" w:themeColor="text1"/>
          <w:kern w:val="28"/>
          <w:sz w:val="24"/>
          <w:szCs w:val="24"/>
          <w:lang w:eastAsia="ru-RU"/>
        </w:rPr>
        <w:t xml:space="preserve">На территории поселения функционирует одно дошкольное учреждение МБ ДОУ «Детский сад  «Гнездышко». Сотрудниками детского сада проводится ежедневная утренняя гимнастика, физкультурные занятия в зале и на улице; спортивные игры и соревнования. В рамках занятий детей приобщают к здоровому образу жизни, к полезным </w:t>
      </w:r>
      <w:r w:rsidR="00866FC6" w:rsidRPr="00866FC6">
        <w:rPr>
          <w:rFonts w:ascii="PT Astra Serif" w:eastAsia="Times New Roman" w:hAnsi="PT Astra Serif" w:cs="Times New Roman"/>
          <w:color w:val="000000" w:themeColor="text1"/>
          <w:kern w:val="28"/>
          <w:sz w:val="24"/>
          <w:szCs w:val="24"/>
          <w:lang w:eastAsia="ru-RU"/>
        </w:rPr>
        <w:t>навыкам</w:t>
      </w:r>
      <w:r w:rsidRPr="00866FC6">
        <w:rPr>
          <w:rFonts w:ascii="PT Astra Serif" w:eastAsia="Times New Roman" w:hAnsi="PT Astra Serif" w:cs="Times New Roman"/>
          <w:color w:val="000000" w:themeColor="text1"/>
          <w:kern w:val="28"/>
          <w:sz w:val="24"/>
          <w:szCs w:val="24"/>
          <w:lang w:eastAsia="ru-RU"/>
        </w:rPr>
        <w:t>.</w:t>
      </w:r>
    </w:p>
    <w:p w:rsidR="00A94A52" w:rsidRPr="00866FC6" w:rsidRDefault="00A94A52" w:rsidP="00A94A5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866FC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Инфраструктура физической культуры и спорта представлена главным образом средними общеобразовательными школами. </w:t>
      </w:r>
    </w:p>
    <w:p w:rsidR="00A94A52" w:rsidRPr="00866FC6" w:rsidRDefault="00A94A52" w:rsidP="00A94A52">
      <w:pPr>
        <w:spacing w:after="0" w:line="240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A94A52" w:rsidRPr="00866FC6" w:rsidRDefault="00A94A52" w:rsidP="00A94A52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866FC6">
        <w:rPr>
          <w:rFonts w:ascii="PT Astra Serif" w:hAnsi="PT Astra Serif" w:cs="Times New Roman"/>
          <w:b/>
          <w:color w:val="000000" w:themeColor="text1"/>
          <w:sz w:val="24"/>
          <w:szCs w:val="24"/>
        </w:rPr>
        <w:t>7.3 Работа со студенческой и учащейся молодежью</w:t>
      </w:r>
    </w:p>
    <w:p w:rsidR="00866FC6" w:rsidRPr="00866FC6" w:rsidRDefault="00866FC6" w:rsidP="00A94A52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</w:p>
    <w:p w:rsidR="00A94A52" w:rsidRPr="00866FC6" w:rsidRDefault="00A94A52" w:rsidP="00866FC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866FC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В связи с не развитой инфраструктурой д</w:t>
      </w:r>
      <w:r w:rsidR="00866FC6" w:rsidRPr="00866FC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ля регулярных занятий спортом </w:t>
      </w:r>
      <w:r w:rsidRPr="00866FC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и проведения спортивных соревнований и других мероприятий на территории поселения, учащиеся посещают спортивные учреждения города Тарко-Сале: стадионы, спортивные залы, бассейны и т.д. </w:t>
      </w:r>
    </w:p>
    <w:p w:rsidR="00A94A52" w:rsidRPr="00866FC6" w:rsidRDefault="00A94A52" w:rsidP="00866FC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866FC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Основной уклон в развитие физической культуры и спорта среди учащейся и студенческой молодёжи в поселении делается на участие в районных, окружных соревнованиях, спартакиадах и параспартакиадах.</w:t>
      </w:r>
    </w:p>
    <w:p w:rsidR="00A94A52" w:rsidRPr="00A94A52" w:rsidRDefault="00A94A52" w:rsidP="00A94A52">
      <w:pPr>
        <w:spacing w:after="0" w:line="240" w:lineRule="auto"/>
        <w:rPr>
          <w:rFonts w:ascii="PT Astra Serif" w:hAnsi="PT Astra Serif" w:cs="Times New Roman"/>
          <w:color w:val="31849B" w:themeColor="accent5" w:themeShade="BF"/>
          <w:sz w:val="24"/>
          <w:szCs w:val="24"/>
        </w:rPr>
      </w:pPr>
    </w:p>
    <w:p w:rsidR="00A94A52" w:rsidRPr="00866FC6" w:rsidRDefault="00A94A52" w:rsidP="00A94A52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866FC6">
        <w:rPr>
          <w:rFonts w:ascii="PT Astra Serif" w:hAnsi="PT Astra Serif" w:cs="Times New Roman"/>
          <w:b/>
          <w:color w:val="000000" w:themeColor="text1"/>
          <w:sz w:val="24"/>
          <w:szCs w:val="24"/>
        </w:rPr>
        <w:t>7.4 Организация работы с молодежью призывного и допризывного возраста</w:t>
      </w:r>
    </w:p>
    <w:p w:rsidR="00866FC6" w:rsidRPr="00866FC6" w:rsidRDefault="00866FC6" w:rsidP="00A94A52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A94A52" w:rsidRPr="00866FC6" w:rsidRDefault="00A94A52" w:rsidP="00A94A52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866FC6">
        <w:rPr>
          <w:rFonts w:ascii="PT Astra Serif" w:hAnsi="PT Astra Serif" w:cs="Times New Roman"/>
          <w:b/>
          <w:color w:val="000000" w:themeColor="text1"/>
          <w:sz w:val="24"/>
          <w:szCs w:val="24"/>
        </w:rPr>
        <w:tab/>
      </w:r>
      <w:r w:rsidRPr="00866FC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В 2019 году призвано в армию 2 призывника.  </w:t>
      </w:r>
    </w:p>
    <w:p w:rsidR="00A94A52" w:rsidRPr="00866FC6" w:rsidRDefault="00A94A52" w:rsidP="00A94A5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866FC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В ноябре 2019 состоялось торжественное мероприятие «День призывника», посвященное проводам в армию новобранцев. В рамках мероприятия состоялась встреча с военным комиссаром </w:t>
      </w:r>
      <w:proofErr w:type="spellStart"/>
      <w:r w:rsidRPr="00866FC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866FC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.Г</w:t>
      </w:r>
      <w:proofErr w:type="gramEnd"/>
      <w:r w:rsidRPr="00866FC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убкинский</w:t>
      </w:r>
      <w:proofErr w:type="spellEnd"/>
      <w:r w:rsidRPr="00866FC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, Пуровского и </w:t>
      </w:r>
      <w:proofErr w:type="spellStart"/>
      <w:r w:rsidRPr="00866FC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Красноселькупского</w:t>
      </w:r>
      <w:proofErr w:type="spellEnd"/>
      <w:r w:rsidRPr="00866FC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районов, в ходе которой, родители и призывники, традиционно получили необходимую консультацию по вопросам службы в армии, были награждены сувенирами и памятными подарками.</w:t>
      </w:r>
    </w:p>
    <w:p w:rsidR="00A94A52" w:rsidRPr="00866FC6" w:rsidRDefault="00A94A52" w:rsidP="00A94A52">
      <w:pPr>
        <w:spacing w:after="0" w:line="240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A94A52" w:rsidRPr="00866FC6" w:rsidRDefault="00A94A52" w:rsidP="00A94A52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866FC6">
        <w:rPr>
          <w:rFonts w:ascii="PT Astra Serif" w:hAnsi="PT Astra Serif" w:cs="Times New Roman"/>
          <w:b/>
          <w:color w:val="000000" w:themeColor="text1"/>
          <w:sz w:val="24"/>
          <w:szCs w:val="24"/>
        </w:rPr>
        <w:t>7.5 Организация физкультурно-массовой и спортивной работы</w:t>
      </w:r>
    </w:p>
    <w:p w:rsidR="00866FC6" w:rsidRPr="00A94A52" w:rsidRDefault="00866FC6" w:rsidP="00A94A52">
      <w:pPr>
        <w:spacing w:after="0" w:line="240" w:lineRule="auto"/>
        <w:jc w:val="center"/>
        <w:rPr>
          <w:rFonts w:ascii="PT Astra Serif" w:hAnsi="PT Astra Serif" w:cs="Times New Roman"/>
          <w:b/>
          <w:color w:val="31849B" w:themeColor="accent5" w:themeShade="BF"/>
          <w:sz w:val="24"/>
          <w:szCs w:val="24"/>
        </w:rPr>
      </w:pPr>
    </w:p>
    <w:p w:rsidR="00A94A52" w:rsidRPr="00766D2F" w:rsidRDefault="00866FC6" w:rsidP="00F9452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766D2F">
        <w:rPr>
          <w:rFonts w:ascii="PT Astra Serif" w:hAnsi="PT Astra Serif" w:cs="Times New Roman"/>
          <w:color w:val="000000" w:themeColor="text1"/>
          <w:sz w:val="24"/>
          <w:szCs w:val="24"/>
        </w:rPr>
        <w:t>За 2019 год в</w:t>
      </w:r>
      <w:r w:rsidR="00A94A52" w:rsidRPr="00766D2F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поселении проведено 19 спортивно-массовых мероприятий, направленных на формирование здорового обр</w:t>
      </w:r>
      <w:r w:rsidR="00F9452B" w:rsidRPr="00766D2F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аза жизни и сохранения здоровья, с ч</w:t>
      </w:r>
      <w:r w:rsidR="00A94A52" w:rsidRPr="00766D2F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исленность</w:t>
      </w:r>
      <w:r w:rsidR="00F9452B" w:rsidRPr="00766D2F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ю</w:t>
      </w:r>
      <w:r w:rsidR="00A94A52" w:rsidRPr="00766D2F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участвующих</w:t>
      </w:r>
      <w:r w:rsidR="00766D2F" w:rsidRPr="00766D2F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около 400 человек</w:t>
      </w:r>
      <w:r w:rsidR="00A94A52" w:rsidRPr="00766D2F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.</w:t>
      </w:r>
    </w:p>
    <w:p w:rsidR="00A94A52" w:rsidRPr="00592713" w:rsidRDefault="00A94A52" w:rsidP="00A94A5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592713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В 2019 году на развитие физической культуры и спорта было выделено </w:t>
      </w:r>
      <w:r w:rsidR="00592713" w:rsidRPr="00592713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295</w:t>
      </w:r>
      <w:r w:rsidRPr="00592713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 тыс.</w:t>
      </w:r>
      <w:r w:rsidR="00592713" w:rsidRPr="00592713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92713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руб. из</w:t>
      </w:r>
      <w:r w:rsidR="00592713" w:rsidRPr="00592713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средств</w:t>
      </w:r>
      <w:r w:rsidRPr="00592713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местного бюджета.</w:t>
      </w:r>
    </w:p>
    <w:p w:rsidR="00A94A52" w:rsidRPr="009365B0" w:rsidRDefault="009365B0" w:rsidP="00A94A5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9365B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Ежегодная о</w:t>
      </w:r>
      <w:r w:rsidR="00A94A52" w:rsidRPr="009365B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рганизация работы по развитию физической культуры и спорта строится</w:t>
      </w:r>
      <w:r w:rsidRPr="009365B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365B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на взаимодействии с учреждениями поселения</w:t>
      </w:r>
      <w:r w:rsidR="00A94A52" w:rsidRPr="009365B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в соответстви</w:t>
      </w:r>
      <w:r w:rsidRPr="009365B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и с календарным планом на год</w:t>
      </w:r>
      <w:proofErr w:type="gramEnd"/>
      <w:r w:rsidRPr="009365B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.</w:t>
      </w:r>
    </w:p>
    <w:p w:rsidR="00A94A52" w:rsidRPr="009365B0" w:rsidRDefault="00A94A52" w:rsidP="00866FC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9365B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В поселении сформированы</w:t>
      </w:r>
      <w:r w:rsidR="009365B0" w:rsidRPr="009365B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:</w:t>
      </w:r>
      <w:r w:rsidRPr="009365B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2 команды футболистов (разных возрастных категорий)</w:t>
      </w:r>
      <w:r w:rsidR="009365B0" w:rsidRPr="009365B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,</w:t>
      </w:r>
      <w:r w:rsidRPr="009365B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одна взрослая волейбольная команда, команда спортсменов занимающихся настольным теннисом</w:t>
      </w:r>
      <w:r w:rsidR="009365B0" w:rsidRPr="009365B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9365B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игрой в дартс</w:t>
      </w:r>
      <w:r w:rsidR="009365B0" w:rsidRPr="009365B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, а также</w:t>
      </w:r>
      <w:r w:rsidRPr="009365B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9365B0" w:rsidRPr="009365B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к</w:t>
      </w:r>
      <w:r w:rsidRPr="009365B0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оманда спортсменов из числа инвалидов и лиц, с ограниченными возможностями здоровья. </w:t>
      </w:r>
    </w:p>
    <w:p w:rsidR="00A94A52" w:rsidRPr="002C0B94" w:rsidRDefault="00A94A52" w:rsidP="00866FC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2C0B94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Кроме того, Пуровские спортсмены ежегодно принимают активное участие в </w:t>
      </w:r>
      <w:proofErr w:type="gramStart"/>
      <w:r w:rsidRPr="002C0B94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районной</w:t>
      </w:r>
      <w:proofErr w:type="gramEnd"/>
      <w:r w:rsidRPr="002C0B94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Параспартакиаде. </w:t>
      </w:r>
    </w:p>
    <w:p w:rsidR="00A94A52" w:rsidRPr="002C0B94" w:rsidRDefault="00A94A52" w:rsidP="00A94A5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2C0B94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Решению задач спортивно-оздоровительного направления, способствует совместная работа Управления по физической культуре и спорту Администрации Пуровского района с Администрацией МО Пуровское, а так же с учреждениями, на базе которых проводится спортивно-массовая работа:</w:t>
      </w:r>
    </w:p>
    <w:p w:rsidR="00A94A52" w:rsidRPr="002C0B94" w:rsidRDefault="00067605" w:rsidP="004A6533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PT Astra Serif" w:eastAsia="Times New Roman" w:hAnsi="PT Astra Serif"/>
          <w:color w:val="000000" w:themeColor="text1"/>
          <w:lang w:eastAsia="ru-RU"/>
        </w:rPr>
      </w:pPr>
      <w:r w:rsidRPr="002C0B94">
        <w:rPr>
          <w:rFonts w:ascii="PT Astra Serif" w:eastAsia="Times New Roman" w:hAnsi="PT Astra Serif"/>
          <w:color w:val="000000" w:themeColor="text1"/>
          <w:lang w:eastAsia="ru-RU"/>
        </w:rPr>
        <w:lastRenderedPageBreak/>
        <w:t>с</w:t>
      </w:r>
      <w:r w:rsidR="00A94A52" w:rsidRPr="002C0B94">
        <w:rPr>
          <w:rFonts w:ascii="PT Astra Serif" w:eastAsia="Times New Roman" w:hAnsi="PT Astra Serif"/>
          <w:color w:val="000000" w:themeColor="text1"/>
          <w:lang w:eastAsia="ru-RU"/>
        </w:rPr>
        <w:t>редние общеобразовательные шк</w:t>
      </w:r>
      <w:r w:rsidR="004A6533" w:rsidRPr="002C0B94">
        <w:rPr>
          <w:rFonts w:ascii="PT Astra Serif" w:eastAsia="Times New Roman" w:hAnsi="PT Astra Serif"/>
          <w:color w:val="000000" w:themeColor="text1"/>
          <w:lang w:eastAsia="ru-RU"/>
        </w:rPr>
        <w:t>олы п. Пуровск и с. Сывдарма (</w:t>
      </w:r>
      <w:r w:rsidR="00A94A52" w:rsidRPr="002C0B94">
        <w:rPr>
          <w:rFonts w:ascii="PT Astra Serif" w:eastAsia="Times New Roman" w:hAnsi="PT Astra Serif"/>
          <w:color w:val="000000" w:themeColor="text1"/>
          <w:lang w:eastAsia="ru-RU"/>
        </w:rPr>
        <w:t>зональные соревнования, веселые старты, подвижные игры, военно-прикладные виды спорта и т.д.);</w:t>
      </w:r>
    </w:p>
    <w:p w:rsidR="00A94A52" w:rsidRPr="002C0B94" w:rsidRDefault="004A6533" w:rsidP="004A6533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PT Astra Serif" w:eastAsia="Times New Roman" w:hAnsi="PT Astra Serif"/>
          <w:color w:val="000000" w:themeColor="text1"/>
          <w:lang w:eastAsia="ru-RU"/>
        </w:rPr>
      </w:pPr>
      <w:r w:rsidRPr="002C0B94">
        <w:rPr>
          <w:rFonts w:ascii="PT Astra Serif" w:eastAsia="Times New Roman" w:hAnsi="PT Astra Serif"/>
          <w:color w:val="000000" w:themeColor="text1"/>
          <w:lang w:eastAsia="ru-RU"/>
        </w:rPr>
        <w:t>д</w:t>
      </w:r>
      <w:r w:rsidR="00A94A52" w:rsidRPr="002C0B94">
        <w:rPr>
          <w:rFonts w:ascii="PT Astra Serif" w:eastAsia="Times New Roman" w:hAnsi="PT Astra Serif"/>
          <w:color w:val="000000" w:themeColor="text1"/>
          <w:lang w:eastAsia="ru-RU"/>
        </w:rPr>
        <w:t>ом культуры «Пуровчанин» (спортивно-игровые программы, оздоровительные  акции, подвижные игры, семейные игровые программы, веселые старты и т.д.);</w:t>
      </w:r>
    </w:p>
    <w:p w:rsidR="00A94A52" w:rsidRPr="002C0B94" w:rsidRDefault="004A6533" w:rsidP="004A6533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PT Astra Serif" w:eastAsia="Times New Roman" w:hAnsi="PT Astra Serif"/>
          <w:color w:val="000000" w:themeColor="text1"/>
          <w:lang w:eastAsia="ru-RU"/>
        </w:rPr>
      </w:pPr>
      <w:r w:rsidRPr="002C0B94">
        <w:rPr>
          <w:rFonts w:ascii="PT Astra Serif" w:eastAsia="Times New Roman" w:hAnsi="PT Astra Serif"/>
          <w:color w:val="000000" w:themeColor="text1"/>
          <w:lang w:eastAsia="ru-RU"/>
        </w:rPr>
        <w:t>б</w:t>
      </w:r>
      <w:r w:rsidR="00A94A52" w:rsidRPr="002C0B94">
        <w:rPr>
          <w:rFonts w:ascii="PT Astra Serif" w:eastAsia="Times New Roman" w:hAnsi="PT Astra Serif"/>
          <w:color w:val="000000" w:themeColor="text1"/>
          <w:lang w:eastAsia="ru-RU"/>
        </w:rPr>
        <w:t xml:space="preserve">иблиотека МО Пуровское (беседы, книжные выставки о профилактике вредных привычек, соревнования по шашкам, шахматам, </w:t>
      </w:r>
      <w:proofErr w:type="spellStart"/>
      <w:r w:rsidR="00A94A52" w:rsidRPr="002C0B94">
        <w:rPr>
          <w:rFonts w:ascii="PT Astra Serif" w:eastAsia="Times New Roman" w:hAnsi="PT Astra Serif"/>
          <w:color w:val="000000" w:themeColor="text1"/>
          <w:lang w:eastAsia="ru-RU"/>
        </w:rPr>
        <w:t>дартсу</w:t>
      </w:r>
      <w:proofErr w:type="spellEnd"/>
      <w:r w:rsidR="00A94A52" w:rsidRPr="002C0B94">
        <w:rPr>
          <w:rFonts w:ascii="PT Astra Serif" w:eastAsia="Times New Roman" w:hAnsi="PT Astra Serif"/>
          <w:color w:val="000000" w:themeColor="text1"/>
          <w:lang w:eastAsia="ru-RU"/>
        </w:rPr>
        <w:t xml:space="preserve"> среди людей с ОВЗ и т.д.);</w:t>
      </w:r>
    </w:p>
    <w:p w:rsidR="00A94A52" w:rsidRPr="002C0B94" w:rsidRDefault="004A6533" w:rsidP="004A6533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PT Astra Serif" w:eastAsia="Times New Roman" w:hAnsi="PT Astra Serif"/>
          <w:color w:val="000000" w:themeColor="text1"/>
          <w:lang w:eastAsia="ru-RU"/>
        </w:rPr>
      </w:pPr>
      <w:r w:rsidRPr="002C0B94">
        <w:rPr>
          <w:rFonts w:ascii="PT Astra Serif" w:eastAsia="Times New Roman" w:hAnsi="PT Astra Serif"/>
          <w:color w:val="000000" w:themeColor="text1"/>
          <w:lang w:eastAsia="ru-RU"/>
        </w:rPr>
        <w:t>д</w:t>
      </w:r>
      <w:r w:rsidR="00A94A52" w:rsidRPr="002C0B94">
        <w:rPr>
          <w:rFonts w:ascii="PT Astra Serif" w:eastAsia="Times New Roman" w:hAnsi="PT Astra Serif"/>
          <w:color w:val="000000" w:themeColor="text1"/>
          <w:lang w:eastAsia="ru-RU"/>
        </w:rPr>
        <w:t>етский сад «Гнездышко»  (спортивно-игровые программы, оздоровительные  акции, подвижные игры, семейные игровые программы, веселые старты и т.д.);</w:t>
      </w:r>
    </w:p>
    <w:p w:rsidR="00A94A52" w:rsidRPr="002C0B94" w:rsidRDefault="004A6533" w:rsidP="004A6533">
      <w:pPr>
        <w:pStyle w:val="a4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PT Astra Serif" w:eastAsia="Times New Roman" w:hAnsi="PT Astra Serif"/>
          <w:color w:val="000000" w:themeColor="text1"/>
          <w:lang w:eastAsia="ru-RU"/>
        </w:rPr>
      </w:pPr>
      <w:proofErr w:type="gramStart"/>
      <w:r w:rsidRPr="002C0B94">
        <w:rPr>
          <w:rFonts w:ascii="PT Astra Serif" w:eastAsia="Times New Roman" w:hAnsi="PT Astra Serif"/>
          <w:color w:val="000000" w:themeColor="text1"/>
          <w:lang w:eastAsia="ru-RU"/>
        </w:rPr>
        <w:t>м</w:t>
      </w:r>
      <w:r w:rsidR="00A94A52" w:rsidRPr="002C0B94">
        <w:rPr>
          <w:rFonts w:ascii="PT Astra Serif" w:eastAsia="Times New Roman" w:hAnsi="PT Astra Serif"/>
          <w:color w:val="000000" w:themeColor="text1"/>
          <w:lang w:eastAsia="ru-RU"/>
        </w:rPr>
        <w:t>олодежный центр «Юность» (спортивно-игровые программы, оздоровительные  акции, подвижные игры, веселые старты и т.д. среди детей, подростков и молодежи).</w:t>
      </w:r>
      <w:proofErr w:type="gramEnd"/>
    </w:p>
    <w:p w:rsidR="00A94A52" w:rsidRPr="00714978" w:rsidRDefault="00A94A52" w:rsidP="00443C2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714978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Основными показателями физической культуры и спорта на территории поселения явля</w:t>
      </w:r>
      <w:r w:rsidR="00443C2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ю</w:t>
      </w:r>
      <w:r w:rsidRPr="00714978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тся:</w:t>
      </w:r>
      <w:r w:rsidR="00443C2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4978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массовость</w:t>
      </w:r>
      <w:r w:rsidR="00443C2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14978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пропаганда здорового образа жизни</w:t>
      </w:r>
      <w:r w:rsidR="00443C2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14978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повышения уровня здоровья</w:t>
      </w:r>
      <w:r w:rsidR="00443C2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14978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повышение уровня спортивных достижений</w:t>
      </w:r>
      <w:r w:rsidR="00443C2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14978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семейное участие в спортивных мероприятиях</w:t>
      </w:r>
      <w:r w:rsidR="00443C2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14978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использование СМИ</w:t>
      </w:r>
      <w:r w:rsidR="00443C2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14978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профилактика правонарушений и предупреждение вредных при</w:t>
      </w:r>
      <w:r w:rsidR="00443C2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вычек в молодежной среде, </w:t>
      </w:r>
      <w:r w:rsidRPr="00714978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участие подрастающего поколения в социальных акциях, направленных на сохранение здоровой нации.</w:t>
      </w:r>
    </w:p>
    <w:p w:rsidR="00A94A52" w:rsidRPr="00714978" w:rsidRDefault="00A94A52" w:rsidP="00A94A5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714978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Самыми значимыми массовыми физкультурно-спортивными мероприятия</w:t>
      </w:r>
      <w:r w:rsidR="00714978" w:rsidRPr="00714978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ми</w:t>
      </w:r>
      <w:r w:rsidRPr="00714978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в 2019 году стали: открытый турнир по зимнему и летнему лову рыбы; спортивно-развлекательные соревнования в рамках проведения народного гуляния «Масленица», в том числе внеплановые мероприятия: военно-спортивная игра «Гонка героев», посвященная празднованию Дня молодежи, спортивное мероприятие «День физкультурника», цикл спортивных общепоселковых зарядок.</w:t>
      </w:r>
    </w:p>
    <w:p w:rsidR="00A94A52" w:rsidRPr="00714978" w:rsidRDefault="00A94A52" w:rsidP="00A94A5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714978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Средства использованы на приобретение призов и подарков для вручения победителям и участникам соревнований в виде денежных сертификатов и сувенирной продукции.</w:t>
      </w:r>
    </w:p>
    <w:p w:rsidR="00A94A52" w:rsidRPr="00A94A52" w:rsidRDefault="00A94A52" w:rsidP="00A94A52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94A52">
        <w:rPr>
          <w:rFonts w:ascii="PT Astra Serif" w:hAnsi="PT Astra Serif" w:cs="Times New Roman"/>
          <w:b/>
          <w:sz w:val="24"/>
          <w:szCs w:val="24"/>
        </w:rPr>
        <w:t xml:space="preserve">                   </w:t>
      </w:r>
    </w:p>
    <w:p w:rsidR="00A94A52" w:rsidRPr="00C12B83" w:rsidRDefault="00A94A52" w:rsidP="00A94A52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C12B83">
        <w:rPr>
          <w:rFonts w:ascii="PT Astra Serif" w:hAnsi="PT Astra Serif" w:cs="Times New Roman"/>
          <w:b/>
          <w:color w:val="000000" w:themeColor="text1"/>
          <w:sz w:val="24"/>
          <w:szCs w:val="24"/>
        </w:rPr>
        <w:t>7.6 Физическая культура и спорт среди инвалидов</w:t>
      </w:r>
    </w:p>
    <w:p w:rsidR="00714978" w:rsidRPr="00C12B83" w:rsidRDefault="00714978" w:rsidP="00A94A52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A94A52" w:rsidRPr="00D80146" w:rsidRDefault="00A94A52" w:rsidP="00A94A52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A94A52">
        <w:rPr>
          <w:rFonts w:ascii="PT Astra Serif" w:hAnsi="PT Astra Serif" w:cs="Times New Roman"/>
          <w:color w:val="31849B" w:themeColor="accent5" w:themeShade="BF"/>
          <w:sz w:val="24"/>
          <w:szCs w:val="24"/>
        </w:rPr>
        <w:tab/>
      </w:r>
      <w:r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Специализированые или приспособленные спортивные сооружения для лечебно-тренировочной и спортивной работы с инвалидами и людьми с ограниченными возможностями здоровья на территории поселения отсутствуют.</w:t>
      </w:r>
    </w:p>
    <w:p w:rsidR="00A94A52" w:rsidRPr="00D80146" w:rsidRDefault="00D80146" w:rsidP="00A94A5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Но, несмотря на это,</w:t>
      </w:r>
      <w:r w:rsidR="00A94A52"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дети и взрослые с ограниченными возможнос</w:t>
      </w:r>
      <w:r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тями здоровья принимают участие </w:t>
      </w:r>
      <w:r w:rsidR="00A94A52"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в спортивных мероприятиях</w:t>
      </w:r>
      <w:r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на</w:t>
      </w:r>
      <w:r w:rsidR="00A94A52"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т</w:t>
      </w:r>
      <w:r w:rsidR="00A94A52"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е</w:t>
      </w:r>
      <w:r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рритории поселения, </w:t>
      </w:r>
      <w:proofErr w:type="gramStart"/>
      <w:r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районной п</w:t>
      </w:r>
      <w:r w:rsidR="00A94A52"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араспартакиаде и на окружных соревнованиях. </w:t>
      </w:r>
    </w:p>
    <w:p w:rsidR="00A94A52" w:rsidRPr="00D80146" w:rsidRDefault="00A94A52" w:rsidP="00A94A5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Команда п. Пуровск традиционно принима</w:t>
      </w:r>
      <w:r w:rsidR="00D80146"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ет участие в </w:t>
      </w:r>
      <w:proofErr w:type="gramStart"/>
      <w:r w:rsidR="00D80146"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>р</w:t>
      </w:r>
      <w:r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айонной</w:t>
      </w:r>
      <w:proofErr w:type="gramEnd"/>
      <w:r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параспартакиаде. В 2019 году участники команды состязались в различных видах спорта: шашки, шахматы, </w:t>
      </w:r>
      <w:proofErr w:type="spellStart"/>
      <w:r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тенис</w:t>
      </w:r>
      <w:proofErr w:type="spellEnd"/>
      <w:r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дартс</w:t>
      </w:r>
      <w:proofErr w:type="spellEnd"/>
      <w:r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др. </w:t>
      </w:r>
    </w:p>
    <w:p w:rsidR="00A94A52" w:rsidRPr="00D80146" w:rsidRDefault="00D80146" w:rsidP="00FD1A4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 итогам </w:t>
      </w:r>
      <w:proofErr w:type="spellStart"/>
      <w:r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r w:rsidR="00A94A52"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>араспартакиады</w:t>
      </w:r>
      <w:proofErr w:type="spellEnd"/>
      <w:r w:rsidR="00A94A52"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команд</w:t>
      </w:r>
      <w:r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>а</w:t>
      </w:r>
      <w:r w:rsidR="00A94A52"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из </w:t>
      </w:r>
      <w:proofErr w:type="spellStart"/>
      <w:r w:rsidR="00A94A52"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>п.Пуровск</w:t>
      </w:r>
      <w:proofErr w:type="spellEnd"/>
      <w:r w:rsidR="00A94A52"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заняла </w:t>
      </w:r>
      <w:r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второе</w:t>
      </w:r>
      <w:r w:rsidR="00A94A52"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мест</w:t>
      </w:r>
      <w:r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>о и</w:t>
      </w:r>
      <w:r w:rsidR="00A94A52"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грамоты за участие. </w:t>
      </w:r>
      <w:r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Также в рамках </w:t>
      </w:r>
      <w:proofErr w:type="spellStart"/>
      <w:r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r w:rsidR="00A94A52"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>араспартакиады</w:t>
      </w:r>
      <w:proofErr w:type="spellEnd"/>
      <w:r w:rsidR="00A94A52" w:rsidRPr="00D80146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двое участников приняли участие в сдаче нормативов ВФСК «ГТО».</w:t>
      </w:r>
    </w:p>
    <w:p w:rsidR="002662AA" w:rsidRDefault="002662AA" w:rsidP="00A94A52">
      <w:pPr>
        <w:spacing w:after="0" w:line="240" w:lineRule="auto"/>
        <w:jc w:val="center"/>
        <w:rPr>
          <w:rFonts w:ascii="PT Astra Serif" w:hAnsi="PT Astra Serif" w:cs="Times New Roman"/>
          <w:b/>
          <w:color w:val="31849B" w:themeColor="accent5" w:themeShade="BF"/>
          <w:sz w:val="24"/>
          <w:szCs w:val="24"/>
        </w:rPr>
      </w:pPr>
    </w:p>
    <w:p w:rsidR="00FD1A4E" w:rsidRPr="00EB2401" w:rsidRDefault="00A94A52" w:rsidP="00A94A52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EB2401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7.7 Медицинский контроль </w:t>
      </w:r>
      <w:r w:rsidR="006504B9">
        <w:rPr>
          <w:rFonts w:ascii="PT Astra Serif" w:hAnsi="PT Astra Serif" w:cs="Times New Roman"/>
          <w:b/>
          <w:color w:val="000000" w:themeColor="text1"/>
          <w:sz w:val="24"/>
          <w:szCs w:val="24"/>
        </w:rPr>
        <w:t>над</w:t>
      </w:r>
      <w:r w:rsidR="00D80146" w:rsidRPr="00EB2401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гражданами</w:t>
      </w:r>
      <w:r w:rsidRPr="00EB2401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занимающимися</w:t>
      </w:r>
    </w:p>
    <w:p w:rsidR="00A94A52" w:rsidRPr="00EB2401" w:rsidRDefault="00FD1A4E" w:rsidP="00A94A52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EB2401">
        <w:rPr>
          <w:rFonts w:ascii="PT Astra Serif" w:hAnsi="PT Astra Serif" w:cs="Times New Roman"/>
          <w:b/>
          <w:color w:val="000000" w:themeColor="text1"/>
          <w:sz w:val="24"/>
          <w:szCs w:val="24"/>
        </w:rPr>
        <w:t>ф</w:t>
      </w:r>
      <w:r w:rsidR="00A94A52" w:rsidRPr="00EB2401">
        <w:rPr>
          <w:rFonts w:ascii="PT Astra Serif" w:hAnsi="PT Astra Serif" w:cs="Times New Roman"/>
          <w:b/>
          <w:color w:val="000000" w:themeColor="text1"/>
          <w:sz w:val="24"/>
          <w:szCs w:val="24"/>
        </w:rPr>
        <w:t>изической культурой и спортом</w:t>
      </w:r>
    </w:p>
    <w:p w:rsidR="002662AA" w:rsidRPr="00A94A52" w:rsidRDefault="002662AA" w:rsidP="00A94A52">
      <w:pPr>
        <w:spacing w:after="0" w:line="240" w:lineRule="auto"/>
        <w:jc w:val="center"/>
        <w:rPr>
          <w:rFonts w:ascii="PT Astra Serif" w:hAnsi="PT Astra Serif" w:cs="Times New Roman"/>
          <w:b/>
          <w:color w:val="31849B" w:themeColor="accent5" w:themeShade="BF"/>
          <w:sz w:val="24"/>
          <w:szCs w:val="24"/>
        </w:rPr>
      </w:pPr>
    </w:p>
    <w:p w:rsidR="00A94A52" w:rsidRPr="006504B9" w:rsidRDefault="00A94A52" w:rsidP="00A94A5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6504B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Организация здравоохранения является важной составляющей в  вопросе физической культуры и спорта. </w:t>
      </w:r>
    </w:p>
    <w:p w:rsidR="00A94A52" w:rsidRPr="006504B9" w:rsidRDefault="00A94A52" w:rsidP="00A94A5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6504B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В п. Пуровск находится отделение «</w:t>
      </w:r>
      <w:proofErr w:type="spellStart"/>
      <w:r w:rsidRPr="006504B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Пуровской</w:t>
      </w:r>
      <w:proofErr w:type="spellEnd"/>
      <w:r w:rsidRPr="006504B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врачебной амбулатории», в с. Сывдарма фельдшерско-акушерский пункт, в МБОУ «СОШ» № 1 п. Пуровск медицинский пункт. Врачебный контроль организован в каждом из вышеперечисленных медицинских учреждений. </w:t>
      </w:r>
    </w:p>
    <w:p w:rsidR="00A94A52" w:rsidRPr="006504B9" w:rsidRDefault="00A94A52" w:rsidP="00FD1A4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6504B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Налажена </w:t>
      </w:r>
      <w:r w:rsidR="006504B9" w:rsidRPr="006504B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система взаимодействия</w:t>
      </w:r>
      <w:r w:rsidRPr="006504B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с учреждениями здравоохранения поселения. Спортсмены поселения проходят медицинский осмотр перед соревнованиями различного уровня.</w:t>
      </w:r>
    </w:p>
    <w:p w:rsidR="00A94A52" w:rsidRPr="007F0D7E" w:rsidRDefault="00A94A52" w:rsidP="00A94A52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7F0D7E">
        <w:rPr>
          <w:rFonts w:ascii="PT Astra Serif" w:hAnsi="PT Astra Serif" w:cs="Times New Roman"/>
          <w:b/>
          <w:color w:val="000000" w:themeColor="text1"/>
          <w:sz w:val="24"/>
          <w:szCs w:val="24"/>
        </w:rPr>
        <w:lastRenderedPageBreak/>
        <w:t>7.8 Пропаганда физической культуры и спорта</w:t>
      </w:r>
    </w:p>
    <w:p w:rsidR="002662AA" w:rsidRPr="007F0D7E" w:rsidRDefault="002662AA" w:rsidP="00A94A52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</w:p>
    <w:p w:rsidR="00A94A52" w:rsidRPr="007F0D7E" w:rsidRDefault="00A94A52" w:rsidP="002662AA">
      <w:pPr>
        <w:pStyle w:val="a3"/>
        <w:spacing w:before="0" w:beforeAutospacing="0" w:after="0" w:afterAutospacing="0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 w:rsidRPr="007F0D7E">
        <w:rPr>
          <w:rFonts w:ascii="PT Astra Serif" w:hAnsi="PT Astra Serif"/>
          <w:color w:val="000000" w:themeColor="text1"/>
        </w:rPr>
        <w:tab/>
      </w:r>
      <w:r w:rsidRPr="007F0D7E">
        <w:rPr>
          <w:rFonts w:ascii="PT Astra Serif" w:hAnsi="PT Astra Serif"/>
          <w:color w:val="000000" w:themeColor="text1"/>
          <w:bdr w:val="none" w:sz="0" w:space="0" w:color="auto" w:frame="1"/>
        </w:rPr>
        <w:t>Специалисты администрации регулярно принимали участие в подготовке информационных материалов для СМИ и проведении спортивно-оздоровительных акций и мероприятий.</w:t>
      </w:r>
    </w:p>
    <w:p w:rsidR="00A94A52" w:rsidRPr="007F0D7E" w:rsidRDefault="007F0D7E" w:rsidP="002662AA">
      <w:pPr>
        <w:pStyle w:val="a3"/>
        <w:spacing w:before="0" w:beforeAutospacing="0" w:after="0" w:afterAutospacing="0"/>
        <w:jc w:val="both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 w:rsidRPr="007F0D7E">
        <w:rPr>
          <w:rFonts w:ascii="PT Astra Serif" w:hAnsi="PT Astra Serif"/>
          <w:color w:val="000000" w:themeColor="text1"/>
          <w:bdr w:val="none" w:sz="0" w:space="0" w:color="auto" w:frame="1"/>
        </w:rPr>
        <w:tab/>
      </w:r>
      <w:r w:rsidR="00A94A52" w:rsidRPr="007F0D7E">
        <w:rPr>
          <w:rFonts w:ascii="PT Astra Serif" w:hAnsi="PT Astra Serif"/>
          <w:color w:val="000000" w:themeColor="text1"/>
          <w:bdr w:val="none" w:sz="0" w:space="0" w:color="auto" w:frame="1"/>
        </w:rPr>
        <w:t>Анонсы спортивных мероприятий, результаты соревнований, спортивны</w:t>
      </w:r>
      <w:r w:rsidRPr="007F0D7E">
        <w:rPr>
          <w:rFonts w:ascii="PT Astra Serif" w:hAnsi="PT Astra Serif"/>
          <w:color w:val="000000" w:themeColor="text1"/>
          <w:bdr w:val="none" w:sz="0" w:space="0" w:color="auto" w:frame="1"/>
        </w:rPr>
        <w:t>е</w:t>
      </w:r>
      <w:r w:rsidR="00A94A52" w:rsidRPr="007F0D7E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достижения регулярно размещаются на официальных страницах Администрации муниципального образования Пуровское, в социальных сетях</w:t>
      </w:r>
      <w:r w:rsidRPr="007F0D7E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и</w:t>
      </w:r>
      <w:r w:rsidR="00A94A52" w:rsidRPr="007F0D7E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на сайте Администрации. </w:t>
      </w:r>
    </w:p>
    <w:p w:rsidR="00A94A52" w:rsidRPr="007F0D7E" w:rsidRDefault="00A94A52" w:rsidP="002662AA">
      <w:pPr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7F0D7E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И</w:t>
      </w:r>
      <w:r w:rsidRPr="007F0D7E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нформационная поддержка в освещении деятельности учреждений поселения осуществляется  через взаимодействие со следующими информационными структурами: ТРК "Луч", отдел радиовещания «Радио-Луч», информационный портал «</w:t>
      </w:r>
      <w:proofErr w:type="spellStart"/>
      <w:r w:rsidRPr="007F0D7E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Вестигорода</w:t>
      </w:r>
      <w:proofErr w:type="spellEnd"/>
      <w:r w:rsidRPr="007F0D7E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», аккаунт в социальных сетях «</w:t>
      </w:r>
      <w:proofErr w:type="spellStart"/>
      <w:r w:rsidRPr="007F0D7E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ПуровскИнформ</w:t>
      </w:r>
      <w:proofErr w:type="spellEnd"/>
      <w:r w:rsidRPr="007F0D7E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».</w:t>
      </w:r>
    </w:p>
    <w:p w:rsidR="002662AA" w:rsidRPr="007F0D7E" w:rsidRDefault="002662AA" w:rsidP="002662AA">
      <w:pPr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62AA" w:rsidRPr="00CF0460" w:rsidRDefault="00A94A52" w:rsidP="002662AA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CF0460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7.9 Проблемы и нерешенные вопросы в направлениях </w:t>
      </w:r>
    </w:p>
    <w:p w:rsidR="00A94A52" w:rsidRPr="00CF0460" w:rsidRDefault="00A94A52" w:rsidP="002662AA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CF0460">
        <w:rPr>
          <w:rFonts w:ascii="PT Astra Serif" w:hAnsi="PT Astra Serif" w:cs="Times New Roman"/>
          <w:b/>
          <w:color w:val="000000" w:themeColor="text1"/>
          <w:sz w:val="24"/>
          <w:szCs w:val="24"/>
        </w:rPr>
        <w:t>спортивно-оздоровительной деятельности</w:t>
      </w:r>
    </w:p>
    <w:p w:rsidR="002662AA" w:rsidRPr="00CF0460" w:rsidRDefault="002662AA" w:rsidP="002662AA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</w:p>
    <w:p w:rsidR="00A94A52" w:rsidRPr="00CF0460" w:rsidRDefault="00A94A52" w:rsidP="00CF0460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F0460"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Проблемные моменты развития физической культуры и спорта</w:t>
      </w:r>
      <w:r w:rsidRPr="00CF0460">
        <w:rPr>
          <w:rFonts w:ascii="PT Astra Serif" w:eastAsia="Times New Roman" w:hAnsi="PT Astra Serif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территории поселения на сегодняшний день:</w:t>
      </w:r>
    </w:p>
    <w:p w:rsidR="00A94A52" w:rsidRPr="00CF0460" w:rsidRDefault="00A94A52" w:rsidP="00CF0460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</w:pPr>
      <w:r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>Инфраструктура в сфере физической культуры и спорта не развита. На территории п. Пуровск и с. Сывдарма, отсутству</w:t>
      </w:r>
      <w:r w:rsidR="00CF0460"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>ю</w:t>
      </w:r>
      <w:r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>т спортивн</w:t>
      </w:r>
      <w:r w:rsidR="00CF0460"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>ы</w:t>
      </w:r>
      <w:r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>е учреждение, котор</w:t>
      </w:r>
      <w:r w:rsidR="00CF0460"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>ые</w:t>
      </w:r>
      <w:r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 xml:space="preserve"> могл</w:t>
      </w:r>
      <w:r w:rsidR="00CF0460"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>и бы</w:t>
      </w:r>
      <w:r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 xml:space="preserve"> восполнить потребность большинства населения в занятиях физической культур</w:t>
      </w:r>
      <w:r w:rsidR="00CF0460"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>ы</w:t>
      </w:r>
      <w:r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 xml:space="preserve"> и спорт</w:t>
      </w:r>
      <w:r w:rsidR="00CF0460"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>а.</w:t>
      </w:r>
      <w:r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 xml:space="preserve"> </w:t>
      </w:r>
      <w:r w:rsidR="00CF0460"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>Н</w:t>
      </w:r>
      <w:r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>а сегодняшний день имеется одно сезонное плоскостное сооружение – хоккейный корт</w:t>
      </w:r>
      <w:r w:rsidR="00CF0460"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>.</w:t>
      </w:r>
      <w:r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 xml:space="preserve">                     </w:t>
      </w:r>
    </w:p>
    <w:p w:rsidR="00A94A52" w:rsidRPr="00CF0460" w:rsidRDefault="00A94A52" w:rsidP="00CF0460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</w:pPr>
      <w:r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>Отсутствие специалистов (кадров</w:t>
      </w:r>
      <w:r w:rsidR="00CF0460"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>ый «голод»</w:t>
      </w:r>
      <w:r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>). С целью активизации физкультурно-оздоровительной и спортивно-массовой работы, со всем населением включая: детей, подростков, молодежь, людей среднего и пожилого возраста, людей и детей с ограниченными возможностями здоровья, по месту жительства и учебы необходим специалист, созда</w:t>
      </w:r>
      <w:r w:rsidR="00CF0460"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>ющий</w:t>
      </w:r>
      <w:r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 xml:space="preserve"> реальные предпосылки привлечения всех категорий граждан к активному образу жизни, занятиям ФК и</w:t>
      </w:r>
      <w:proofErr w:type="gramStart"/>
      <w:r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 xml:space="preserve"> С</w:t>
      </w:r>
      <w:proofErr w:type="gramEnd"/>
      <w:r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 xml:space="preserve">, что благоприятно </w:t>
      </w:r>
      <w:r w:rsidR="00CF0460"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>повлияло</w:t>
      </w:r>
      <w:r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 xml:space="preserve"> на профилактик</w:t>
      </w:r>
      <w:r w:rsidR="00CF0460"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>у</w:t>
      </w:r>
      <w:r w:rsidRPr="00CF0460">
        <w:rPr>
          <w:rFonts w:ascii="PT Astra Serif" w:eastAsia="Times New Roman" w:hAnsi="PT Astra Serif"/>
          <w:color w:val="000000" w:themeColor="text1"/>
          <w:bdr w:val="none" w:sz="0" w:space="0" w:color="auto" w:frame="1"/>
          <w:lang w:eastAsia="ru-RU"/>
        </w:rPr>
        <w:t xml:space="preserve"> негативных социальных явлений.</w:t>
      </w:r>
    </w:p>
    <w:p w:rsidR="00A94A52" w:rsidRPr="00CF0460" w:rsidRDefault="00A94A52" w:rsidP="00CF0460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F0460">
        <w:rPr>
          <w:rFonts w:ascii="PT Astra Serif" w:eastAsia="Times New Roman" w:hAnsi="PT Astra Serif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связи с вышеперечисленными проблемными моментами, наблюдается не высокий уровень физической подготовленности детей и взрослых, указанные проблемные факторы могут привести к снижению мотивации в занятии спортом.</w:t>
      </w:r>
    </w:p>
    <w:p w:rsidR="002662AA" w:rsidRPr="00A94A52" w:rsidRDefault="002662AA" w:rsidP="00A94A52">
      <w:pPr>
        <w:spacing w:after="0" w:line="240" w:lineRule="auto"/>
        <w:ind w:firstLine="570"/>
        <w:jc w:val="both"/>
        <w:textAlignment w:val="baseline"/>
        <w:rPr>
          <w:rFonts w:ascii="PT Astra Serif" w:eastAsia="Times New Roman" w:hAnsi="PT Astra Serif" w:cs="Times New Roman"/>
          <w:color w:val="31849B" w:themeColor="accent5" w:themeShade="BF"/>
          <w:sz w:val="24"/>
          <w:szCs w:val="24"/>
          <w:bdr w:val="none" w:sz="0" w:space="0" w:color="auto" w:frame="1"/>
          <w:lang w:eastAsia="ru-RU"/>
        </w:rPr>
      </w:pPr>
    </w:p>
    <w:p w:rsidR="00BC6825" w:rsidRPr="00F86876" w:rsidRDefault="00BC6825" w:rsidP="002662AA">
      <w:pPr>
        <w:spacing w:after="0" w:line="240" w:lineRule="auto"/>
        <w:ind w:firstLine="567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F86876">
        <w:rPr>
          <w:rFonts w:ascii="PT Astra Serif" w:hAnsi="PT Astra Serif" w:cs="Times New Roman"/>
          <w:b/>
          <w:color w:val="000000" w:themeColor="text1"/>
          <w:sz w:val="24"/>
          <w:szCs w:val="24"/>
        </w:rPr>
        <w:t>8.  ГО и ЧС</w:t>
      </w:r>
    </w:p>
    <w:p w:rsidR="00BC6825" w:rsidRPr="00F86876" w:rsidRDefault="00F86876" w:rsidP="002662AA">
      <w:pPr>
        <w:pStyle w:val="12"/>
        <w:keepNext/>
        <w:keepLines/>
        <w:numPr>
          <w:ilvl w:val="1"/>
          <w:numId w:val="7"/>
        </w:numPr>
        <w:shd w:val="clear" w:color="auto" w:fill="auto"/>
        <w:spacing w:before="0" w:after="0" w:line="240" w:lineRule="auto"/>
        <w:jc w:val="center"/>
        <w:rPr>
          <w:rStyle w:val="11"/>
          <w:rFonts w:ascii="PT Astra Serif" w:hAnsi="PT Astra Serif" w:cs="Times New Roman"/>
          <w:b/>
          <w:color w:val="000000" w:themeColor="text1"/>
          <w:sz w:val="24"/>
          <w:szCs w:val="24"/>
        </w:rPr>
      </w:pPr>
      <w:r>
        <w:rPr>
          <w:rStyle w:val="11"/>
          <w:rFonts w:ascii="PT Astra Serif" w:hAnsi="PT Astra Serif" w:cs="Times New Roman"/>
          <w:b/>
          <w:color w:val="000000" w:themeColor="text1"/>
          <w:sz w:val="24"/>
          <w:szCs w:val="24"/>
        </w:rPr>
        <w:t>Нормативно-правовая база</w:t>
      </w:r>
    </w:p>
    <w:p w:rsidR="002662AA" w:rsidRPr="00722FBC" w:rsidRDefault="002662AA" w:rsidP="002662AA">
      <w:pPr>
        <w:pStyle w:val="12"/>
        <w:keepNext/>
        <w:keepLines/>
        <w:shd w:val="clear" w:color="auto" w:fill="auto"/>
        <w:spacing w:before="0" w:after="0" w:line="240" w:lineRule="auto"/>
        <w:ind w:left="1069"/>
        <w:rPr>
          <w:rFonts w:ascii="PT Astra Serif" w:hAnsi="PT Astra Serif" w:cs="Times New Roman"/>
          <w:b/>
          <w:color w:val="FF0000"/>
          <w:sz w:val="24"/>
          <w:szCs w:val="24"/>
        </w:rPr>
      </w:pPr>
    </w:p>
    <w:p w:rsidR="00F86876" w:rsidRPr="00FF093B" w:rsidRDefault="00F86876" w:rsidP="00F86876">
      <w:pPr>
        <w:pStyle w:val="a7"/>
        <w:ind w:firstLine="709"/>
        <w:rPr>
          <w:rStyle w:val="a8"/>
          <w:color w:val="000000"/>
          <w:sz w:val="24"/>
        </w:rPr>
      </w:pPr>
      <w:r w:rsidRPr="00FF093B">
        <w:rPr>
          <w:rStyle w:val="a8"/>
          <w:color w:val="000000"/>
          <w:sz w:val="24"/>
        </w:rPr>
        <w:t>Администрацией поселения в 201</w:t>
      </w:r>
      <w:r>
        <w:rPr>
          <w:rStyle w:val="a8"/>
          <w:color w:val="000000"/>
          <w:sz w:val="24"/>
        </w:rPr>
        <w:t>9</w:t>
      </w:r>
      <w:r w:rsidRPr="00FF093B">
        <w:rPr>
          <w:rStyle w:val="a8"/>
          <w:color w:val="000000"/>
          <w:sz w:val="24"/>
        </w:rPr>
        <w:t xml:space="preserve"> году были приняты следующие муниципальные нормативно-правовые акты по подготовке населения в области защиты от чрезвычайных ситуаций и гражданской обороны, пожарной безопасности</w:t>
      </w:r>
      <w:r>
        <w:rPr>
          <w:rStyle w:val="a8"/>
          <w:color w:val="000000"/>
          <w:sz w:val="24"/>
        </w:rPr>
        <w:t>,</w:t>
      </w:r>
      <w:r w:rsidRPr="00FF093B">
        <w:rPr>
          <w:rStyle w:val="a8"/>
          <w:color w:val="000000"/>
          <w:sz w:val="24"/>
        </w:rPr>
        <w:t xml:space="preserve"> антитеррору</w:t>
      </w:r>
      <w:r>
        <w:rPr>
          <w:rStyle w:val="a8"/>
          <w:color w:val="000000"/>
          <w:sz w:val="24"/>
        </w:rPr>
        <w:t xml:space="preserve"> и экстремизму</w:t>
      </w:r>
      <w:r w:rsidRPr="00FF093B">
        <w:rPr>
          <w:rStyle w:val="a8"/>
          <w:color w:val="000000"/>
          <w:sz w:val="24"/>
        </w:rPr>
        <w:t>:</w:t>
      </w:r>
    </w:p>
    <w:p w:rsidR="00F86876" w:rsidRPr="00FF093B" w:rsidRDefault="00F86876" w:rsidP="0043718C">
      <w:pPr>
        <w:pStyle w:val="a7"/>
        <w:numPr>
          <w:ilvl w:val="0"/>
          <w:numId w:val="28"/>
        </w:numPr>
        <w:ind w:left="709"/>
        <w:rPr>
          <w:rStyle w:val="a8"/>
          <w:color w:val="000000"/>
          <w:sz w:val="24"/>
        </w:rPr>
      </w:pPr>
      <w:r>
        <w:rPr>
          <w:rStyle w:val="a8"/>
          <w:color w:val="000000"/>
          <w:sz w:val="24"/>
        </w:rPr>
        <w:t>П</w:t>
      </w:r>
      <w:r w:rsidRPr="00FF093B">
        <w:rPr>
          <w:rStyle w:val="a8"/>
          <w:color w:val="000000"/>
          <w:sz w:val="24"/>
        </w:rPr>
        <w:t xml:space="preserve">остановление </w:t>
      </w:r>
      <w:r>
        <w:rPr>
          <w:rStyle w:val="a8"/>
          <w:color w:val="000000"/>
          <w:sz w:val="24"/>
        </w:rPr>
        <w:t>Главы</w:t>
      </w:r>
      <w:r w:rsidRPr="00FF093B">
        <w:rPr>
          <w:rStyle w:val="a8"/>
          <w:color w:val="000000"/>
          <w:sz w:val="24"/>
        </w:rPr>
        <w:t xml:space="preserve"> поселения от </w:t>
      </w:r>
      <w:r>
        <w:rPr>
          <w:rStyle w:val="a8"/>
          <w:color w:val="000000"/>
          <w:sz w:val="24"/>
        </w:rPr>
        <w:t>18</w:t>
      </w:r>
      <w:r w:rsidRPr="00FF093B">
        <w:rPr>
          <w:rStyle w:val="a8"/>
          <w:color w:val="000000"/>
          <w:sz w:val="24"/>
        </w:rPr>
        <w:t xml:space="preserve"> </w:t>
      </w:r>
      <w:r>
        <w:rPr>
          <w:rStyle w:val="a8"/>
          <w:color w:val="000000"/>
          <w:sz w:val="24"/>
        </w:rPr>
        <w:t>марта 2019</w:t>
      </w:r>
      <w:r w:rsidRPr="00FF093B">
        <w:rPr>
          <w:rStyle w:val="a8"/>
          <w:color w:val="000000"/>
          <w:sz w:val="24"/>
        </w:rPr>
        <w:t xml:space="preserve"> года № </w:t>
      </w:r>
      <w:r>
        <w:rPr>
          <w:rStyle w:val="a8"/>
          <w:color w:val="000000"/>
          <w:sz w:val="24"/>
        </w:rPr>
        <w:t>37</w:t>
      </w:r>
      <w:r w:rsidRPr="00FF093B">
        <w:rPr>
          <w:rStyle w:val="a8"/>
          <w:color w:val="000000"/>
          <w:sz w:val="24"/>
        </w:rPr>
        <w:t xml:space="preserve"> "</w:t>
      </w:r>
      <w:r>
        <w:rPr>
          <w:rStyle w:val="a8"/>
          <w:color w:val="000000"/>
          <w:sz w:val="24"/>
        </w:rPr>
        <w:t>О создании антитеррористической комиссии</w:t>
      </w:r>
      <w:r w:rsidRPr="00FF093B">
        <w:rPr>
          <w:rStyle w:val="a8"/>
          <w:color w:val="000000"/>
          <w:sz w:val="24"/>
        </w:rPr>
        <w:t xml:space="preserve"> муниципального образования Пуровское";</w:t>
      </w:r>
    </w:p>
    <w:p w:rsidR="00F86876" w:rsidRPr="00FF093B" w:rsidRDefault="00F86876" w:rsidP="0043718C">
      <w:pPr>
        <w:pStyle w:val="a7"/>
        <w:numPr>
          <w:ilvl w:val="0"/>
          <w:numId w:val="28"/>
        </w:numPr>
        <w:ind w:left="709"/>
        <w:rPr>
          <w:rStyle w:val="a8"/>
          <w:color w:val="000000"/>
          <w:sz w:val="24"/>
        </w:rPr>
      </w:pPr>
      <w:r>
        <w:rPr>
          <w:rStyle w:val="a8"/>
          <w:color w:val="000000"/>
          <w:sz w:val="24"/>
        </w:rPr>
        <w:t>П</w:t>
      </w:r>
      <w:r w:rsidRPr="00FF093B">
        <w:rPr>
          <w:rStyle w:val="a8"/>
          <w:color w:val="000000"/>
          <w:sz w:val="24"/>
        </w:rPr>
        <w:t xml:space="preserve">остановление </w:t>
      </w:r>
      <w:r>
        <w:rPr>
          <w:rStyle w:val="a8"/>
          <w:color w:val="000000"/>
          <w:sz w:val="24"/>
        </w:rPr>
        <w:t>Главы</w:t>
      </w:r>
      <w:r w:rsidRPr="00FF093B">
        <w:rPr>
          <w:rStyle w:val="a8"/>
          <w:color w:val="000000"/>
          <w:sz w:val="24"/>
        </w:rPr>
        <w:t xml:space="preserve"> поселения от </w:t>
      </w:r>
      <w:r>
        <w:rPr>
          <w:rStyle w:val="a8"/>
          <w:color w:val="000000"/>
          <w:sz w:val="24"/>
        </w:rPr>
        <w:t>06</w:t>
      </w:r>
      <w:r w:rsidRPr="00FF093B">
        <w:rPr>
          <w:rStyle w:val="a8"/>
          <w:color w:val="000000"/>
          <w:sz w:val="24"/>
        </w:rPr>
        <w:t xml:space="preserve"> </w:t>
      </w:r>
      <w:r>
        <w:rPr>
          <w:rStyle w:val="a8"/>
          <w:color w:val="000000"/>
          <w:sz w:val="24"/>
        </w:rPr>
        <w:t>мая</w:t>
      </w:r>
      <w:r w:rsidRPr="00FF093B">
        <w:rPr>
          <w:rStyle w:val="a8"/>
          <w:color w:val="000000"/>
          <w:sz w:val="24"/>
        </w:rPr>
        <w:t xml:space="preserve"> 201</w:t>
      </w:r>
      <w:r>
        <w:rPr>
          <w:rStyle w:val="a8"/>
          <w:color w:val="000000"/>
          <w:sz w:val="24"/>
        </w:rPr>
        <w:t>9 года № 53</w:t>
      </w:r>
      <w:r w:rsidRPr="00FF093B">
        <w:rPr>
          <w:rStyle w:val="a8"/>
          <w:color w:val="000000"/>
          <w:sz w:val="24"/>
        </w:rPr>
        <w:t xml:space="preserve"> "</w:t>
      </w:r>
      <w:r>
        <w:rPr>
          <w:rStyle w:val="a8"/>
          <w:color w:val="000000"/>
          <w:sz w:val="24"/>
        </w:rPr>
        <w:t xml:space="preserve">О перекрытии автомобильной дороги и ограничении движения транспортных средств на территории </w:t>
      </w:r>
      <w:r w:rsidRPr="00FF093B">
        <w:rPr>
          <w:rStyle w:val="a8"/>
          <w:color w:val="000000"/>
          <w:sz w:val="24"/>
        </w:rPr>
        <w:t>муниципального образования Пуровское";</w:t>
      </w:r>
    </w:p>
    <w:p w:rsidR="00F86876" w:rsidRPr="00FF093B" w:rsidRDefault="00F86876" w:rsidP="0043718C">
      <w:pPr>
        <w:pStyle w:val="a7"/>
        <w:numPr>
          <w:ilvl w:val="0"/>
          <w:numId w:val="28"/>
        </w:numPr>
        <w:ind w:left="709"/>
        <w:rPr>
          <w:rStyle w:val="a8"/>
          <w:color w:val="000000"/>
          <w:sz w:val="24"/>
        </w:rPr>
      </w:pPr>
      <w:bookmarkStart w:id="1" w:name="OLE_LINK7"/>
      <w:r>
        <w:rPr>
          <w:rStyle w:val="a8"/>
          <w:color w:val="000000"/>
          <w:sz w:val="24"/>
        </w:rPr>
        <w:t>П</w:t>
      </w:r>
      <w:r w:rsidRPr="00FF093B">
        <w:rPr>
          <w:rStyle w:val="a8"/>
          <w:color w:val="000000"/>
          <w:sz w:val="24"/>
        </w:rPr>
        <w:t xml:space="preserve">остановление Администрации поселения от </w:t>
      </w:r>
      <w:r>
        <w:rPr>
          <w:rStyle w:val="a8"/>
          <w:color w:val="000000"/>
          <w:sz w:val="24"/>
        </w:rPr>
        <w:t>16</w:t>
      </w:r>
      <w:r w:rsidRPr="00FF093B">
        <w:rPr>
          <w:rStyle w:val="a8"/>
          <w:color w:val="000000"/>
          <w:sz w:val="24"/>
        </w:rPr>
        <w:t xml:space="preserve"> ию</w:t>
      </w:r>
      <w:r>
        <w:rPr>
          <w:rStyle w:val="a8"/>
          <w:color w:val="000000"/>
          <w:sz w:val="24"/>
        </w:rPr>
        <w:t>л</w:t>
      </w:r>
      <w:r w:rsidRPr="00FF093B">
        <w:rPr>
          <w:rStyle w:val="a8"/>
          <w:color w:val="000000"/>
          <w:sz w:val="24"/>
        </w:rPr>
        <w:t>я 201</w:t>
      </w:r>
      <w:r>
        <w:rPr>
          <w:rStyle w:val="a8"/>
          <w:color w:val="000000"/>
          <w:sz w:val="24"/>
        </w:rPr>
        <w:t>9</w:t>
      </w:r>
      <w:r w:rsidRPr="00FF093B">
        <w:rPr>
          <w:rStyle w:val="a8"/>
          <w:color w:val="000000"/>
          <w:sz w:val="24"/>
        </w:rPr>
        <w:t xml:space="preserve"> года № 68 "</w:t>
      </w:r>
      <w:r>
        <w:rPr>
          <w:rStyle w:val="a8"/>
          <w:color w:val="000000"/>
          <w:sz w:val="24"/>
        </w:rPr>
        <w:t xml:space="preserve">Об утверждении комиссии по обследованию мест жительства отдельных категорий граждан, для определения необходимости в оснащении техническими средствами, предназначенными для формирования сигнала о пожаре, в том числе пожарными извещателями с </w:t>
      </w:r>
      <w:r>
        <w:rPr>
          <w:rStyle w:val="a8"/>
          <w:color w:val="000000"/>
          <w:sz w:val="24"/>
          <w:lang w:val="en-US"/>
        </w:rPr>
        <w:t>GSM</w:t>
      </w:r>
      <w:r>
        <w:rPr>
          <w:rStyle w:val="a8"/>
          <w:color w:val="000000"/>
          <w:sz w:val="24"/>
        </w:rPr>
        <w:t xml:space="preserve"> - оповещением</w:t>
      </w:r>
      <w:r w:rsidRPr="00FF093B">
        <w:rPr>
          <w:rStyle w:val="a8"/>
          <w:color w:val="000000"/>
          <w:sz w:val="24"/>
        </w:rPr>
        <w:t xml:space="preserve"> на территории  муниципального образования Пуровское";</w:t>
      </w:r>
      <w:bookmarkEnd w:id="1"/>
    </w:p>
    <w:p w:rsidR="00F86876" w:rsidRDefault="00F86876" w:rsidP="0043718C">
      <w:pPr>
        <w:pStyle w:val="a7"/>
        <w:numPr>
          <w:ilvl w:val="0"/>
          <w:numId w:val="28"/>
        </w:numPr>
        <w:ind w:left="709"/>
        <w:rPr>
          <w:rStyle w:val="a8"/>
          <w:color w:val="000000"/>
          <w:sz w:val="24"/>
        </w:rPr>
      </w:pPr>
      <w:bookmarkStart w:id="2" w:name="OLE_LINK10"/>
      <w:r>
        <w:rPr>
          <w:rStyle w:val="a8"/>
          <w:color w:val="000000"/>
          <w:sz w:val="24"/>
        </w:rPr>
        <w:lastRenderedPageBreak/>
        <w:t>П</w:t>
      </w:r>
      <w:r w:rsidRPr="00FF093B">
        <w:rPr>
          <w:rStyle w:val="a8"/>
          <w:color w:val="000000"/>
          <w:sz w:val="24"/>
        </w:rPr>
        <w:t xml:space="preserve">остановление </w:t>
      </w:r>
      <w:r>
        <w:rPr>
          <w:rStyle w:val="a8"/>
          <w:color w:val="000000"/>
          <w:sz w:val="24"/>
        </w:rPr>
        <w:t>Главы</w:t>
      </w:r>
      <w:r w:rsidRPr="00FF093B">
        <w:rPr>
          <w:rStyle w:val="a8"/>
          <w:color w:val="000000"/>
          <w:sz w:val="24"/>
        </w:rPr>
        <w:t xml:space="preserve"> поселения от </w:t>
      </w:r>
      <w:r>
        <w:rPr>
          <w:rStyle w:val="a8"/>
          <w:color w:val="000000"/>
          <w:sz w:val="24"/>
        </w:rPr>
        <w:t>20 августа 2019 года № 76</w:t>
      </w:r>
      <w:r w:rsidRPr="00FF093B">
        <w:rPr>
          <w:rStyle w:val="a8"/>
          <w:color w:val="000000"/>
          <w:sz w:val="24"/>
        </w:rPr>
        <w:t xml:space="preserve"> "</w:t>
      </w:r>
      <w:r>
        <w:rPr>
          <w:rStyle w:val="a8"/>
          <w:color w:val="000000"/>
          <w:sz w:val="24"/>
        </w:rPr>
        <w:t xml:space="preserve">О перекрытии автомобильной дороги и ограничении движения транспортных средств на территории </w:t>
      </w:r>
      <w:r w:rsidRPr="00FF093B">
        <w:rPr>
          <w:rStyle w:val="a8"/>
          <w:color w:val="000000"/>
          <w:sz w:val="24"/>
        </w:rPr>
        <w:t>муниципального образования Пуровское"</w:t>
      </w:r>
      <w:bookmarkEnd w:id="2"/>
      <w:r w:rsidRPr="00FF093B">
        <w:rPr>
          <w:rStyle w:val="a8"/>
          <w:color w:val="000000"/>
          <w:sz w:val="24"/>
        </w:rPr>
        <w:t>;</w:t>
      </w:r>
    </w:p>
    <w:p w:rsidR="00F86876" w:rsidRPr="0043718C" w:rsidRDefault="0043718C" w:rsidP="0043718C">
      <w:pPr>
        <w:pStyle w:val="a7"/>
        <w:numPr>
          <w:ilvl w:val="0"/>
          <w:numId w:val="28"/>
        </w:numPr>
        <w:ind w:left="709"/>
        <w:rPr>
          <w:rStyle w:val="a8"/>
          <w:color w:val="000000" w:themeColor="text1"/>
          <w:sz w:val="24"/>
        </w:rPr>
      </w:pPr>
      <w:r w:rsidRPr="0043718C">
        <w:rPr>
          <w:rStyle w:val="a8"/>
          <w:color w:val="000000" w:themeColor="text1"/>
          <w:sz w:val="24"/>
        </w:rPr>
        <w:t>Р</w:t>
      </w:r>
      <w:r w:rsidR="00F86876" w:rsidRPr="0043718C">
        <w:rPr>
          <w:rStyle w:val="a8"/>
          <w:color w:val="000000" w:themeColor="text1"/>
          <w:sz w:val="24"/>
        </w:rPr>
        <w:t>аспоряжение Главы поселения от 09 января 2019 года № 1 "Об организации курсового обучения работников Администрации муниципального образования Пуровское по гражданской обороне и защите от чрезвычайных ситуаций";</w:t>
      </w:r>
    </w:p>
    <w:p w:rsidR="00F86876" w:rsidRPr="0043718C" w:rsidRDefault="0043718C" w:rsidP="0043718C">
      <w:pPr>
        <w:pStyle w:val="a7"/>
        <w:numPr>
          <w:ilvl w:val="0"/>
          <w:numId w:val="28"/>
        </w:numPr>
        <w:ind w:left="709"/>
        <w:rPr>
          <w:rStyle w:val="a8"/>
          <w:color w:val="000000" w:themeColor="text1"/>
          <w:sz w:val="24"/>
        </w:rPr>
      </w:pPr>
      <w:r w:rsidRPr="0043718C">
        <w:rPr>
          <w:rStyle w:val="a8"/>
          <w:color w:val="000000" w:themeColor="text1"/>
          <w:sz w:val="24"/>
        </w:rPr>
        <w:t>Р</w:t>
      </w:r>
      <w:r w:rsidR="00F86876" w:rsidRPr="0043718C">
        <w:rPr>
          <w:rStyle w:val="a8"/>
          <w:color w:val="000000" w:themeColor="text1"/>
          <w:sz w:val="24"/>
        </w:rPr>
        <w:t>аспоряжение Главы поселения от 05 февраля 2019 года № 32 "О назначении ответственного лица за эксплуатацию арочных металлоискателей в муниципальном образовании Пуровское";</w:t>
      </w:r>
    </w:p>
    <w:p w:rsidR="00F86876" w:rsidRPr="0043718C" w:rsidRDefault="0043718C" w:rsidP="0043718C">
      <w:pPr>
        <w:pStyle w:val="a7"/>
        <w:numPr>
          <w:ilvl w:val="0"/>
          <w:numId w:val="28"/>
        </w:numPr>
        <w:ind w:left="709"/>
        <w:rPr>
          <w:rStyle w:val="a8"/>
          <w:color w:val="000000" w:themeColor="text1"/>
          <w:sz w:val="24"/>
        </w:rPr>
      </w:pPr>
      <w:r w:rsidRPr="0043718C">
        <w:rPr>
          <w:rStyle w:val="a8"/>
          <w:color w:val="000000" w:themeColor="text1"/>
          <w:sz w:val="24"/>
        </w:rPr>
        <w:t>Р</w:t>
      </w:r>
      <w:r w:rsidR="00F86876" w:rsidRPr="0043718C">
        <w:rPr>
          <w:rStyle w:val="a8"/>
          <w:color w:val="000000" w:themeColor="text1"/>
          <w:sz w:val="24"/>
        </w:rPr>
        <w:t>аспоряжение Главы поселения от 05 февраля 2019 года № 34 "Об организации и проведении противопаводковых мероприятий и обеспечении безопасности людей на водных объектах на территории муниципального образования Пуровское в период весенней (осенней) распутицы 2019 года";</w:t>
      </w:r>
    </w:p>
    <w:p w:rsidR="00F86876" w:rsidRPr="0043718C" w:rsidRDefault="0043718C" w:rsidP="0043718C">
      <w:pPr>
        <w:pStyle w:val="a7"/>
        <w:numPr>
          <w:ilvl w:val="0"/>
          <w:numId w:val="28"/>
        </w:numPr>
        <w:ind w:left="709"/>
        <w:rPr>
          <w:color w:val="000000" w:themeColor="text1"/>
          <w:sz w:val="24"/>
          <w:szCs w:val="24"/>
        </w:rPr>
      </w:pPr>
      <w:r w:rsidRPr="0043718C">
        <w:rPr>
          <w:rStyle w:val="a8"/>
          <w:color w:val="000000" w:themeColor="text1"/>
          <w:sz w:val="24"/>
        </w:rPr>
        <w:t>Р</w:t>
      </w:r>
      <w:r w:rsidR="00F86876" w:rsidRPr="0043718C">
        <w:rPr>
          <w:rStyle w:val="a8"/>
          <w:color w:val="000000" w:themeColor="text1"/>
          <w:sz w:val="24"/>
        </w:rPr>
        <w:t>аспоряжение Администрации поселения от 11 февраля 2019 года № 35 "О проведении операции «Жильё» на территории муниципального образования Пуровское";</w:t>
      </w:r>
    </w:p>
    <w:p w:rsidR="00F86876" w:rsidRPr="0043718C" w:rsidRDefault="0043718C" w:rsidP="0043718C">
      <w:pPr>
        <w:pStyle w:val="a7"/>
        <w:widowControl w:val="0"/>
        <w:numPr>
          <w:ilvl w:val="0"/>
          <w:numId w:val="28"/>
        </w:numPr>
        <w:tabs>
          <w:tab w:val="left" w:pos="851"/>
        </w:tabs>
        <w:ind w:left="709"/>
        <w:rPr>
          <w:rStyle w:val="a8"/>
          <w:color w:val="000000" w:themeColor="text1"/>
          <w:sz w:val="24"/>
        </w:rPr>
      </w:pPr>
      <w:bookmarkStart w:id="3" w:name="OLE_LINK16"/>
      <w:bookmarkStart w:id="4" w:name="OLE_LINK17"/>
      <w:r w:rsidRPr="0043718C">
        <w:rPr>
          <w:rStyle w:val="a8"/>
          <w:color w:val="000000" w:themeColor="text1"/>
          <w:sz w:val="24"/>
        </w:rPr>
        <w:t>Р</w:t>
      </w:r>
      <w:r w:rsidR="00F86876" w:rsidRPr="0043718C">
        <w:rPr>
          <w:rStyle w:val="a8"/>
          <w:color w:val="000000" w:themeColor="text1"/>
          <w:sz w:val="24"/>
        </w:rPr>
        <w:t>аспоряжение Главы поселения от 01 марта 2019 года № 56 "О проведении месячника по активизации пожарно-профилактической работы на объектах с массовым и (или) ночным пребыванием людей";</w:t>
      </w:r>
      <w:bookmarkEnd w:id="3"/>
      <w:bookmarkEnd w:id="4"/>
    </w:p>
    <w:p w:rsidR="00F86876" w:rsidRPr="0043718C" w:rsidRDefault="0043718C" w:rsidP="0043718C">
      <w:pPr>
        <w:pStyle w:val="a7"/>
        <w:widowControl w:val="0"/>
        <w:numPr>
          <w:ilvl w:val="0"/>
          <w:numId w:val="28"/>
        </w:numPr>
        <w:tabs>
          <w:tab w:val="left" w:pos="851"/>
        </w:tabs>
        <w:ind w:left="709"/>
        <w:rPr>
          <w:rStyle w:val="a8"/>
          <w:color w:val="000000" w:themeColor="text1"/>
          <w:sz w:val="24"/>
        </w:rPr>
      </w:pPr>
      <w:r w:rsidRPr="0043718C">
        <w:rPr>
          <w:rStyle w:val="a8"/>
          <w:color w:val="000000" w:themeColor="text1"/>
          <w:sz w:val="24"/>
        </w:rPr>
        <w:t>Р</w:t>
      </w:r>
      <w:r w:rsidR="00F86876" w:rsidRPr="0043718C">
        <w:rPr>
          <w:rStyle w:val="a8"/>
          <w:color w:val="000000" w:themeColor="text1"/>
          <w:sz w:val="24"/>
        </w:rPr>
        <w:t>аспоряжение Главы поселения от 12 апреля 2019 года № 88 "О мероприятиях по защите населения и территории муниципального образования Пуровское от природных пожаров в пожароопасный сезон 2019 года";</w:t>
      </w:r>
    </w:p>
    <w:p w:rsidR="00F86876" w:rsidRPr="0043718C" w:rsidRDefault="0043718C" w:rsidP="0043718C">
      <w:pPr>
        <w:pStyle w:val="a7"/>
        <w:widowControl w:val="0"/>
        <w:numPr>
          <w:ilvl w:val="0"/>
          <w:numId w:val="28"/>
        </w:numPr>
        <w:tabs>
          <w:tab w:val="left" w:pos="851"/>
        </w:tabs>
        <w:ind w:left="709"/>
        <w:rPr>
          <w:rStyle w:val="a8"/>
          <w:color w:val="000000" w:themeColor="text1"/>
          <w:sz w:val="24"/>
        </w:rPr>
      </w:pPr>
      <w:r w:rsidRPr="0043718C">
        <w:rPr>
          <w:rStyle w:val="a8"/>
          <w:color w:val="000000" w:themeColor="text1"/>
          <w:sz w:val="24"/>
        </w:rPr>
        <w:t>Р</w:t>
      </w:r>
      <w:r w:rsidR="00F86876" w:rsidRPr="0043718C">
        <w:rPr>
          <w:rStyle w:val="a8"/>
          <w:color w:val="000000" w:themeColor="text1"/>
          <w:sz w:val="24"/>
        </w:rPr>
        <w:t>аспоряжение Администрации поселения от 20 мая 2019 года № 114 "О мерах по обеспечению безопасности людей на воде в летний период 2019 года на территории муниципального образования Пуровское";</w:t>
      </w:r>
    </w:p>
    <w:p w:rsidR="00F86876" w:rsidRPr="0043718C" w:rsidRDefault="0043718C" w:rsidP="0043718C">
      <w:pPr>
        <w:pStyle w:val="a7"/>
        <w:numPr>
          <w:ilvl w:val="0"/>
          <w:numId w:val="28"/>
        </w:numPr>
        <w:tabs>
          <w:tab w:val="left" w:pos="851"/>
        </w:tabs>
        <w:ind w:left="709"/>
        <w:rPr>
          <w:color w:val="000000" w:themeColor="text1"/>
          <w:sz w:val="24"/>
          <w:szCs w:val="24"/>
        </w:rPr>
      </w:pPr>
      <w:r w:rsidRPr="0043718C">
        <w:rPr>
          <w:rStyle w:val="a8"/>
          <w:color w:val="000000" w:themeColor="text1"/>
          <w:sz w:val="24"/>
        </w:rPr>
        <w:t>Р</w:t>
      </w:r>
      <w:r w:rsidR="00F86876" w:rsidRPr="0043718C">
        <w:rPr>
          <w:rStyle w:val="a8"/>
          <w:color w:val="000000" w:themeColor="text1"/>
          <w:sz w:val="24"/>
        </w:rPr>
        <w:t>ешение Собрания депутатов от 25 апреля 2019 года № 52 "О внесении изменений в решение Собрания депутатов муниципального образования Пуровское от 21 марта 2019 года № 89 «Об утверждении Положения о старосте сельского населенного пункта с. Сывдарма муниципального образования Пуровское»".</w:t>
      </w:r>
    </w:p>
    <w:p w:rsidR="00F86876" w:rsidRPr="003F6B08" w:rsidRDefault="003F6B08" w:rsidP="00F86876">
      <w:pPr>
        <w:pStyle w:val="a7"/>
        <w:ind w:firstLine="709"/>
        <w:rPr>
          <w:rStyle w:val="a8"/>
          <w:color w:val="000000" w:themeColor="text1"/>
          <w:sz w:val="24"/>
        </w:rPr>
      </w:pPr>
      <w:r w:rsidRPr="003F6B08">
        <w:rPr>
          <w:rStyle w:val="a8"/>
          <w:color w:val="000000" w:themeColor="text1"/>
          <w:sz w:val="24"/>
        </w:rPr>
        <w:t>На заседаниях комиссии в</w:t>
      </w:r>
      <w:r w:rsidR="00F86876" w:rsidRPr="003F6B08">
        <w:rPr>
          <w:rStyle w:val="a8"/>
          <w:color w:val="000000" w:themeColor="text1"/>
          <w:sz w:val="24"/>
        </w:rPr>
        <w:t xml:space="preserve"> 2019 году</w:t>
      </w:r>
      <w:r w:rsidRPr="003F6B08">
        <w:rPr>
          <w:rStyle w:val="a8"/>
          <w:color w:val="000000" w:themeColor="text1"/>
          <w:sz w:val="24"/>
        </w:rPr>
        <w:t xml:space="preserve"> по рассмотрению вопросов организации подготовки населения в области защиты от чрезвычайных</w:t>
      </w:r>
      <w:r w:rsidRPr="003F6B08">
        <w:rPr>
          <w:color w:val="000000" w:themeColor="text1"/>
          <w:sz w:val="24"/>
          <w:szCs w:val="24"/>
        </w:rPr>
        <w:t xml:space="preserve"> </w:t>
      </w:r>
      <w:r w:rsidRPr="003F6B08">
        <w:rPr>
          <w:rStyle w:val="a8"/>
          <w:color w:val="000000" w:themeColor="text1"/>
          <w:sz w:val="24"/>
        </w:rPr>
        <w:t>ситуаций, гражданской обороны и пожарной безопасности,</w:t>
      </w:r>
      <w:r w:rsidR="00F86876" w:rsidRPr="003F6B08">
        <w:rPr>
          <w:rStyle w:val="a8"/>
          <w:color w:val="000000" w:themeColor="text1"/>
          <w:sz w:val="24"/>
        </w:rPr>
        <w:t xml:space="preserve"> </w:t>
      </w:r>
      <w:r w:rsidRPr="003F6B08">
        <w:rPr>
          <w:rStyle w:val="a8"/>
          <w:color w:val="000000" w:themeColor="text1"/>
          <w:sz w:val="24"/>
        </w:rPr>
        <w:t>б</w:t>
      </w:r>
      <w:r w:rsidR="00F86876" w:rsidRPr="003F6B08">
        <w:rPr>
          <w:rStyle w:val="a8"/>
          <w:color w:val="000000" w:themeColor="text1"/>
          <w:sz w:val="24"/>
        </w:rPr>
        <w:t xml:space="preserve">ыли приняты </w:t>
      </w:r>
      <w:r w:rsidRPr="003F6B08">
        <w:rPr>
          <w:rStyle w:val="a8"/>
          <w:color w:val="000000" w:themeColor="text1"/>
          <w:sz w:val="24"/>
        </w:rPr>
        <w:t xml:space="preserve">следующие </w:t>
      </w:r>
      <w:r w:rsidR="00F86876" w:rsidRPr="003F6B08">
        <w:rPr>
          <w:rStyle w:val="a8"/>
          <w:color w:val="000000" w:themeColor="text1"/>
          <w:sz w:val="24"/>
        </w:rPr>
        <w:t>решения:</w:t>
      </w:r>
    </w:p>
    <w:p w:rsidR="00F86876" w:rsidRPr="003F6B08" w:rsidRDefault="003F6B08" w:rsidP="003F6B08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709"/>
        <w:jc w:val="both"/>
        <w:rPr>
          <w:rFonts w:eastAsia="Times New Roman"/>
          <w:color w:val="000000" w:themeColor="text1"/>
        </w:rPr>
      </w:pPr>
      <w:r w:rsidRPr="003F6B08">
        <w:rPr>
          <w:rFonts w:eastAsia="Times New Roman"/>
          <w:color w:val="000000" w:themeColor="text1"/>
        </w:rPr>
        <w:t>Р</w:t>
      </w:r>
      <w:r w:rsidR="00F86876" w:rsidRPr="003F6B08">
        <w:rPr>
          <w:rFonts w:eastAsia="Times New Roman"/>
          <w:color w:val="000000" w:themeColor="text1"/>
        </w:rPr>
        <w:t>ешение от 30 января № 1 "Об устойчивом функционировании в период низких температур на территории муниципального образования Пуровское";</w:t>
      </w:r>
    </w:p>
    <w:p w:rsidR="00F86876" w:rsidRPr="003F6B08" w:rsidRDefault="003F6B08" w:rsidP="003F6B08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709"/>
        <w:jc w:val="both"/>
        <w:rPr>
          <w:rFonts w:eastAsia="Times New Roman"/>
          <w:color w:val="000000" w:themeColor="text1"/>
        </w:rPr>
      </w:pPr>
      <w:r w:rsidRPr="003F6B08">
        <w:rPr>
          <w:rFonts w:eastAsia="Times New Roman"/>
          <w:color w:val="000000" w:themeColor="text1"/>
        </w:rPr>
        <w:t>Р</w:t>
      </w:r>
      <w:r w:rsidR="00F86876" w:rsidRPr="003F6B08">
        <w:rPr>
          <w:rFonts w:eastAsia="Times New Roman"/>
          <w:color w:val="000000" w:themeColor="text1"/>
        </w:rPr>
        <w:t>ешение от 23 марта “Пожар в доме № 37 по улице Монтажников в п. Пуровск”;</w:t>
      </w:r>
    </w:p>
    <w:p w:rsidR="00F86876" w:rsidRPr="003F6B08" w:rsidRDefault="003F6B08" w:rsidP="003F6B08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709"/>
        <w:jc w:val="both"/>
        <w:outlineLvl w:val="0"/>
        <w:rPr>
          <w:rFonts w:eastAsia="Times New Roman"/>
          <w:bCs/>
          <w:color w:val="000000" w:themeColor="text1"/>
        </w:rPr>
      </w:pPr>
      <w:r w:rsidRPr="003F6B08">
        <w:rPr>
          <w:rFonts w:eastAsia="Times New Roman"/>
          <w:bCs/>
          <w:color w:val="000000" w:themeColor="text1"/>
        </w:rPr>
        <w:t>Р</w:t>
      </w:r>
      <w:r w:rsidR="00F86876" w:rsidRPr="003F6B08">
        <w:rPr>
          <w:rFonts w:eastAsia="Times New Roman"/>
          <w:bCs/>
          <w:color w:val="000000" w:themeColor="text1"/>
        </w:rPr>
        <w:t>ешение от 23 мая № 1 "О подготовке к пожароопасному периоду 2019 года на территории муниципального образования Пуровское";</w:t>
      </w:r>
    </w:p>
    <w:p w:rsidR="00F86876" w:rsidRPr="003F6B08" w:rsidRDefault="003F6B08" w:rsidP="003F6B08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ind w:left="709"/>
        <w:jc w:val="both"/>
        <w:outlineLvl w:val="0"/>
        <w:rPr>
          <w:rFonts w:eastAsia="Times New Roman"/>
          <w:bCs/>
          <w:color w:val="000000" w:themeColor="text1"/>
        </w:rPr>
      </w:pPr>
      <w:r w:rsidRPr="003F6B08">
        <w:rPr>
          <w:rFonts w:eastAsia="Times New Roman"/>
          <w:bCs/>
          <w:color w:val="000000" w:themeColor="text1"/>
        </w:rPr>
        <w:t>Р</w:t>
      </w:r>
      <w:r w:rsidR="00F86876" w:rsidRPr="003F6B08">
        <w:rPr>
          <w:rFonts w:eastAsia="Times New Roman"/>
          <w:bCs/>
          <w:color w:val="000000" w:themeColor="text1"/>
        </w:rPr>
        <w:t>ешение от 23 мая № 2 «О проверке источников наружного противопожарного водоснабжения на территории муниципального образования Пуровское»;</w:t>
      </w:r>
    </w:p>
    <w:p w:rsidR="00F86876" w:rsidRPr="003F6B08" w:rsidRDefault="003F6B08" w:rsidP="003F6B08">
      <w:pPr>
        <w:pStyle w:val="1"/>
        <w:numPr>
          <w:ilvl w:val="0"/>
          <w:numId w:val="29"/>
        </w:numPr>
        <w:tabs>
          <w:tab w:val="left" w:pos="851"/>
        </w:tabs>
        <w:spacing w:before="0" w:after="0"/>
        <w:ind w:left="709"/>
        <w:jc w:val="both"/>
        <w:rPr>
          <w:rFonts w:ascii="Times New Roman" w:hAnsi="Times New Roman"/>
          <w:b w:val="0"/>
          <w:bCs/>
          <w:color w:val="000000" w:themeColor="text1"/>
          <w:kern w:val="0"/>
          <w:sz w:val="24"/>
        </w:rPr>
      </w:pPr>
      <w:r w:rsidRPr="003F6B08">
        <w:rPr>
          <w:rFonts w:ascii="Times New Roman" w:hAnsi="Times New Roman"/>
          <w:b w:val="0"/>
          <w:bCs/>
          <w:color w:val="000000" w:themeColor="text1"/>
          <w:kern w:val="0"/>
          <w:sz w:val="24"/>
        </w:rPr>
        <w:t>Р</w:t>
      </w:r>
      <w:r w:rsidR="00F86876" w:rsidRPr="003F6B08">
        <w:rPr>
          <w:rFonts w:ascii="Times New Roman" w:hAnsi="Times New Roman"/>
          <w:b w:val="0"/>
          <w:bCs/>
          <w:color w:val="000000" w:themeColor="text1"/>
          <w:kern w:val="0"/>
          <w:sz w:val="24"/>
        </w:rPr>
        <w:t>ешение от 23 мая № 3 "О подготовке к купальному сезону и обеспечение отдыха населения у</w:t>
      </w:r>
      <w:r w:rsidR="00F86876" w:rsidRPr="003F6B08">
        <w:rPr>
          <w:rFonts w:ascii="Times New Roman" w:hAnsi="Times New Roman"/>
          <w:b w:val="0"/>
          <w:bCs/>
          <w:color w:val="000000" w:themeColor="text1"/>
          <w:kern w:val="0"/>
          <w:sz w:val="24"/>
          <w:lang w:eastAsia="en-US"/>
        </w:rPr>
        <w:t xml:space="preserve"> </w:t>
      </w:r>
      <w:r w:rsidR="00F86876" w:rsidRPr="003F6B08">
        <w:rPr>
          <w:rFonts w:ascii="Times New Roman" w:hAnsi="Times New Roman"/>
          <w:b w:val="0"/>
          <w:bCs/>
          <w:color w:val="000000" w:themeColor="text1"/>
          <w:kern w:val="0"/>
          <w:sz w:val="24"/>
        </w:rPr>
        <w:t>воды на территории муниципального образования Пуровское".</w:t>
      </w:r>
    </w:p>
    <w:p w:rsidR="00F86876" w:rsidRPr="003F6B08" w:rsidRDefault="003F6B08" w:rsidP="003F6B08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color w:val="000000" w:themeColor="text1"/>
        </w:rPr>
      </w:pPr>
      <w:r w:rsidRPr="003F6B08">
        <w:rPr>
          <w:color w:val="000000" w:themeColor="text1"/>
        </w:rPr>
        <w:t>Р</w:t>
      </w:r>
      <w:r w:rsidR="00F86876" w:rsidRPr="003F6B08">
        <w:rPr>
          <w:color w:val="000000" w:themeColor="text1"/>
        </w:rPr>
        <w:t>ешение от 28 июня № 1 «О выделении денежных средств компенсационного характера (за съем арендуемого жилья) пострадавшим гражданам, при пожаре 23.03.2019 года дома № 37 по улице Монтажников поселка Пуровск на территории муниципального образования Пуровское, за 2 квартал 2019 года»;</w:t>
      </w:r>
    </w:p>
    <w:p w:rsidR="00F86876" w:rsidRPr="003F6B08" w:rsidRDefault="003F6B08" w:rsidP="003F6B08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color w:val="000000" w:themeColor="text1"/>
        </w:rPr>
      </w:pPr>
      <w:r w:rsidRPr="003F6B08">
        <w:rPr>
          <w:color w:val="000000" w:themeColor="text1"/>
        </w:rPr>
        <w:t>Р</w:t>
      </w:r>
      <w:r w:rsidR="00F86876" w:rsidRPr="003F6B08">
        <w:rPr>
          <w:color w:val="000000" w:themeColor="text1"/>
        </w:rPr>
        <w:t>ешение от 28 июня № 2 «Подведение итогов весенней проверки наружного противопожарного водоснабжения на территории муниципального образования Пуровское»;</w:t>
      </w:r>
    </w:p>
    <w:p w:rsidR="00F86876" w:rsidRPr="003F6B08" w:rsidRDefault="003F6B08" w:rsidP="003F6B08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color w:val="000000" w:themeColor="text1"/>
        </w:rPr>
      </w:pPr>
      <w:r w:rsidRPr="003F6B08">
        <w:rPr>
          <w:color w:val="000000" w:themeColor="text1"/>
        </w:rPr>
        <w:t>Р</w:t>
      </w:r>
      <w:r w:rsidR="00F86876" w:rsidRPr="003F6B08">
        <w:rPr>
          <w:color w:val="000000" w:themeColor="text1"/>
        </w:rPr>
        <w:t>ешение от 04 октября № 1 «О выделении денежных средств компенсационного характера (за съем арендуемого жилья) пострадавшим гражданам, при пожаре 23.03.2019 года дома № 37 по улице Монтажников поселка Пуровск на территории муниципального образования Пуровское, за 3 квартал 2019 года»;</w:t>
      </w:r>
    </w:p>
    <w:p w:rsidR="00F86876" w:rsidRPr="003F6B08" w:rsidRDefault="003F6B08" w:rsidP="003F6B08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color w:val="000000" w:themeColor="text1"/>
        </w:rPr>
      </w:pPr>
      <w:r w:rsidRPr="003F6B08">
        <w:rPr>
          <w:color w:val="000000" w:themeColor="text1"/>
        </w:rPr>
        <w:lastRenderedPageBreak/>
        <w:t>Р</w:t>
      </w:r>
      <w:r w:rsidR="00F86876" w:rsidRPr="003F6B08">
        <w:rPr>
          <w:color w:val="000000" w:themeColor="text1"/>
        </w:rPr>
        <w:t>ешение от 04 октября № 2 «Подведение итогов осенней проверки наружного противопожарного водоснабжения на территории муниципального образования Пуровское»;</w:t>
      </w:r>
    </w:p>
    <w:p w:rsidR="00F86876" w:rsidRPr="003F6B08" w:rsidRDefault="003F6B08" w:rsidP="003F6B08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color w:val="000000" w:themeColor="text1"/>
        </w:rPr>
      </w:pPr>
      <w:r w:rsidRPr="003F6B08">
        <w:rPr>
          <w:color w:val="000000" w:themeColor="text1"/>
        </w:rPr>
        <w:t>Р</w:t>
      </w:r>
      <w:r w:rsidR="00F86876" w:rsidRPr="003F6B08">
        <w:rPr>
          <w:color w:val="000000" w:themeColor="text1"/>
        </w:rPr>
        <w:t>ешение от 24 декабря № 1 «О выделении денежных средств компенсационного характера (за съем арендуемого жилья) пострадавшим гражданам, при пожаре 23.03.2019 года дома № 37 по улице Монтажников поселка Пуровск на территории муниципального образования Пуровское, за 4 квартал 2019 года»;</w:t>
      </w:r>
    </w:p>
    <w:p w:rsidR="00F86876" w:rsidRPr="003F6B08" w:rsidRDefault="003F6B08" w:rsidP="003F6B08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color w:val="000000" w:themeColor="text1"/>
        </w:rPr>
      </w:pPr>
      <w:r w:rsidRPr="003F6B08">
        <w:rPr>
          <w:color w:val="000000" w:themeColor="text1"/>
        </w:rPr>
        <w:t>Р</w:t>
      </w:r>
      <w:r w:rsidR="00F86876" w:rsidRPr="003F6B08">
        <w:rPr>
          <w:color w:val="000000" w:themeColor="text1"/>
        </w:rPr>
        <w:t>ешение от 24 декабря № 2 «Об итогах проведения операции «Жильё» на территории муниципального образования Пуровское»;</w:t>
      </w:r>
    </w:p>
    <w:p w:rsidR="00F86876" w:rsidRPr="003F6B08" w:rsidRDefault="003F6B08" w:rsidP="003F6B08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color w:val="000000" w:themeColor="text1"/>
        </w:rPr>
      </w:pPr>
      <w:r w:rsidRPr="003F6B08">
        <w:rPr>
          <w:color w:val="000000" w:themeColor="text1"/>
        </w:rPr>
        <w:t>Р</w:t>
      </w:r>
      <w:r w:rsidR="00F86876" w:rsidRPr="003F6B08">
        <w:rPr>
          <w:color w:val="000000" w:themeColor="text1"/>
        </w:rPr>
        <w:t>ешение от 24 декабря № 3 «О мерах по обеспечению пожарной безопасности, предупреждению и ликвидации чрезвычайных ситуаций и иных происшествий в период проведения Новогодних и Рождественских праздников на территории муниципального образования Пуровское»;</w:t>
      </w:r>
    </w:p>
    <w:p w:rsidR="00F86876" w:rsidRPr="003F6B08" w:rsidRDefault="003F6B08" w:rsidP="003F6B08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color w:val="000000" w:themeColor="text1"/>
        </w:rPr>
      </w:pPr>
      <w:r w:rsidRPr="003F6B08">
        <w:rPr>
          <w:color w:val="000000" w:themeColor="text1"/>
        </w:rPr>
        <w:t>Р</w:t>
      </w:r>
      <w:r w:rsidR="00F86876" w:rsidRPr="003F6B08">
        <w:rPr>
          <w:color w:val="000000" w:themeColor="text1"/>
        </w:rPr>
        <w:t>ешение от 24 декабря № 4 «Профилактика пожаров в строениях на территории стройплощадок, производственных баз, в иных местах»;</w:t>
      </w:r>
    </w:p>
    <w:p w:rsidR="00F86876" w:rsidRPr="003F6B08" w:rsidRDefault="003F6B08" w:rsidP="003F6B08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color w:val="000000" w:themeColor="text1"/>
        </w:rPr>
      </w:pPr>
      <w:r w:rsidRPr="003F6B08">
        <w:rPr>
          <w:color w:val="000000" w:themeColor="text1"/>
        </w:rPr>
        <w:t>Р</w:t>
      </w:r>
      <w:r w:rsidR="00F86876" w:rsidRPr="003F6B08">
        <w:rPr>
          <w:color w:val="000000" w:themeColor="text1"/>
        </w:rPr>
        <w:t>ешение от 24 декабря № 5 «Обеспечение пожарной безопасности на автостоянках (санкционированных, несанкционированных)».</w:t>
      </w:r>
    </w:p>
    <w:p w:rsidR="002662AA" w:rsidRPr="003F6B08" w:rsidRDefault="002662AA" w:rsidP="008F12F9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BC6825" w:rsidRPr="003F6B08" w:rsidRDefault="00C62380" w:rsidP="002662AA">
      <w:pPr>
        <w:pStyle w:val="a4"/>
        <w:keepNext/>
        <w:keepLines/>
        <w:numPr>
          <w:ilvl w:val="1"/>
          <w:numId w:val="7"/>
        </w:numPr>
        <w:spacing w:after="0" w:line="240" w:lineRule="auto"/>
        <w:jc w:val="center"/>
        <w:outlineLvl w:val="0"/>
        <w:rPr>
          <w:rFonts w:ascii="PT Astra Serif" w:hAnsi="PT Astra Serif"/>
          <w:b/>
          <w:bCs/>
          <w:color w:val="000000" w:themeColor="text1"/>
        </w:rPr>
      </w:pPr>
      <w:r>
        <w:rPr>
          <w:rFonts w:ascii="PT Astra Serif" w:hAnsi="PT Astra Serif"/>
          <w:b/>
          <w:bCs/>
          <w:color w:val="000000" w:themeColor="text1"/>
        </w:rPr>
        <w:t>Организация подготовки населения</w:t>
      </w:r>
    </w:p>
    <w:p w:rsidR="002662AA" w:rsidRPr="002662AA" w:rsidRDefault="002662AA" w:rsidP="003F6B08">
      <w:pPr>
        <w:pStyle w:val="a4"/>
        <w:keepNext/>
        <w:keepLines/>
        <w:spacing w:after="0" w:line="240" w:lineRule="auto"/>
        <w:ind w:left="0"/>
        <w:outlineLvl w:val="0"/>
        <w:rPr>
          <w:rFonts w:ascii="PT Astra Serif" w:hAnsi="PT Astra Serif"/>
          <w:b/>
          <w:bCs/>
          <w:color w:val="FF0000"/>
        </w:rPr>
      </w:pPr>
    </w:p>
    <w:p w:rsidR="003F6B08" w:rsidRPr="00FF093B" w:rsidRDefault="003F6B08" w:rsidP="003F6B0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</w:rPr>
      </w:pPr>
      <w:r w:rsidRPr="00FF093B">
        <w:rPr>
          <w:rFonts w:ascii="Times New Roman" w:eastAsia="Times New Roman" w:hAnsi="Times New Roman" w:cs="Times New Roman"/>
        </w:rPr>
        <w:t>Подготовка руководящего состава и уполномоченных</w:t>
      </w:r>
      <w:r w:rsidR="009000B8" w:rsidRPr="009000B8">
        <w:rPr>
          <w:rFonts w:ascii="Times New Roman" w:eastAsia="Times New Roman" w:hAnsi="Times New Roman" w:cs="Times New Roman"/>
        </w:rPr>
        <w:t xml:space="preserve"> </w:t>
      </w:r>
      <w:r w:rsidR="009000B8">
        <w:rPr>
          <w:rFonts w:ascii="Times New Roman" w:eastAsia="Times New Roman" w:hAnsi="Times New Roman" w:cs="Times New Roman"/>
        </w:rPr>
        <w:t xml:space="preserve">лиц </w:t>
      </w:r>
      <w:r w:rsidR="009000B8" w:rsidRPr="00FF093B">
        <w:rPr>
          <w:rFonts w:ascii="Times New Roman" w:eastAsia="Times New Roman" w:hAnsi="Times New Roman" w:cs="Times New Roman"/>
        </w:rPr>
        <w:t>организаций и учреждений</w:t>
      </w:r>
      <w:r w:rsidRPr="00FF093B">
        <w:rPr>
          <w:rFonts w:ascii="Times New Roman" w:eastAsia="Times New Roman" w:hAnsi="Times New Roman" w:cs="Times New Roman"/>
        </w:rPr>
        <w:t xml:space="preserve"> </w:t>
      </w:r>
      <w:r w:rsidR="009000B8">
        <w:rPr>
          <w:rFonts w:ascii="Times New Roman" w:eastAsia="Times New Roman" w:hAnsi="Times New Roman" w:cs="Times New Roman"/>
        </w:rPr>
        <w:t>в части</w:t>
      </w:r>
      <w:r w:rsidRPr="00FF093B">
        <w:rPr>
          <w:rFonts w:ascii="Times New Roman" w:eastAsia="Times New Roman" w:hAnsi="Times New Roman" w:cs="Times New Roman"/>
        </w:rPr>
        <w:t xml:space="preserve"> решени</w:t>
      </w:r>
      <w:r w:rsidR="009000B8">
        <w:rPr>
          <w:rFonts w:ascii="Times New Roman" w:eastAsia="Times New Roman" w:hAnsi="Times New Roman" w:cs="Times New Roman"/>
        </w:rPr>
        <w:t>я задач в области ГО и ЧС</w:t>
      </w:r>
      <w:r w:rsidRPr="00FF093B">
        <w:rPr>
          <w:rFonts w:ascii="Times New Roman" w:eastAsia="Times New Roman" w:hAnsi="Times New Roman" w:cs="Times New Roman"/>
        </w:rPr>
        <w:t xml:space="preserve">, осуществлялась </w:t>
      </w:r>
      <w:r w:rsidR="009000B8">
        <w:rPr>
          <w:rFonts w:ascii="Times New Roman" w:eastAsia="Times New Roman" w:hAnsi="Times New Roman" w:cs="Times New Roman"/>
        </w:rPr>
        <w:t>с помощью</w:t>
      </w:r>
      <w:r w:rsidRPr="00FF093B">
        <w:rPr>
          <w:rFonts w:ascii="Times New Roman" w:eastAsia="Times New Roman" w:hAnsi="Times New Roman" w:cs="Times New Roman"/>
        </w:rPr>
        <w:t xml:space="preserve"> учений и тренировок совместно с Управлением по делам ГО</w:t>
      </w:r>
      <w:r w:rsidR="009C0D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 w:rsidR="009C0DE9">
        <w:rPr>
          <w:rFonts w:ascii="Times New Roman" w:eastAsia="Times New Roman" w:hAnsi="Times New Roman" w:cs="Times New Roman"/>
        </w:rPr>
        <w:t xml:space="preserve"> </w:t>
      </w:r>
      <w:r w:rsidRPr="00FF093B">
        <w:rPr>
          <w:rFonts w:ascii="Times New Roman" w:eastAsia="Times New Roman" w:hAnsi="Times New Roman" w:cs="Times New Roman"/>
        </w:rPr>
        <w:t>ЧС Администрации муниципального образования Пуровский район согласно «Плана основных мероприятий муниципального образования Пуровское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>
        <w:rPr>
          <w:rFonts w:ascii="Times New Roman" w:eastAsia="Times New Roman" w:hAnsi="Times New Roman" w:cs="Times New Roman"/>
        </w:rPr>
        <w:t>9</w:t>
      </w:r>
      <w:r w:rsidRPr="00FF093B">
        <w:rPr>
          <w:rFonts w:ascii="Times New Roman" w:eastAsia="Times New Roman" w:hAnsi="Times New Roman" w:cs="Times New Roman"/>
        </w:rPr>
        <w:t xml:space="preserve"> год».</w:t>
      </w:r>
    </w:p>
    <w:p w:rsidR="003F6B08" w:rsidRPr="00FF093B" w:rsidRDefault="003F6B08" w:rsidP="003F6B0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</w:rPr>
      </w:pPr>
      <w:r w:rsidRPr="00FF093B">
        <w:rPr>
          <w:rFonts w:ascii="Times New Roman" w:eastAsia="Times New Roman" w:hAnsi="Times New Roman" w:cs="Times New Roman"/>
        </w:rPr>
        <w:t xml:space="preserve">При подготовке руководящего и командно-начальствующего состава особое внимание </w:t>
      </w:r>
      <w:r w:rsidR="00BD0CBD">
        <w:rPr>
          <w:rFonts w:ascii="Times New Roman" w:eastAsia="Times New Roman" w:hAnsi="Times New Roman" w:cs="Times New Roman"/>
        </w:rPr>
        <w:t xml:space="preserve">уделяется </w:t>
      </w:r>
      <w:r w:rsidRPr="00FF093B">
        <w:rPr>
          <w:rFonts w:ascii="Times New Roman" w:eastAsia="Times New Roman" w:hAnsi="Times New Roman" w:cs="Times New Roman"/>
        </w:rPr>
        <w:t>подготовк</w:t>
      </w:r>
      <w:r w:rsidR="00BD0CBD">
        <w:rPr>
          <w:rFonts w:ascii="Times New Roman" w:eastAsia="Times New Roman" w:hAnsi="Times New Roman" w:cs="Times New Roman"/>
        </w:rPr>
        <w:t>е</w:t>
      </w:r>
      <w:r w:rsidR="00E878D3">
        <w:rPr>
          <w:rFonts w:ascii="Times New Roman" w:eastAsia="Times New Roman" w:hAnsi="Times New Roman" w:cs="Times New Roman"/>
        </w:rPr>
        <w:t xml:space="preserve"> к</w:t>
      </w:r>
      <w:r w:rsidRPr="00FF093B">
        <w:rPr>
          <w:rFonts w:ascii="Times New Roman" w:eastAsia="Times New Roman" w:hAnsi="Times New Roman" w:cs="Times New Roman"/>
        </w:rPr>
        <w:t xml:space="preserve"> практическо</w:t>
      </w:r>
      <w:r w:rsidR="00E878D3">
        <w:rPr>
          <w:rFonts w:ascii="Times New Roman" w:eastAsia="Times New Roman" w:hAnsi="Times New Roman" w:cs="Times New Roman"/>
        </w:rPr>
        <w:t>му</w:t>
      </w:r>
      <w:r w:rsidRPr="00FF093B">
        <w:rPr>
          <w:rFonts w:ascii="Times New Roman" w:eastAsia="Times New Roman" w:hAnsi="Times New Roman" w:cs="Times New Roman"/>
        </w:rPr>
        <w:t xml:space="preserve"> выполнени</w:t>
      </w:r>
      <w:r w:rsidR="00E878D3">
        <w:rPr>
          <w:rFonts w:ascii="Times New Roman" w:eastAsia="Times New Roman" w:hAnsi="Times New Roman" w:cs="Times New Roman"/>
        </w:rPr>
        <w:t>ю</w:t>
      </w:r>
      <w:r w:rsidRPr="00FF093B">
        <w:rPr>
          <w:rFonts w:ascii="Times New Roman" w:eastAsia="Times New Roman" w:hAnsi="Times New Roman" w:cs="Times New Roman"/>
        </w:rPr>
        <w:t xml:space="preserve"> своих функциональных обязанностей в условиях чрезвычайных ситуаций в мирное и военное время, умени</w:t>
      </w:r>
      <w:r w:rsidR="00E878D3">
        <w:rPr>
          <w:rFonts w:ascii="Times New Roman" w:eastAsia="Times New Roman" w:hAnsi="Times New Roman" w:cs="Times New Roman"/>
        </w:rPr>
        <w:t>ю</w:t>
      </w:r>
      <w:r w:rsidRPr="00FF093B">
        <w:rPr>
          <w:rFonts w:ascii="Times New Roman" w:eastAsia="Times New Roman" w:hAnsi="Times New Roman" w:cs="Times New Roman"/>
        </w:rPr>
        <w:t xml:space="preserve"> анализировать и оценивать обстановку, </w:t>
      </w:r>
      <w:r w:rsidR="00E878D3">
        <w:rPr>
          <w:rFonts w:ascii="Times New Roman" w:eastAsia="Times New Roman" w:hAnsi="Times New Roman" w:cs="Times New Roman"/>
        </w:rPr>
        <w:t xml:space="preserve">к </w:t>
      </w:r>
      <w:r w:rsidRPr="00FF093B">
        <w:rPr>
          <w:rFonts w:ascii="Times New Roman" w:eastAsia="Times New Roman" w:hAnsi="Times New Roman" w:cs="Times New Roman"/>
        </w:rPr>
        <w:t>прин</w:t>
      </w:r>
      <w:r w:rsidR="00E878D3">
        <w:rPr>
          <w:rFonts w:ascii="Times New Roman" w:eastAsia="Times New Roman" w:hAnsi="Times New Roman" w:cs="Times New Roman"/>
        </w:rPr>
        <w:t>ятию</w:t>
      </w:r>
      <w:r w:rsidRPr="00FF093B">
        <w:rPr>
          <w:rFonts w:ascii="Times New Roman" w:eastAsia="Times New Roman" w:hAnsi="Times New Roman" w:cs="Times New Roman"/>
        </w:rPr>
        <w:t xml:space="preserve"> грамотны</w:t>
      </w:r>
      <w:r w:rsidR="00E878D3">
        <w:rPr>
          <w:rFonts w:ascii="Times New Roman" w:eastAsia="Times New Roman" w:hAnsi="Times New Roman" w:cs="Times New Roman"/>
        </w:rPr>
        <w:t>х</w:t>
      </w:r>
      <w:r w:rsidRPr="00FF093B">
        <w:rPr>
          <w:rFonts w:ascii="Times New Roman" w:eastAsia="Times New Roman" w:hAnsi="Times New Roman" w:cs="Times New Roman"/>
        </w:rPr>
        <w:t xml:space="preserve"> решени</w:t>
      </w:r>
      <w:r w:rsidR="00E878D3">
        <w:rPr>
          <w:rFonts w:ascii="Times New Roman" w:eastAsia="Times New Roman" w:hAnsi="Times New Roman" w:cs="Times New Roman"/>
        </w:rPr>
        <w:t>й</w:t>
      </w:r>
      <w:r w:rsidRPr="00FF093B">
        <w:rPr>
          <w:rFonts w:ascii="Times New Roman" w:eastAsia="Times New Roman" w:hAnsi="Times New Roman" w:cs="Times New Roman"/>
        </w:rPr>
        <w:t>. Данные вопросы отрабатываются при проведении учений и тренировок.</w:t>
      </w:r>
    </w:p>
    <w:p w:rsidR="003F6B08" w:rsidRPr="00FF093B" w:rsidRDefault="003F6B08" w:rsidP="003F6B0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</w:rPr>
      </w:pPr>
      <w:r w:rsidRPr="00FF093B">
        <w:rPr>
          <w:rFonts w:ascii="Times New Roman" w:eastAsia="Times New Roman" w:hAnsi="Times New Roman" w:cs="Times New Roman"/>
        </w:rPr>
        <w:t xml:space="preserve">Подготовка неработающего населения проводилась с помощью размещения памяток. </w:t>
      </w:r>
      <w:r w:rsidR="005E2033">
        <w:rPr>
          <w:rFonts w:ascii="Times New Roman" w:eastAsia="Times New Roman" w:hAnsi="Times New Roman" w:cs="Times New Roman"/>
        </w:rPr>
        <w:t>Совместно с органами ОМВД б</w:t>
      </w:r>
      <w:r w:rsidR="00153239">
        <w:rPr>
          <w:rFonts w:ascii="Times New Roman" w:eastAsia="Times New Roman" w:hAnsi="Times New Roman" w:cs="Times New Roman"/>
        </w:rPr>
        <w:t>ыли проведены</w:t>
      </w:r>
      <w:r w:rsidRPr="00FF093B">
        <w:rPr>
          <w:rFonts w:ascii="Times New Roman" w:eastAsia="Times New Roman" w:hAnsi="Times New Roman" w:cs="Times New Roman"/>
        </w:rPr>
        <w:t xml:space="preserve"> профилактические работы с населением </w:t>
      </w:r>
      <w:r>
        <w:rPr>
          <w:rFonts w:ascii="Times New Roman" w:eastAsia="Times New Roman" w:hAnsi="Times New Roman" w:cs="Times New Roman"/>
        </w:rPr>
        <w:t>по вопросам безопасности на воде</w:t>
      </w:r>
      <w:r w:rsidRPr="00FF093B">
        <w:rPr>
          <w:rFonts w:ascii="Times New Roman" w:eastAsia="Times New Roman" w:hAnsi="Times New Roman" w:cs="Times New Roman"/>
        </w:rPr>
        <w:t xml:space="preserve">. </w:t>
      </w:r>
      <w:r w:rsidR="007A51C7">
        <w:rPr>
          <w:rFonts w:ascii="Times New Roman" w:eastAsia="Times New Roman" w:hAnsi="Times New Roman" w:cs="Times New Roman"/>
        </w:rPr>
        <w:t xml:space="preserve">В </w:t>
      </w:r>
      <w:r w:rsidRPr="00FF093B">
        <w:rPr>
          <w:rFonts w:ascii="Times New Roman" w:eastAsia="Times New Roman" w:hAnsi="Times New Roman" w:cs="Times New Roman"/>
        </w:rPr>
        <w:t xml:space="preserve">СМИ </w:t>
      </w:r>
      <w:r>
        <w:rPr>
          <w:rFonts w:ascii="Times New Roman" w:eastAsia="Times New Roman" w:hAnsi="Times New Roman" w:cs="Times New Roman"/>
        </w:rPr>
        <w:t xml:space="preserve">и сети интернет </w:t>
      </w:r>
      <w:r w:rsidR="007A51C7">
        <w:rPr>
          <w:rFonts w:ascii="Times New Roman" w:eastAsia="Times New Roman" w:hAnsi="Times New Roman" w:cs="Times New Roman"/>
        </w:rPr>
        <w:t xml:space="preserve">велась </w:t>
      </w:r>
      <w:r w:rsidRPr="00FF093B">
        <w:rPr>
          <w:rFonts w:ascii="Times New Roman" w:eastAsia="Times New Roman" w:hAnsi="Times New Roman" w:cs="Times New Roman"/>
        </w:rPr>
        <w:t>пропаганд</w:t>
      </w:r>
      <w:r w:rsidR="007A51C7">
        <w:rPr>
          <w:rFonts w:ascii="Times New Roman" w:eastAsia="Times New Roman" w:hAnsi="Times New Roman" w:cs="Times New Roman"/>
        </w:rPr>
        <w:t>а</w:t>
      </w:r>
      <w:r w:rsidRPr="00FF093B">
        <w:rPr>
          <w:rFonts w:ascii="Times New Roman" w:eastAsia="Times New Roman" w:hAnsi="Times New Roman" w:cs="Times New Roman"/>
        </w:rPr>
        <w:t xml:space="preserve"> безопасного поведения на воде в купальный сезон 201</w:t>
      </w:r>
      <w:r>
        <w:rPr>
          <w:rFonts w:ascii="Times New Roman" w:eastAsia="Times New Roman" w:hAnsi="Times New Roman" w:cs="Times New Roman"/>
        </w:rPr>
        <w:t>9</w:t>
      </w:r>
      <w:r w:rsidRPr="00FF093B">
        <w:rPr>
          <w:rFonts w:ascii="Times New Roman" w:eastAsia="Times New Roman" w:hAnsi="Times New Roman" w:cs="Times New Roman"/>
        </w:rPr>
        <w:t xml:space="preserve"> года.</w:t>
      </w:r>
    </w:p>
    <w:p w:rsidR="003F6B08" w:rsidRPr="00FF093B" w:rsidRDefault="003F6B08" w:rsidP="003F6B0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</w:rPr>
      </w:pPr>
      <w:r w:rsidRPr="00FF093B">
        <w:rPr>
          <w:rFonts w:ascii="Times New Roman" w:eastAsia="Times New Roman" w:hAnsi="Times New Roman" w:cs="Times New Roman"/>
          <w:bCs/>
        </w:rPr>
        <w:t>В</w:t>
      </w:r>
      <w:r w:rsidRPr="00FF093B">
        <w:rPr>
          <w:rFonts w:ascii="Times New Roman" w:eastAsia="Times New Roman" w:hAnsi="Times New Roman" w:cs="Times New Roman"/>
          <w:b/>
          <w:bCs/>
        </w:rPr>
        <w:t xml:space="preserve"> </w:t>
      </w:r>
      <w:r w:rsidRPr="00FF093B">
        <w:rPr>
          <w:rFonts w:ascii="Times New Roman" w:eastAsia="Times New Roman" w:hAnsi="Times New Roman" w:cs="Times New Roman"/>
        </w:rPr>
        <w:t xml:space="preserve">учебно-консультационном </w:t>
      </w:r>
      <w:r w:rsidRPr="00FF093B">
        <w:rPr>
          <w:rFonts w:ascii="Times New Roman" w:eastAsia="Times New Roman" w:hAnsi="Times New Roman" w:cs="Times New Roman"/>
          <w:bCs/>
        </w:rPr>
        <w:t xml:space="preserve">пункте </w:t>
      </w:r>
      <w:r w:rsidRPr="00FF093B">
        <w:rPr>
          <w:rFonts w:ascii="Times New Roman" w:eastAsia="Times New Roman" w:hAnsi="Times New Roman" w:cs="Times New Roman"/>
        </w:rPr>
        <w:t>муниципального образования Пуровское обучение неработающего населения проводилось в соответствии с требованиями организационно-методических ука</w:t>
      </w:r>
      <w:r w:rsidR="005E32C4">
        <w:rPr>
          <w:rFonts w:ascii="Times New Roman" w:eastAsia="Times New Roman" w:hAnsi="Times New Roman" w:cs="Times New Roman"/>
        </w:rPr>
        <w:t>заний и</w:t>
      </w:r>
      <w:r w:rsidR="005E32C4" w:rsidRPr="005E32C4">
        <w:rPr>
          <w:rFonts w:ascii="Times New Roman" w:eastAsia="Times New Roman" w:hAnsi="Times New Roman" w:cs="Times New Roman"/>
        </w:rPr>
        <w:t xml:space="preserve"> </w:t>
      </w:r>
      <w:r w:rsidR="005E32C4">
        <w:rPr>
          <w:rFonts w:ascii="Times New Roman" w:eastAsia="Times New Roman" w:hAnsi="Times New Roman" w:cs="Times New Roman"/>
        </w:rPr>
        <w:t>новых программ обучения. Отрабатывались д</w:t>
      </w:r>
      <w:r w:rsidRPr="00FF093B">
        <w:rPr>
          <w:rFonts w:ascii="Times New Roman" w:eastAsia="Times New Roman" w:hAnsi="Times New Roman" w:cs="Times New Roman"/>
        </w:rPr>
        <w:t>ействия населения в чрезвычайных ситуациях природного и техногенного характера (паводок, пожары, низкие температуры, сильный ветер, дикие животные, безопасность на водоёмах и т.п.) с привлечением сотрудников противопожарной и медицинской служб путём проведения бесед</w:t>
      </w:r>
      <w:r w:rsidR="005E32C4">
        <w:rPr>
          <w:rFonts w:ascii="Times New Roman" w:eastAsia="Times New Roman" w:hAnsi="Times New Roman" w:cs="Times New Roman"/>
        </w:rPr>
        <w:t xml:space="preserve"> и</w:t>
      </w:r>
      <w:r w:rsidRPr="00FF093B">
        <w:rPr>
          <w:rFonts w:ascii="Times New Roman" w:eastAsia="Times New Roman" w:hAnsi="Times New Roman" w:cs="Times New Roman"/>
        </w:rPr>
        <w:t xml:space="preserve"> лекций</w:t>
      </w:r>
      <w:r w:rsidR="005E32C4">
        <w:rPr>
          <w:rFonts w:ascii="Times New Roman" w:eastAsia="Times New Roman" w:hAnsi="Times New Roman" w:cs="Times New Roman"/>
        </w:rPr>
        <w:t>,</w:t>
      </w:r>
      <w:r w:rsidRPr="00FF093B">
        <w:rPr>
          <w:rFonts w:ascii="Times New Roman" w:eastAsia="Times New Roman" w:hAnsi="Times New Roman" w:cs="Times New Roman"/>
        </w:rPr>
        <w:t xml:space="preserve"> распространени</w:t>
      </w:r>
      <w:r w:rsidR="005E32C4">
        <w:rPr>
          <w:rFonts w:ascii="Times New Roman" w:eastAsia="Times New Roman" w:hAnsi="Times New Roman" w:cs="Times New Roman"/>
        </w:rPr>
        <w:t>я</w:t>
      </w:r>
      <w:r w:rsidRPr="00FF093B">
        <w:rPr>
          <w:rFonts w:ascii="Times New Roman" w:eastAsia="Times New Roman" w:hAnsi="Times New Roman" w:cs="Times New Roman"/>
        </w:rPr>
        <w:t xml:space="preserve"> памяток</w:t>
      </w:r>
      <w:r w:rsidR="005E32C4">
        <w:rPr>
          <w:rFonts w:ascii="Times New Roman" w:eastAsia="Times New Roman" w:hAnsi="Times New Roman" w:cs="Times New Roman"/>
        </w:rPr>
        <w:t xml:space="preserve"> и</w:t>
      </w:r>
      <w:r w:rsidRPr="00FF093B">
        <w:rPr>
          <w:rFonts w:ascii="Times New Roman" w:eastAsia="Times New Roman" w:hAnsi="Times New Roman" w:cs="Times New Roman"/>
        </w:rPr>
        <w:t xml:space="preserve"> листовок. Для обучения неработающего населения разработано 1</w:t>
      </w:r>
      <w:r>
        <w:rPr>
          <w:rFonts w:ascii="Times New Roman" w:eastAsia="Times New Roman" w:hAnsi="Times New Roman" w:cs="Times New Roman"/>
        </w:rPr>
        <w:t>1</w:t>
      </w:r>
      <w:r w:rsidRPr="00FF093B">
        <w:rPr>
          <w:rFonts w:ascii="Times New Roman" w:eastAsia="Times New Roman" w:hAnsi="Times New Roman" w:cs="Times New Roman"/>
        </w:rPr>
        <w:t xml:space="preserve"> видов листовок и  памяток, некоторые из них размещались в средствах массовой информации</w:t>
      </w:r>
      <w:r>
        <w:rPr>
          <w:rFonts w:ascii="Times New Roman" w:eastAsia="Times New Roman" w:hAnsi="Times New Roman" w:cs="Times New Roman"/>
        </w:rPr>
        <w:t xml:space="preserve"> и в сети интернет</w:t>
      </w:r>
      <w:r w:rsidRPr="00FF093B">
        <w:rPr>
          <w:rFonts w:ascii="Times New Roman" w:eastAsia="Times New Roman" w:hAnsi="Times New Roman" w:cs="Times New Roman"/>
        </w:rPr>
        <w:t>.</w:t>
      </w:r>
    </w:p>
    <w:p w:rsidR="003F6B08" w:rsidRPr="00FF093B" w:rsidRDefault="003F6B08" w:rsidP="003F6B0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</w:rPr>
      </w:pPr>
      <w:r w:rsidRPr="00FF093B">
        <w:rPr>
          <w:rFonts w:ascii="Times New Roman" w:eastAsia="Times New Roman" w:hAnsi="Times New Roman" w:cs="Times New Roman"/>
        </w:rPr>
        <w:t xml:space="preserve">Учебно-консультационный пункт оборудован техническими средствами обучения: компьютер, телефон, сканер-принтер, видеоплеер, сердечно-легочный </w:t>
      </w:r>
      <w:r w:rsidR="00C62380">
        <w:rPr>
          <w:rFonts w:ascii="Times New Roman" w:eastAsia="Times New Roman" w:hAnsi="Times New Roman" w:cs="Times New Roman"/>
        </w:rPr>
        <w:t xml:space="preserve">тренажер и </w:t>
      </w:r>
      <w:r w:rsidR="00C62380" w:rsidRPr="00FF093B">
        <w:rPr>
          <w:rFonts w:ascii="Times New Roman" w:eastAsia="Times New Roman" w:hAnsi="Times New Roman" w:cs="Times New Roman"/>
        </w:rPr>
        <w:t>пружинно-механический</w:t>
      </w:r>
      <w:r w:rsidR="00C62380">
        <w:rPr>
          <w:rFonts w:ascii="Times New Roman" w:eastAsia="Times New Roman" w:hAnsi="Times New Roman" w:cs="Times New Roman"/>
        </w:rPr>
        <w:t xml:space="preserve"> тренажер</w:t>
      </w:r>
      <w:r w:rsidRPr="00FF093B">
        <w:rPr>
          <w:rFonts w:ascii="Times New Roman" w:eastAsia="Times New Roman" w:hAnsi="Times New Roman" w:cs="Times New Roman"/>
          <w:i/>
          <w:iCs/>
        </w:rPr>
        <w:t xml:space="preserve"> </w:t>
      </w:r>
      <w:r w:rsidRPr="00FF093B">
        <w:rPr>
          <w:rFonts w:ascii="Times New Roman" w:eastAsia="Times New Roman" w:hAnsi="Times New Roman" w:cs="Times New Roman"/>
        </w:rPr>
        <w:t>мозговой</w:t>
      </w:r>
      <w:r w:rsidR="00C62380">
        <w:rPr>
          <w:rFonts w:ascii="Times New Roman" w:eastAsia="Times New Roman" w:hAnsi="Times New Roman" w:cs="Times New Roman"/>
        </w:rPr>
        <w:t xml:space="preserve"> </w:t>
      </w:r>
      <w:r w:rsidRPr="00FF093B">
        <w:rPr>
          <w:rFonts w:ascii="Times New Roman" w:eastAsia="Times New Roman" w:hAnsi="Times New Roman" w:cs="Times New Roman"/>
        </w:rPr>
        <w:t>реанимации с индикацией правильности выполнения действий и тестовыми режимами «Максим-</w:t>
      </w:r>
      <w:r w:rsidR="00C62380">
        <w:rPr>
          <w:rFonts w:ascii="Times New Roman" w:eastAsia="Times New Roman" w:hAnsi="Times New Roman" w:cs="Times New Roman"/>
        </w:rPr>
        <w:t>Ш-01», учебно-наглядные пособия</w:t>
      </w:r>
      <w:r w:rsidRPr="00FF093B">
        <w:rPr>
          <w:rFonts w:ascii="Times New Roman" w:eastAsia="Times New Roman" w:hAnsi="Times New Roman" w:cs="Times New Roman"/>
        </w:rPr>
        <w:t xml:space="preserve"> (плакаты, стенды) по основным темам занятий, методическая литература по вопросам безопасности жизнедеятельности, фотоальбомы, средства медицинской защиты, средства индивидуальной защиты, учебные фильмы: «Эвакуация при пожаре в школьных учреждениях», «Эвакуация при пожаре в лечебно-оздоровительных учреждениях»,  «Гражданская оборона» который состоит из разделов: «Действия населения при химических опасных авариях», «Действия населения в зоне радиоактивного загрязнения», «Внимание всем», «Средства индивидуальной защиты»</w:t>
      </w:r>
      <w:r w:rsidR="00C62380">
        <w:rPr>
          <w:rFonts w:ascii="Times New Roman" w:eastAsia="Times New Roman" w:hAnsi="Times New Roman" w:cs="Times New Roman"/>
        </w:rPr>
        <w:t>;</w:t>
      </w:r>
      <w:r w:rsidRPr="00FF093B">
        <w:rPr>
          <w:rFonts w:ascii="Times New Roman" w:eastAsia="Times New Roman" w:hAnsi="Times New Roman" w:cs="Times New Roman"/>
        </w:rPr>
        <w:t xml:space="preserve"> первичные средства пожаротушения: углекислотный</w:t>
      </w:r>
      <w:r w:rsidR="00C62380">
        <w:rPr>
          <w:rFonts w:ascii="Times New Roman" w:eastAsia="Times New Roman" w:hAnsi="Times New Roman" w:cs="Times New Roman"/>
        </w:rPr>
        <w:t xml:space="preserve"> и порошковый огнетушители</w:t>
      </w:r>
      <w:r w:rsidRPr="00FF093B">
        <w:rPr>
          <w:rFonts w:ascii="Times New Roman" w:eastAsia="Times New Roman" w:hAnsi="Times New Roman" w:cs="Times New Roman"/>
        </w:rPr>
        <w:t>, пожарные стволы, ранцевый огнетушитель при тушении пожара в лесу, пожарный щит.</w:t>
      </w:r>
    </w:p>
    <w:p w:rsidR="003F6B08" w:rsidRPr="00FF093B" w:rsidRDefault="003F6B08" w:rsidP="003F6B0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</w:rPr>
      </w:pPr>
      <w:r w:rsidRPr="00FF093B">
        <w:rPr>
          <w:rFonts w:ascii="Times New Roman" w:eastAsia="Times New Roman" w:hAnsi="Times New Roman" w:cs="Times New Roman"/>
        </w:rPr>
        <w:lastRenderedPageBreak/>
        <w:t xml:space="preserve">Разработан и утверждён распорядок работы УКП по ГО и ЧС, тематический план подготовки неработающего населения, рабочих и служащих к действиям в чрезвычайных ситуациях </w:t>
      </w:r>
      <w:r w:rsidR="00C62380">
        <w:rPr>
          <w:rFonts w:ascii="Times New Roman" w:eastAsia="Times New Roman" w:hAnsi="Times New Roman" w:cs="Times New Roman"/>
        </w:rPr>
        <w:t>в</w:t>
      </w:r>
      <w:r w:rsidRPr="00FF093B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9</w:t>
      </w:r>
      <w:r w:rsidRPr="00FF093B">
        <w:rPr>
          <w:rFonts w:ascii="Times New Roman" w:eastAsia="Times New Roman" w:hAnsi="Times New Roman" w:cs="Times New Roman"/>
        </w:rPr>
        <w:t xml:space="preserve"> год</w:t>
      </w:r>
      <w:r w:rsidR="00C62380">
        <w:rPr>
          <w:rFonts w:ascii="Times New Roman" w:eastAsia="Times New Roman" w:hAnsi="Times New Roman" w:cs="Times New Roman"/>
        </w:rPr>
        <w:t>у</w:t>
      </w:r>
      <w:r w:rsidRPr="00FF093B">
        <w:rPr>
          <w:rFonts w:ascii="Times New Roman" w:eastAsia="Times New Roman" w:hAnsi="Times New Roman" w:cs="Times New Roman"/>
        </w:rPr>
        <w:t>,  расписание занятий для обучения населения в области ГО и защиты от ЧС природного и техногенного характера на 201</w:t>
      </w:r>
      <w:r>
        <w:rPr>
          <w:rFonts w:ascii="Times New Roman" w:eastAsia="Times New Roman" w:hAnsi="Times New Roman" w:cs="Times New Roman"/>
        </w:rPr>
        <w:t>9</w:t>
      </w:r>
      <w:r w:rsidRPr="00FF093B">
        <w:rPr>
          <w:rFonts w:ascii="Times New Roman" w:eastAsia="Times New Roman" w:hAnsi="Times New Roman" w:cs="Times New Roman"/>
        </w:rPr>
        <w:t xml:space="preserve"> учебный год. Ведётся журнал учёта занятий с населением по вопросам гражданской обороны и защите от ЧС природного и техногенного характера.</w:t>
      </w:r>
    </w:p>
    <w:p w:rsidR="003F6B08" w:rsidRPr="00FF093B" w:rsidRDefault="003F6B08" w:rsidP="003F6B0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</w:rPr>
      </w:pPr>
      <w:r w:rsidRPr="00FF093B">
        <w:rPr>
          <w:rFonts w:ascii="Times New Roman" w:eastAsia="Times New Roman" w:hAnsi="Times New Roman" w:cs="Times New Roman"/>
        </w:rPr>
        <w:t>С муниципальными служащими Администрации муниципального образования Пуровское проводились практические занятия на сердечно-лёгочно</w:t>
      </w:r>
      <w:r w:rsidR="00023912">
        <w:rPr>
          <w:rFonts w:ascii="Times New Roman" w:eastAsia="Times New Roman" w:hAnsi="Times New Roman" w:cs="Times New Roman"/>
        </w:rPr>
        <w:t>м тренажере</w:t>
      </w:r>
      <w:r w:rsidR="00C62380">
        <w:rPr>
          <w:rFonts w:ascii="Times New Roman" w:eastAsia="Times New Roman" w:hAnsi="Times New Roman" w:cs="Times New Roman"/>
        </w:rPr>
        <w:t xml:space="preserve"> </w:t>
      </w:r>
      <w:r w:rsidRPr="00FF093B">
        <w:rPr>
          <w:rFonts w:ascii="Times New Roman" w:eastAsia="Times New Roman" w:hAnsi="Times New Roman" w:cs="Times New Roman"/>
        </w:rPr>
        <w:t xml:space="preserve">и </w:t>
      </w:r>
      <w:r w:rsidR="00C62380">
        <w:rPr>
          <w:rFonts w:ascii="Times New Roman" w:eastAsia="Times New Roman" w:hAnsi="Times New Roman" w:cs="Times New Roman"/>
        </w:rPr>
        <w:t>тренажер</w:t>
      </w:r>
      <w:r w:rsidR="00023912">
        <w:rPr>
          <w:rFonts w:ascii="Times New Roman" w:eastAsia="Times New Roman" w:hAnsi="Times New Roman" w:cs="Times New Roman"/>
        </w:rPr>
        <w:t>е</w:t>
      </w:r>
      <w:r w:rsidR="00C62380">
        <w:rPr>
          <w:rFonts w:ascii="Times New Roman" w:eastAsia="Times New Roman" w:hAnsi="Times New Roman" w:cs="Times New Roman"/>
        </w:rPr>
        <w:t xml:space="preserve"> </w:t>
      </w:r>
      <w:r w:rsidRPr="00FF093B">
        <w:rPr>
          <w:rFonts w:ascii="Times New Roman" w:eastAsia="Times New Roman" w:hAnsi="Times New Roman" w:cs="Times New Roman"/>
        </w:rPr>
        <w:t>мозговой реанимации</w:t>
      </w:r>
      <w:r w:rsidR="001C4D12">
        <w:rPr>
          <w:rFonts w:ascii="Times New Roman" w:eastAsia="Times New Roman" w:hAnsi="Times New Roman" w:cs="Times New Roman"/>
        </w:rPr>
        <w:t>, по оказанию</w:t>
      </w:r>
      <w:r w:rsidRPr="00FF093B">
        <w:rPr>
          <w:rFonts w:ascii="Times New Roman" w:eastAsia="Times New Roman" w:hAnsi="Times New Roman" w:cs="Times New Roman"/>
        </w:rPr>
        <w:t xml:space="preserve"> первой медицинской помощи.</w:t>
      </w:r>
    </w:p>
    <w:p w:rsidR="003F6B08" w:rsidRPr="00FF093B" w:rsidRDefault="003F6B08" w:rsidP="003F6B0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</w:rPr>
      </w:pPr>
      <w:r w:rsidRPr="00FF093B">
        <w:rPr>
          <w:rFonts w:ascii="Times New Roman" w:eastAsia="Times New Roman" w:hAnsi="Times New Roman" w:cs="Times New Roman"/>
        </w:rPr>
        <w:t>Во всех учебных учреждениях проведены тренировки по тем</w:t>
      </w:r>
      <w:r w:rsidR="001C4D12">
        <w:rPr>
          <w:rFonts w:ascii="Times New Roman" w:eastAsia="Times New Roman" w:hAnsi="Times New Roman" w:cs="Times New Roman"/>
        </w:rPr>
        <w:t>ам</w:t>
      </w:r>
      <w:r w:rsidRPr="00FF093B">
        <w:rPr>
          <w:rFonts w:ascii="Times New Roman" w:eastAsia="Times New Roman" w:hAnsi="Times New Roman" w:cs="Times New Roman"/>
        </w:rPr>
        <w:t>: «Пожар в здании школы», «Действия преподавательского состава, технического персонала, учащихся при чрезвычайной ситуации связанной с террористическим актом и возникновении пожара в здании общеобразовательного учреждения», с обязательной эвакуацией учащихся, преподавательского и технического персонала. По результатам проверок руководителями общеобразовательных учреждений составлены акты проверок с отражением положительных сторон и указанием имеющихся недостатков.</w:t>
      </w:r>
    </w:p>
    <w:p w:rsidR="003F6B08" w:rsidRPr="00FF093B" w:rsidRDefault="003F6B08" w:rsidP="003F6B0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</w:rPr>
      </w:pPr>
      <w:r w:rsidRPr="00FF093B">
        <w:rPr>
          <w:rFonts w:ascii="Times New Roman" w:eastAsia="Times New Roman" w:hAnsi="Times New Roman" w:cs="Times New Roman"/>
        </w:rPr>
        <w:t xml:space="preserve">В соответствии с требованиями постановлений Правительства </w:t>
      </w:r>
      <w:r w:rsidR="001C4D12">
        <w:rPr>
          <w:rFonts w:ascii="Times New Roman" w:eastAsia="Times New Roman" w:hAnsi="Times New Roman" w:cs="Times New Roman"/>
        </w:rPr>
        <w:t>РФ</w:t>
      </w:r>
      <w:r w:rsidRPr="00FF093B">
        <w:rPr>
          <w:rFonts w:ascii="Times New Roman" w:eastAsia="Times New Roman" w:hAnsi="Times New Roman" w:cs="Times New Roman"/>
        </w:rPr>
        <w:t xml:space="preserve"> в области подготовки населения по гражданской обороне и защите от чрезвычайные ситуаций природного и техногенного характера, Планом основных мероприятий муниципального образования Пуровское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>
        <w:rPr>
          <w:rFonts w:ascii="Times New Roman" w:eastAsia="Times New Roman" w:hAnsi="Times New Roman" w:cs="Times New Roman"/>
        </w:rPr>
        <w:t>9</w:t>
      </w:r>
      <w:r w:rsidRPr="00FF093B">
        <w:rPr>
          <w:rFonts w:ascii="Times New Roman" w:eastAsia="Times New Roman" w:hAnsi="Times New Roman" w:cs="Times New Roman"/>
        </w:rPr>
        <w:t xml:space="preserve"> год на территории </w:t>
      </w:r>
      <w:r w:rsidR="00F66F32">
        <w:rPr>
          <w:rFonts w:ascii="Times New Roman" w:eastAsia="Times New Roman" w:hAnsi="Times New Roman" w:cs="Times New Roman"/>
        </w:rPr>
        <w:t>поселения</w:t>
      </w:r>
      <w:r w:rsidRPr="00FF093B">
        <w:rPr>
          <w:rFonts w:ascii="Times New Roman" w:eastAsia="Times New Roman" w:hAnsi="Times New Roman" w:cs="Times New Roman"/>
        </w:rPr>
        <w:t xml:space="preserve"> проведены мероприятия посвящённые «Дню защиты детей».</w:t>
      </w:r>
    </w:p>
    <w:p w:rsidR="003F6B08" w:rsidRPr="00FF093B" w:rsidRDefault="003F6B08" w:rsidP="003F6B08">
      <w:pPr>
        <w:pStyle w:val="a7"/>
        <w:ind w:firstLine="689"/>
        <w:rPr>
          <w:sz w:val="24"/>
          <w:szCs w:val="24"/>
        </w:rPr>
      </w:pPr>
      <w:r w:rsidRPr="00FF093B">
        <w:rPr>
          <w:sz w:val="24"/>
          <w:szCs w:val="24"/>
        </w:rPr>
        <w:t>В мероприятиях посвящённых «Дню защиты детей», «Месячник</w:t>
      </w:r>
      <w:r w:rsidR="00F66F32">
        <w:rPr>
          <w:sz w:val="24"/>
          <w:szCs w:val="24"/>
        </w:rPr>
        <w:t>у</w:t>
      </w:r>
      <w:r w:rsidRPr="00FF093B">
        <w:rPr>
          <w:sz w:val="24"/>
          <w:szCs w:val="24"/>
        </w:rPr>
        <w:t xml:space="preserve"> гражданской защиты» и «Месячник</w:t>
      </w:r>
      <w:r w:rsidR="00F66F32">
        <w:rPr>
          <w:sz w:val="24"/>
          <w:szCs w:val="24"/>
        </w:rPr>
        <w:t>у</w:t>
      </w:r>
      <w:r w:rsidRPr="00FF093B">
        <w:rPr>
          <w:sz w:val="24"/>
          <w:szCs w:val="24"/>
        </w:rPr>
        <w:t xml:space="preserve"> безопасности детей» были задействованы все общеобразовательные учреждения, распол</w:t>
      </w:r>
      <w:r w:rsidR="009505E5">
        <w:rPr>
          <w:sz w:val="24"/>
          <w:szCs w:val="24"/>
        </w:rPr>
        <w:t>оженные на территории поселения.</w:t>
      </w:r>
      <w:r w:rsidRPr="00FF093B">
        <w:rPr>
          <w:sz w:val="24"/>
          <w:szCs w:val="24"/>
        </w:rPr>
        <w:t xml:space="preserve"> </w:t>
      </w:r>
      <w:r w:rsidR="009505E5">
        <w:rPr>
          <w:sz w:val="24"/>
          <w:szCs w:val="24"/>
        </w:rPr>
        <w:t>Р</w:t>
      </w:r>
      <w:r w:rsidRPr="00FF093B">
        <w:rPr>
          <w:sz w:val="24"/>
          <w:szCs w:val="24"/>
        </w:rPr>
        <w:t>уководителями учреждений была подготовлена необходимая документация на проведение данных мероприятий, про</w:t>
      </w:r>
      <w:r w:rsidR="009505E5">
        <w:rPr>
          <w:sz w:val="24"/>
          <w:szCs w:val="24"/>
        </w:rPr>
        <w:t>шли</w:t>
      </w:r>
      <w:r w:rsidRPr="00FF093B">
        <w:rPr>
          <w:sz w:val="24"/>
          <w:szCs w:val="24"/>
        </w:rPr>
        <w:t xml:space="preserve"> открытые уроки, классные часы, викторины, спортивные соревнования, организованы выставки рисунков</w:t>
      </w:r>
      <w:r w:rsidR="00F66F32">
        <w:rPr>
          <w:sz w:val="24"/>
          <w:szCs w:val="24"/>
        </w:rPr>
        <w:t xml:space="preserve"> на</w:t>
      </w:r>
      <w:r w:rsidRPr="00FF093B">
        <w:rPr>
          <w:sz w:val="24"/>
          <w:szCs w:val="24"/>
        </w:rPr>
        <w:t xml:space="preserve"> тему обеспечения безопасности жизнедеятельности. В муниципальном казенном учреждении культуры "Библиотека МО Пуровское" были </w:t>
      </w:r>
      <w:r w:rsidR="009505E5">
        <w:rPr>
          <w:sz w:val="24"/>
          <w:szCs w:val="24"/>
        </w:rPr>
        <w:t>организованы</w:t>
      </w:r>
      <w:r w:rsidRPr="00FF093B">
        <w:rPr>
          <w:sz w:val="24"/>
          <w:szCs w:val="24"/>
        </w:rPr>
        <w:t xml:space="preserve"> выставки книг, брошюр, оформлены стенды по тем</w:t>
      </w:r>
      <w:r w:rsidR="009505E5">
        <w:rPr>
          <w:sz w:val="24"/>
          <w:szCs w:val="24"/>
        </w:rPr>
        <w:t>е</w:t>
      </w:r>
      <w:r w:rsidRPr="00FF093B">
        <w:rPr>
          <w:sz w:val="24"/>
          <w:szCs w:val="24"/>
        </w:rPr>
        <w:t xml:space="preserve"> безопасности. </w:t>
      </w:r>
    </w:p>
    <w:p w:rsidR="002662AA" w:rsidRPr="00722FBC" w:rsidRDefault="002662AA" w:rsidP="008F12F9">
      <w:pPr>
        <w:widowControl w:val="0"/>
        <w:shd w:val="clear" w:color="auto" w:fill="FFFFFF"/>
        <w:spacing w:after="0" w:line="240" w:lineRule="auto"/>
        <w:ind w:firstLine="689"/>
        <w:jc w:val="both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</w:p>
    <w:p w:rsidR="002662AA" w:rsidRPr="009505E5" w:rsidRDefault="00BC6825" w:rsidP="002662AA">
      <w:pPr>
        <w:pStyle w:val="a4"/>
        <w:numPr>
          <w:ilvl w:val="1"/>
          <w:numId w:val="7"/>
        </w:numPr>
        <w:spacing w:after="0" w:line="240" w:lineRule="auto"/>
        <w:jc w:val="center"/>
        <w:rPr>
          <w:rFonts w:ascii="PT Astra Serif" w:hAnsi="PT Astra Serif"/>
          <w:b/>
          <w:color w:val="000000" w:themeColor="text1"/>
        </w:rPr>
      </w:pPr>
      <w:r w:rsidRPr="009505E5">
        <w:rPr>
          <w:rFonts w:ascii="PT Astra Serif" w:hAnsi="PT Astra Serif"/>
          <w:b/>
          <w:color w:val="000000" w:themeColor="text1"/>
        </w:rPr>
        <w:t>У</w:t>
      </w:r>
      <w:r w:rsidR="002662AA" w:rsidRPr="009505E5">
        <w:rPr>
          <w:rFonts w:ascii="PT Astra Serif" w:hAnsi="PT Astra Serif"/>
          <w:b/>
          <w:color w:val="000000" w:themeColor="text1"/>
        </w:rPr>
        <w:t>чения и тренировки</w:t>
      </w:r>
    </w:p>
    <w:p w:rsidR="002662AA" w:rsidRDefault="002662AA" w:rsidP="008F12F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</w:p>
    <w:p w:rsidR="009505E5" w:rsidRPr="00FF093B" w:rsidRDefault="009505E5" w:rsidP="0095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FF093B">
        <w:rPr>
          <w:rFonts w:ascii="Times New Roman" w:eastAsia="Times New Roman" w:hAnsi="Times New Roman" w:cs="Times New Roman"/>
        </w:rPr>
        <w:t>В соответствии с Планом основных мероприятий муниципального образования Пуровское,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>
        <w:rPr>
          <w:rFonts w:ascii="Times New Roman" w:eastAsia="Times New Roman" w:hAnsi="Times New Roman" w:cs="Times New Roman"/>
        </w:rPr>
        <w:t>9</w:t>
      </w:r>
      <w:r w:rsidRPr="00FF093B">
        <w:rPr>
          <w:rFonts w:ascii="Times New Roman" w:eastAsia="Times New Roman" w:hAnsi="Times New Roman" w:cs="Times New Roman"/>
        </w:rPr>
        <w:t xml:space="preserve"> год, в целях совершенствования практических навыков органов управления ГО и ЧС муниципального образования Пуровское и формирования постоянной готовности по переводу систем гражданской обороны с мирного на военное время в течени</w:t>
      </w:r>
      <w:r>
        <w:rPr>
          <w:rFonts w:ascii="Times New Roman" w:eastAsia="Times New Roman" w:hAnsi="Times New Roman" w:cs="Times New Roman"/>
        </w:rPr>
        <w:t>е</w:t>
      </w:r>
      <w:r w:rsidRPr="00FF093B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9</w:t>
      </w:r>
      <w:proofErr w:type="gramEnd"/>
      <w:r>
        <w:rPr>
          <w:rFonts w:ascii="Times New Roman" w:eastAsia="Times New Roman" w:hAnsi="Times New Roman" w:cs="Times New Roman"/>
        </w:rPr>
        <w:t xml:space="preserve"> года были проведены к</w:t>
      </w:r>
      <w:r w:rsidRPr="00FF093B">
        <w:rPr>
          <w:rFonts w:ascii="Times New Roman" w:eastAsia="Times New Roman" w:hAnsi="Times New Roman" w:cs="Times New Roman"/>
        </w:rPr>
        <w:t>омандно-штабные учения по теме:</w:t>
      </w:r>
    </w:p>
    <w:p w:rsidR="009505E5" w:rsidRPr="00FF093B" w:rsidRDefault="009505E5" w:rsidP="0095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F093B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д</w:t>
      </w:r>
      <w:r w:rsidRPr="00FF093B">
        <w:rPr>
          <w:rFonts w:ascii="Times New Roman" w:eastAsia="Times New Roman" w:hAnsi="Times New Roman" w:cs="Times New Roman"/>
        </w:rPr>
        <w:t>ействия преподавательского состава и учащихся при возникновении пожара в здании МБОУ "СОШ №1" п. Пуровск;</w:t>
      </w:r>
    </w:p>
    <w:p w:rsidR="009505E5" w:rsidRPr="00FF093B" w:rsidRDefault="009505E5" w:rsidP="0095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F093B">
        <w:rPr>
          <w:rFonts w:ascii="Times New Roman" w:eastAsia="Times New Roman" w:hAnsi="Times New Roman" w:cs="Times New Roman"/>
        </w:rPr>
        <w:t xml:space="preserve">- </w:t>
      </w:r>
      <w:r w:rsidR="00BB04F7">
        <w:rPr>
          <w:rFonts w:ascii="Times New Roman" w:eastAsia="Times New Roman" w:hAnsi="Times New Roman" w:cs="Times New Roman"/>
        </w:rPr>
        <w:t>п</w:t>
      </w:r>
      <w:r w:rsidRPr="00FF093B">
        <w:rPr>
          <w:rFonts w:ascii="Times New Roman" w:eastAsia="Times New Roman" w:hAnsi="Times New Roman" w:cs="Times New Roman"/>
        </w:rPr>
        <w:t>рекращение подачи электроэнергии в котельную;</w:t>
      </w:r>
    </w:p>
    <w:p w:rsidR="009505E5" w:rsidRPr="00FF093B" w:rsidRDefault="009505E5" w:rsidP="0095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F093B">
        <w:rPr>
          <w:rFonts w:ascii="Times New Roman" w:eastAsia="Times New Roman" w:hAnsi="Times New Roman" w:cs="Times New Roman"/>
        </w:rPr>
        <w:t xml:space="preserve">- </w:t>
      </w:r>
      <w:r w:rsidR="00BB04F7">
        <w:rPr>
          <w:rFonts w:ascii="Times New Roman" w:eastAsia="Times New Roman" w:hAnsi="Times New Roman" w:cs="Times New Roman"/>
        </w:rPr>
        <w:t>д</w:t>
      </w:r>
      <w:r w:rsidRPr="00FF093B">
        <w:rPr>
          <w:rFonts w:ascii="Times New Roman" w:eastAsia="Times New Roman" w:hAnsi="Times New Roman" w:cs="Times New Roman"/>
        </w:rPr>
        <w:t>ействия сотрудников при возникновении террористического акта в здании Администрации муниципального образования Пуровское.</w:t>
      </w:r>
    </w:p>
    <w:p w:rsidR="009505E5" w:rsidRPr="00FF093B" w:rsidRDefault="00BB04F7" w:rsidP="0095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Учения и тренировки прошли при участии</w:t>
      </w:r>
      <w:r w:rsidR="009505E5" w:rsidRPr="00FF093B">
        <w:rPr>
          <w:rFonts w:ascii="Times New Roman" w:eastAsia="Times New Roman" w:hAnsi="Times New Roman" w:cs="Times New Roman"/>
        </w:rPr>
        <w:t>:</w:t>
      </w:r>
    </w:p>
    <w:p w:rsidR="009505E5" w:rsidRPr="00FF093B" w:rsidRDefault="009505E5" w:rsidP="0095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F093B">
        <w:rPr>
          <w:rFonts w:ascii="Times New Roman" w:eastAsia="Times New Roman" w:hAnsi="Times New Roman" w:cs="Times New Roman"/>
        </w:rPr>
        <w:t xml:space="preserve">- </w:t>
      </w:r>
      <w:r w:rsidR="00BB04F7">
        <w:rPr>
          <w:rFonts w:ascii="Times New Roman" w:eastAsia="Times New Roman" w:hAnsi="Times New Roman" w:cs="Times New Roman"/>
        </w:rPr>
        <w:t>к</w:t>
      </w:r>
      <w:r w:rsidRPr="00FF093B">
        <w:rPr>
          <w:rFonts w:ascii="Times New Roman" w:eastAsia="Times New Roman" w:hAnsi="Times New Roman" w:cs="Times New Roman"/>
        </w:rPr>
        <w:t>омисси</w:t>
      </w:r>
      <w:r w:rsidR="00BB04F7">
        <w:rPr>
          <w:rFonts w:ascii="Times New Roman" w:eastAsia="Times New Roman" w:hAnsi="Times New Roman" w:cs="Times New Roman"/>
        </w:rPr>
        <w:t>и</w:t>
      </w:r>
      <w:r w:rsidRPr="00FF093B">
        <w:rPr>
          <w:rFonts w:ascii="Times New Roman" w:eastAsia="Times New Roman" w:hAnsi="Times New Roman" w:cs="Times New Roman"/>
        </w:rPr>
        <w:t xml:space="preserve"> по предупреждению и ликвидации чрезвычайных ситуаций и обеспечению пожарной безопасности в муниципальном образовании Пуровское;</w:t>
      </w:r>
    </w:p>
    <w:p w:rsidR="009505E5" w:rsidRPr="00FF093B" w:rsidRDefault="009505E5" w:rsidP="0095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F093B">
        <w:rPr>
          <w:rFonts w:ascii="Times New Roman" w:eastAsia="Times New Roman" w:hAnsi="Times New Roman" w:cs="Times New Roman"/>
        </w:rPr>
        <w:t xml:space="preserve">- </w:t>
      </w:r>
      <w:r w:rsidR="00BB04F7">
        <w:rPr>
          <w:rFonts w:ascii="Times New Roman" w:eastAsia="Times New Roman" w:hAnsi="Times New Roman" w:cs="Times New Roman"/>
        </w:rPr>
        <w:t>э</w:t>
      </w:r>
      <w:r w:rsidRPr="00FF093B">
        <w:rPr>
          <w:rFonts w:ascii="Times New Roman" w:eastAsia="Times New Roman" w:hAnsi="Times New Roman" w:cs="Times New Roman"/>
        </w:rPr>
        <w:t>вакуационн</w:t>
      </w:r>
      <w:r w:rsidR="00BB04F7">
        <w:rPr>
          <w:rFonts w:ascii="Times New Roman" w:eastAsia="Times New Roman" w:hAnsi="Times New Roman" w:cs="Times New Roman"/>
        </w:rPr>
        <w:t>ой</w:t>
      </w:r>
      <w:r w:rsidRPr="00FF093B">
        <w:rPr>
          <w:rFonts w:ascii="Times New Roman" w:eastAsia="Times New Roman" w:hAnsi="Times New Roman" w:cs="Times New Roman"/>
        </w:rPr>
        <w:t xml:space="preserve"> комисси</w:t>
      </w:r>
      <w:r w:rsidR="00BB04F7">
        <w:rPr>
          <w:rFonts w:ascii="Times New Roman" w:eastAsia="Times New Roman" w:hAnsi="Times New Roman" w:cs="Times New Roman"/>
        </w:rPr>
        <w:t>и</w:t>
      </w:r>
      <w:r w:rsidRPr="00FF093B">
        <w:rPr>
          <w:rFonts w:ascii="Times New Roman" w:eastAsia="Times New Roman" w:hAnsi="Times New Roman" w:cs="Times New Roman"/>
        </w:rPr>
        <w:t xml:space="preserve"> муниципального образования Пуровское;</w:t>
      </w:r>
    </w:p>
    <w:p w:rsidR="009505E5" w:rsidRPr="00FF093B" w:rsidRDefault="00BB04F7" w:rsidP="0095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</w:t>
      </w:r>
      <w:r w:rsidR="009505E5" w:rsidRPr="00FF093B">
        <w:rPr>
          <w:rFonts w:ascii="Times New Roman" w:eastAsia="Times New Roman" w:hAnsi="Times New Roman" w:cs="Times New Roman"/>
        </w:rPr>
        <w:t>ештатны</w:t>
      </w:r>
      <w:r>
        <w:rPr>
          <w:rFonts w:ascii="Times New Roman" w:eastAsia="Times New Roman" w:hAnsi="Times New Roman" w:cs="Times New Roman"/>
        </w:rPr>
        <w:t>х</w:t>
      </w:r>
      <w:r w:rsidR="009505E5" w:rsidRPr="00FF093B">
        <w:rPr>
          <w:rFonts w:ascii="Times New Roman" w:eastAsia="Times New Roman" w:hAnsi="Times New Roman" w:cs="Times New Roman"/>
        </w:rPr>
        <w:t xml:space="preserve"> аварийно-спасательны</w:t>
      </w:r>
      <w:r>
        <w:rPr>
          <w:rFonts w:ascii="Times New Roman" w:eastAsia="Times New Roman" w:hAnsi="Times New Roman" w:cs="Times New Roman"/>
        </w:rPr>
        <w:t>х</w:t>
      </w:r>
      <w:r w:rsidR="009505E5" w:rsidRPr="00FF093B">
        <w:rPr>
          <w:rFonts w:ascii="Times New Roman" w:eastAsia="Times New Roman" w:hAnsi="Times New Roman" w:cs="Times New Roman"/>
        </w:rPr>
        <w:t xml:space="preserve"> формировани</w:t>
      </w:r>
      <w:r>
        <w:rPr>
          <w:rFonts w:ascii="Times New Roman" w:eastAsia="Times New Roman" w:hAnsi="Times New Roman" w:cs="Times New Roman"/>
        </w:rPr>
        <w:t>й</w:t>
      </w:r>
      <w:r w:rsidR="009505E5" w:rsidRPr="00FF093B">
        <w:rPr>
          <w:rFonts w:ascii="Times New Roman" w:eastAsia="Times New Roman" w:hAnsi="Times New Roman" w:cs="Times New Roman"/>
        </w:rPr>
        <w:t>, расположенны</w:t>
      </w:r>
      <w:r>
        <w:rPr>
          <w:rFonts w:ascii="Times New Roman" w:eastAsia="Times New Roman" w:hAnsi="Times New Roman" w:cs="Times New Roman"/>
        </w:rPr>
        <w:t>х</w:t>
      </w:r>
      <w:r w:rsidR="009505E5" w:rsidRPr="00FF093B">
        <w:rPr>
          <w:rFonts w:ascii="Times New Roman" w:eastAsia="Times New Roman" w:hAnsi="Times New Roman" w:cs="Times New Roman"/>
        </w:rPr>
        <w:t xml:space="preserve"> на территории муниципального образования Пуровское;</w:t>
      </w:r>
    </w:p>
    <w:p w:rsidR="009505E5" w:rsidRPr="00FF093B" w:rsidRDefault="009505E5" w:rsidP="009505E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</w:rPr>
      </w:pPr>
      <w:r w:rsidRPr="00FF093B">
        <w:rPr>
          <w:rFonts w:ascii="Times New Roman" w:hAnsi="Times New Roman"/>
          <w:b w:val="0"/>
          <w:bCs/>
          <w:kern w:val="0"/>
          <w:sz w:val="24"/>
        </w:rPr>
        <w:t xml:space="preserve">- </w:t>
      </w:r>
      <w:r w:rsidR="00BB04F7">
        <w:rPr>
          <w:rFonts w:ascii="Times New Roman" w:hAnsi="Times New Roman"/>
          <w:b w:val="0"/>
          <w:bCs/>
          <w:kern w:val="0"/>
          <w:sz w:val="24"/>
        </w:rPr>
        <w:t>о</w:t>
      </w:r>
      <w:r w:rsidRPr="00FF093B">
        <w:rPr>
          <w:rFonts w:ascii="Times New Roman" w:hAnsi="Times New Roman"/>
          <w:b w:val="0"/>
          <w:bCs/>
          <w:kern w:val="0"/>
          <w:sz w:val="24"/>
        </w:rPr>
        <w:t>рганизаци</w:t>
      </w:r>
      <w:r w:rsidR="00BB04F7">
        <w:rPr>
          <w:rFonts w:ascii="Times New Roman" w:hAnsi="Times New Roman"/>
          <w:b w:val="0"/>
          <w:bCs/>
          <w:kern w:val="0"/>
          <w:sz w:val="24"/>
        </w:rPr>
        <w:t>й</w:t>
      </w:r>
      <w:r w:rsidRPr="00FF093B">
        <w:rPr>
          <w:rFonts w:ascii="Times New Roman" w:hAnsi="Times New Roman"/>
          <w:b w:val="0"/>
          <w:bCs/>
          <w:kern w:val="0"/>
          <w:sz w:val="24"/>
        </w:rPr>
        <w:t xml:space="preserve"> и учреждени</w:t>
      </w:r>
      <w:r w:rsidR="00BB04F7">
        <w:rPr>
          <w:rFonts w:ascii="Times New Roman" w:hAnsi="Times New Roman"/>
          <w:b w:val="0"/>
          <w:bCs/>
          <w:kern w:val="0"/>
          <w:sz w:val="24"/>
        </w:rPr>
        <w:t>й</w:t>
      </w:r>
      <w:r w:rsidRPr="00FF093B">
        <w:rPr>
          <w:rFonts w:ascii="Times New Roman" w:hAnsi="Times New Roman"/>
          <w:b w:val="0"/>
          <w:bCs/>
          <w:kern w:val="0"/>
          <w:sz w:val="24"/>
        </w:rPr>
        <w:t>, расположенны</w:t>
      </w:r>
      <w:r w:rsidR="00BB04F7">
        <w:rPr>
          <w:rFonts w:ascii="Times New Roman" w:hAnsi="Times New Roman"/>
          <w:b w:val="0"/>
          <w:bCs/>
          <w:kern w:val="0"/>
          <w:sz w:val="24"/>
        </w:rPr>
        <w:t>х</w:t>
      </w:r>
      <w:r w:rsidRPr="00FF093B">
        <w:rPr>
          <w:rFonts w:ascii="Times New Roman" w:hAnsi="Times New Roman"/>
          <w:b w:val="0"/>
          <w:bCs/>
          <w:kern w:val="0"/>
          <w:sz w:val="24"/>
        </w:rPr>
        <w:t xml:space="preserve"> на территории </w:t>
      </w:r>
      <w:r w:rsidR="00BB04F7">
        <w:rPr>
          <w:rFonts w:ascii="Times New Roman" w:hAnsi="Times New Roman"/>
          <w:b w:val="0"/>
          <w:bCs/>
          <w:kern w:val="0"/>
          <w:sz w:val="24"/>
        </w:rPr>
        <w:t>поселения</w:t>
      </w:r>
      <w:r w:rsidRPr="00FF093B">
        <w:rPr>
          <w:rFonts w:ascii="Times New Roman" w:hAnsi="Times New Roman"/>
          <w:b w:val="0"/>
          <w:bCs/>
          <w:kern w:val="0"/>
          <w:sz w:val="24"/>
        </w:rPr>
        <w:t>.</w:t>
      </w:r>
    </w:p>
    <w:p w:rsidR="00A21AAB" w:rsidRPr="00722FBC" w:rsidRDefault="00A21AAB" w:rsidP="008F12F9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color w:val="FF0000"/>
          <w:kern w:val="32"/>
          <w:sz w:val="24"/>
          <w:szCs w:val="24"/>
          <w:lang w:eastAsia="ru-RU"/>
        </w:rPr>
      </w:pPr>
    </w:p>
    <w:p w:rsidR="00BC6825" w:rsidRPr="00BB04F7" w:rsidRDefault="006078F6" w:rsidP="002662AA">
      <w:pPr>
        <w:pStyle w:val="a4"/>
        <w:numPr>
          <w:ilvl w:val="1"/>
          <w:numId w:val="7"/>
        </w:numPr>
        <w:spacing w:after="0" w:line="240" w:lineRule="auto"/>
        <w:jc w:val="center"/>
        <w:rPr>
          <w:rFonts w:ascii="PT Astra Serif" w:hAnsi="PT Astra Serif"/>
          <w:b/>
          <w:color w:val="000000" w:themeColor="text1"/>
        </w:rPr>
      </w:pPr>
      <w:r>
        <w:rPr>
          <w:rFonts w:ascii="PT Astra Serif" w:hAnsi="PT Astra Serif"/>
          <w:b/>
          <w:color w:val="000000" w:themeColor="text1"/>
        </w:rPr>
        <w:t>У</w:t>
      </w:r>
      <w:r w:rsidR="002662AA" w:rsidRPr="00BB04F7">
        <w:rPr>
          <w:rFonts w:ascii="PT Astra Serif" w:hAnsi="PT Astra Serif"/>
          <w:b/>
          <w:color w:val="000000" w:themeColor="text1"/>
        </w:rPr>
        <w:t>чебно-материальн</w:t>
      </w:r>
      <w:r>
        <w:rPr>
          <w:rFonts w:ascii="PT Astra Serif" w:hAnsi="PT Astra Serif"/>
          <w:b/>
          <w:color w:val="000000" w:themeColor="text1"/>
        </w:rPr>
        <w:t>ая</w:t>
      </w:r>
      <w:r w:rsidR="002662AA" w:rsidRPr="00BB04F7">
        <w:rPr>
          <w:rFonts w:ascii="PT Astra Serif" w:hAnsi="PT Astra Serif"/>
          <w:b/>
          <w:color w:val="000000" w:themeColor="text1"/>
        </w:rPr>
        <w:t xml:space="preserve"> баз</w:t>
      </w:r>
      <w:r>
        <w:rPr>
          <w:rFonts w:ascii="PT Astra Serif" w:hAnsi="PT Astra Serif"/>
          <w:b/>
          <w:color w:val="000000" w:themeColor="text1"/>
        </w:rPr>
        <w:t>а</w:t>
      </w:r>
    </w:p>
    <w:p w:rsidR="002662AA" w:rsidRPr="00BB04F7" w:rsidRDefault="002662AA" w:rsidP="002662AA">
      <w:pPr>
        <w:pStyle w:val="a4"/>
        <w:spacing w:after="0" w:line="240" w:lineRule="auto"/>
        <w:ind w:left="1069"/>
        <w:jc w:val="both"/>
        <w:rPr>
          <w:rFonts w:ascii="PT Astra Serif" w:hAnsi="PT Astra Serif"/>
          <w:b/>
          <w:color w:val="000000" w:themeColor="text1"/>
        </w:rPr>
      </w:pPr>
    </w:p>
    <w:p w:rsidR="00BB04F7" w:rsidRDefault="00BB04F7" w:rsidP="00BB04F7">
      <w:pPr>
        <w:ind w:left="20" w:right="20" w:firstLine="660"/>
        <w:jc w:val="both"/>
        <w:rPr>
          <w:rStyle w:val="a8"/>
          <w:rFonts w:eastAsiaTheme="minorHAnsi"/>
          <w:sz w:val="24"/>
        </w:rPr>
      </w:pPr>
      <w:r w:rsidRPr="00FF093B">
        <w:rPr>
          <w:rFonts w:ascii="Times New Roman" w:eastAsia="Times New Roman" w:hAnsi="Times New Roman" w:cs="Times New Roman"/>
        </w:rPr>
        <w:t>В 201</w:t>
      </w:r>
      <w:r>
        <w:rPr>
          <w:rFonts w:ascii="Times New Roman" w:eastAsia="Times New Roman" w:hAnsi="Times New Roman" w:cs="Times New Roman"/>
        </w:rPr>
        <w:t>9</w:t>
      </w:r>
      <w:r w:rsidRPr="00FF093B">
        <w:rPr>
          <w:rFonts w:ascii="Times New Roman" w:eastAsia="Times New Roman" w:hAnsi="Times New Roman" w:cs="Times New Roman"/>
        </w:rPr>
        <w:t xml:space="preserve"> году в муниципальном образовании Пуровское работа по укреплению материально-технической базы </w:t>
      </w:r>
      <w:r w:rsidR="00E93C9C">
        <w:rPr>
          <w:rFonts w:ascii="Times New Roman" w:eastAsia="Times New Roman" w:hAnsi="Times New Roman" w:cs="Times New Roman"/>
        </w:rPr>
        <w:t>у</w:t>
      </w:r>
      <w:r w:rsidRPr="00FF093B">
        <w:rPr>
          <w:rFonts w:ascii="Times New Roman" w:eastAsia="Times New Roman" w:hAnsi="Times New Roman" w:cs="Times New Roman"/>
        </w:rPr>
        <w:t xml:space="preserve">чебно-консультационного пункта по ГО и ЧС не проводилась. </w:t>
      </w:r>
      <w:proofErr w:type="gramStart"/>
      <w:r w:rsidRPr="00FF093B">
        <w:rPr>
          <w:rFonts w:ascii="Times New Roman" w:eastAsia="Times New Roman" w:hAnsi="Times New Roman" w:cs="Times New Roman"/>
        </w:rPr>
        <w:t>В УКП муниципального образования имеются в наличии: респираторы, панорамные маски, санитарная</w:t>
      </w:r>
      <w:r w:rsidR="00E93C9C">
        <w:rPr>
          <w:rFonts w:ascii="Times New Roman" w:eastAsia="Times New Roman" w:hAnsi="Times New Roman" w:cs="Times New Roman"/>
        </w:rPr>
        <w:t xml:space="preserve"> сумка</w:t>
      </w:r>
      <w:r w:rsidRPr="00FF093B">
        <w:rPr>
          <w:rFonts w:ascii="Times New Roman" w:eastAsia="Times New Roman" w:hAnsi="Times New Roman" w:cs="Times New Roman"/>
        </w:rPr>
        <w:t xml:space="preserve"> </w:t>
      </w:r>
      <w:r w:rsidRPr="00FF093B">
        <w:rPr>
          <w:rFonts w:ascii="Times New Roman" w:eastAsia="Times New Roman" w:hAnsi="Times New Roman" w:cs="Times New Roman"/>
        </w:rPr>
        <w:lastRenderedPageBreak/>
        <w:t>с укладкой, санитарные</w:t>
      </w:r>
      <w:r w:rsidR="00E93C9C">
        <w:rPr>
          <w:rFonts w:ascii="Times New Roman" w:eastAsia="Times New Roman" w:hAnsi="Times New Roman" w:cs="Times New Roman"/>
        </w:rPr>
        <w:t xml:space="preserve"> носилки</w:t>
      </w:r>
      <w:r w:rsidRPr="00FF093B">
        <w:rPr>
          <w:rFonts w:ascii="Times New Roman" w:eastAsia="Times New Roman" w:hAnsi="Times New Roman" w:cs="Times New Roman"/>
        </w:rPr>
        <w:t>, укомплектован</w:t>
      </w:r>
      <w:r w:rsidR="00E93C9C">
        <w:rPr>
          <w:rFonts w:ascii="Times New Roman" w:eastAsia="Times New Roman" w:hAnsi="Times New Roman" w:cs="Times New Roman"/>
        </w:rPr>
        <w:t>ный пожарный щит</w:t>
      </w:r>
      <w:r w:rsidRPr="00FF093B">
        <w:rPr>
          <w:rFonts w:ascii="Times New Roman" w:eastAsia="Times New Roman" w:hAnsi="Times New Roman" w:cs="Times New Roman"/>
        </w:rPr>
        <w:t>, противопожарное полотно, видеофильмы по ГО и ЧС на</w:t>
      </w:r>
      <w:r w:rsidR="00E93C9C" w:rsidRPr="00E93C9C">
        <w:rPr>
          <w:rFonts w:ascii="Times New Roman" w:eastAsia="Times New Roman" w:hAnsi="Times New Roman" w:cs="Times New Roman"/>
        </w:rPr>
        <w:t xml:space="preserve"> </w:t>
      </w:r>
      <w:r w:rsidR="00E93C9C" w:rsidRPr="00FF093B">
        <w:rPr>
          <w:rFonts w:ascii="Times New Roman" w:eastAsia="Times New Roman" w:hAnsi="Times New Roman" w:cs="Times New Roman"/>
          <w:lang w:val="en-US"/>
        </w:rPr>
        <w:t>DVD</w:t>
      </w:r>
      <w:r w:rsidRPr="00FF093B">
        <w:rPr>
          <w:rFonts w:ascii="Times New Roman" w:eastAsia="Times New Roman" w:hAnsi="Times New Roman" w:cs="Times New Roman"/>
        </w:rPr>
        <w:t xml:space="preserve"> дисках (сборник №№</w:t>
      </w:r>
      <w:r>
        <w:rPr>
          <w:rFonts w:ascii="Times New Roman" w:eastAsia="Times New Roman" w:hAnsi="Times New Roman" w:cs="Times New Roman"/>
        </w:rPr>
        <w:t xml:space="preserve"> </w:t>
      </w:r>
      <w:r w:rsidRPr="00FF093B">
        <w:rPr>
          <w:rFonts w:ascii="Times New Roman" w:eastAsia="Times New Roman" w:hAnsi="Times New Roman" w:cs="Times New Roman"/>
        </w:rPr>
        <w:t xml:space="preserve">1, 2, 3, 4, 5),  комплект плакатов «Основы ГО и защиты от </w:t>
      </w:r>
      <w:r w:rsidR="00400715">
        <w:rPr>
          <w:rFonts w:ascii="Times New Roman" w:eastAsia="Times New Roman" w:hAnsi="Times New Roman" w:cs="Times New Roman"/>
        </w:rPr>
        <w:t>ЧС</w:t>
      </w:r>
      <w:r w:rsidRPr="00FF093B">
        <w:rPr>
          <w:rFonts w:ascii="Times New Roman" w:eastAsia="Times New Roman" w:hAnsi="Times New Roman" w:cs="Times New Roman"/>
        </w:rPr>
        <w:t>» (на 5 листах), комплект плакатов «Уголок гражданской защиты» (на 10 листах), комплект плакатов «Действия населения при авариях</w:t>
      </w:r>
      <w:proofErr w:type="gramEnd"/>
      <w:r w:rsidRPr="00FF093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F093B">
        <w:rPr>
          <w:rFonts w:ascii="Times New Roman" w:eastAsia="Times New Roman" w:hAnsi="Times New Roman" w:cs="Times New Roman"/>
        </w:rPr>
        <w:t>и катастрофах» (на 10 листах), комплект плакатов "Первая медицинская помощь при чрезвычайных ситуациях" (на 10 листах), комплект плакатов "Терроризм – угроза обществу" (на 10 листах</w:t>
      </w:r>
      <w:r w:rsidR="00EF4ADA">
        <w:rPr>
          <w:rFonts w:ascii="Times New Roman" w:eastAsia="Times New Roman" w:hAnsi="Times New Roman" w:cs="Times New Roman"/>
        </w:rPr>
        <w:t>)</w:t>
      </w:r>
      <w:r w:rsidRPr="00FF093B">
        <w:rPr>
          <w:rFonts w:ascii="Times New Roman" w:eastAsia="Times New Roman" w:hAnsi="Times New Roman" w:cs="Times New Roman"/>
        </w:rPr>
        <w:t>, комплект плакатов "Аварийно-спасательные и другие неотложные работы" (на 10 листах), комплект плакатов "Средства защиты органов дыхания" (на 10 листах), комплект плакатов "Защитные сооружения ГО" (на 10 листах), настенные информационные системы (формат</w:t>
      </w:r>
      <w:r w:rsidR="00EF4ADA">
        <w:rPr>
          <w:rFonts w:ascii="Times New Roman" w:eastAsia="Times New Roman" w:hAnsi="Times New Roman" w:cs="Times New Roman"/>
        </w:rPr>
        <w:t>а</w:t>
      </w:r>
      <w:r w:rsidRPr="00FF093B">
        <w:rPr>
          <w:rFonts w:ascii="Times New Roman" w:eastAsia="Times New Roman" w:hAnsi="Times New Roman" w:cs="Times New Roman"/>
        </w:rPr>
        <w:t xml:space="preserve"> АЗ).</w:t>
      </w:r>
      <w:proofErr w:type="gramEnd"/>
    </w:p>
    <w:p w:rsidR="00BC6825" w:rsidRPr="00722FBC" w:rsidRDefault="00BC6825" w:rsidP="008F12F9">
      <w:pPr>
        <w:spacing w:after="0" w:line="240" w:lineRule="auto"/>
        <w:ind w:firstLine="660"/>
        <w:jc w:val="both"/>
        <w:rPr>
          <w:rStyle w:val="a8"/>
          <w:rFonts w:ascii="PT Astra Serif" w:eastAsiaTheme="minorHAnsi" w:hAnsi="PT Astra Serif"/>
          <w:color w:val="FF0000"/>
          <w:sz w:val="24"/>
          <w:szCs w:val="24"/>
        </w:rPr>
      </w:pPr>
    </w:p>
    <w:p w:rsidR="00BC6825" w:rsidRPr="006078F6" w:rsidRDefault="00AC5738" w:rsidP="00EF4ADA">
      <w:pPr>
        <w:pStyle w:val="a4"/>
        <w:numPr>
          <w:ilvl w:val="1"/>
          <w:numId w:val="7"/>
        </w:numPr>
        <w:spacing w:after="0" w:line="240" w:lineRule="auto"/>
        <w:jc w:val="center"/>
        <w:rPr>
          <w:rStyle w:val="a8"/>
          <w:rFonts w:ascii="PT Astra Serif" w:eastAsiaTheme="minorHAnsi" w:hAnsi="PT Astra Serif"/>
          <w:b/>
          <w:color w:val="000000" w:themeColor="text1"/>
          <w:sz w:val="24"/>
          <w:szCs w:val="24"/>
        </w:rPr>
      </w:pPr>
      <w:r>
        <w:rPr>
          <w:rStyle w:val="a8"/>
          <w:rFonts w:ascii="PT Astra Serif" w:eastAsiaTheme="minorHAnsi" w:hAnsi="PT Astra Serif"/>
          <w:b/>
          <w:color w:val="000000" w:themeColor="text1"/>
          <w:sz w:val="24"/>
          <w:szCs w:val="24"/>
        </w:rPr>
        <w:t>Содержание</w:t>
      </w:r>
      <w:r w:rsidR="00EF4ADA" w:rsidRPr="006078F6">
        <w:rPr>
          <w:rStyle w:val="a8"/>
          <w:rFonts w:ascii="PT Astra Serif" w:eastAsiaTheme="minorHAnsi" w:hAnsi="PT Astra Serif"/>
          <w:b/>
          <w:color w:val="000000" w:themeColor="text1"/>
          <w:sz w:val="24"/>
          <w:szCs w:val="24"/>
        </w:rPr>
        <w:t xml:space="preserve"> пожарны</w:t>
      </w:r>
      <w:r>
        <w:rPr>
          <w:rStyle w:val="a8"/>
          <w:rFonts w:ascii="PT Astra Serif" w:eastAsiaTheme="minorHAnsi" w:hAnsi="PT Astra Serif"/>
          <w:b/>
          <w:color w:val="000000" w:themeColor="text1"/>
          <w:sz w:val="24"/>
          <w:szCs w:val="24"/>
        </w:rPr>
        <w:t>х</w:t>
      </w:r>
      <w:r w:rsidR="00EF4ADA" w:rsidRPr="006078F6">
        <w:rPr>
          <w:rStyle w:val="a8"/>
          <w:rFonts w:ascii="PT Astra Serif" w:eastAsiaTheme="minorHAnsi" w:hAnsi="PT Astra Serif"/>
          <w:b/>
          <w:color w:val="000000" w:themeColor="text1"/>
          <w:sz w:val="24"/>
          <w:szCs w:val="24"/>
        </w:rPr>
        <w:t xml:space="preserve"> водоем</w:t>
      </w:r>
      <w:r>
        <w:rPr>
          <w:rStyle w:val="a8"/>
          <w:rFonts w:ascii="PT Astra Serif" w:eastAsiaTheme="minorHAnsi" w:hAnsi="PT Astra Serif"/>
          <w:b/>
          <w:color w:val="000000" w:themeColor="text1"/>
          <w:sz w:val="24"/>
          <w:szCs w:val="24"/>
        </w:rPr>
        <w:t>ов</w:t>
      </w:r>
    </w:p>
    <w:p w:rsidR="00EF4ADA" w:rsidRPr="00EF4ADA" w:rsidRDefault="00EF4ADA" w:rsidP="00EF4ADA">
      <w:pPr>
        <w:pStyle w:val="a4"/>
        <w:spacing w:after="0" w:line="240" w:lineRule="auto"/>
        <w:ind w:left="1069"/>
        <w:jc w:val="both"/>
        <w:rPr>
          <w:rStyle w:val="a8"/>
          <w:rFonts w:ascii="PT Astra Serif" w:eastAsiaTheme="minorHAnsi" w:hAnsi="PT Astra Serif"/>
          <w:b/>
          <w:color w:val="FF0000"/>
          <w:sz w:val="24"/>
          <w:szCs w:val="24"/>
        </w:rPr>
      </w:pPr>
    </w:p>
    <w:p w:rsidR="006078F6" w:rsidRDefault="006078F6" w:rsidP="00091C0B">
      <w:pPr>
        <w:spacing w:after="0" w:line="240" w:lineRule="auto"/>
        <w:ind w:firstLine="709"/>
        <w:jc w:val="both"/>
        <w:rPr>
          <w:rStyle w:val="a8"/>
          <w:rFonts w:eastAsiaTheme="minorHAnsi"/>
          <w:sz w:val="24"/>
        </w:rPr>
      </w:pPr>
      <w:r>
        <w:rPr>
          <w:rStyle w:val="a8"/>
          <w:rFonts w:eastAsiaTheme="minorHAnsi"/>
          <w:sz w:val="24"/>
        </w:rPr>
        <w:t>С целью технического содержания пожарных водоемов в исправном состоянии в 2019 году проводились следующие мероприятия:</w:t>
      </w:r>
    </w:p>
    <w:p w:rsidR="006078F6" w:rsidRDefault="00B7130D" w:rsidP="00091C0B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eastAsiaTheme="minorHAnsi"/>
          <w:sz w:val="24"/>
        </w:rPr>
      </w:pPr>
      <w:r>
        <w:rPr>
          <w:rStyle w:val="a8"/>
          <w:rFonts w:eastAsiaTheme="minorHAnsi"/>
          <w:sz w:val="24"/>
        </w:rPr>
        <w:t>е</w:t>
      </w:r>
      <w:r w:rsidR="006078F6">
        <w:rPr>
          <w:rStyle w:val="a8"/>
          <w:rFonts w:eastAsiaTheme="minorHAnsi"/>
          <w:sz w:val="24"/>
        </w:rPr>
        <w:t>жеквартально заключались контракты по содержанию и обслуживанию имеющихся 5</w:t>
      </w:r>
      <w:r>
        <w:rPr>
          <w:rStyle w:val="a8"/>
          <w:rFonts w:eastAsiaTheme="minorHAnsi"/>
          <w:sz w:val="24"/>
        </w:rPr>
        <w:t>-ти</w:t>
      </w:r>
      <w:r w:rsidR="006078F6">
        <w:rPr>
          <w:rStyle w:val="a8"/>
          <w:rFonts w:eastAsiaTheme="minorHAnsi"/>
          <w:sz w:val="24"/>
        </w:rPr>
        <w:t xml:space="preserve"> пожарных водоемов;</w:t>
      </w:r>
    </w:p>
    <w:p w:rsidR="006078F6" w:rsidRDefault="009E47F7" w:rsidP="00091C0B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eastAsiaTheme="minorHAnsi"/>
          <w:sz w:val="24"/>
        </w:rPr>
      </w:pPr>
      <w:r>
        <w:rPr>
          <w:rStyle w:val="a8"/>
          <w:rFonts w:eastAsiaTheme="minorHAnsi"/>
          <w:sz w:val="24"/>
        </w:rPr>
        <w:t>е</w:t>
      </w:r>
      <w:r w:rsidR="006078F6">
        <w:rPr>
          <w:rStyle w:val="a8"/>
          <w:rFonts w:eastAsiaTheme="minorHAnsi"/>
          <w:sz w:val="24"/>
        </w:rPr>
        <w:t>женедельно осуществля</w:t>
      </w:r>
      <w:r>
        <w:rPr>
          <w:rStyle w:val="a8"/>
          <w:rFonts w:eastAsiaTheme="minorHAnsi"/>
          <w:sz w:val="24"/>
        </w:rPr>
        <w:t>л</w:t>
      </w:r>
      <w:r w:rsidR="006078F6">
        <w:rPr>
          <w:rStyle w:val="a8"/>
          <w:rFonts w:eastAsiaTheme="minorHAnsi"/>
          <w:sz w:val="24"/>
        </w:rPr>
        <w:t xml:space="preserve">ся </w:t>
      </w:r>
      <w:proofErr w:type="gramStart"/>
      <w:r w:rsidR="006078F6">
        <w:rPr>
          <w:rStyle w:val="a8"/>
          <w:rFonts w:eastAsiaTheme="minorHAnsi"/>
          <w:sz w:val="24"/>
        </w:rPr>
        <w:t>контроль</w:t>
      </w:r>
      <w:r>
        <w:rPr>
          <w:rStyle w:val="a8"/>
          <w:rFonts w:eastAsiaTheme="minorHAnsi"/>
          <w:sz w:val="24"/>
        </w:rPr>
        <w:t xml:space="preserve"> за</w:t>
      </w:r>
      <w:proofErr w:type="gramEnd"/>
      <w:r w:rsidR="006078F6">
        <w:rPr>
          <w:rStyle w:val="a8"/>
          <w:rFonts w:eastAsiaTheme="minorHAnsi"/>
          <w:sz w:val="24"/>
        </w:rPr>
        <w:t xml:space="preserve"> исполнени</w:t>
      </w:r>
      <w:r>
        <w:rPr>
          <w:rStyle w:val="a8"/>
          <w:rFonts w:eastAsiaTheme="minorHAnsi"/>
          <w:sz w:val="24"/>
        </w:rPr>
        <w:t>ем</w:t>
      </w:r>
      <w:r w:rsidR="006078F6">
        <w:rPr>
          <w:rStyle w:val="a8"/>
          <w:rFonts w:eastAsiaTheme="minorHAnsi"/>
          <w:sz w:val="24"/>
        </w:rPr>
        <w:t xml:space="preserve"> контрактных обязательств по содержанию и</w:t>
      </w:r>
      <w:r>
        <w:rPr>
          <w:rStyle w:val="a8"/>
          <w:rFonts w:eastAsiaTheme="minorHAnsi"/>
          <w:sz w:val="24"/>
        </w:rPr>
        <w:t xml:space="preserve"> обслуживанию пожарных водоемов;</w:t>
      </w:r>
      <w:r w:rsidR="006078F6">
        <w:rPr>
          <w:rStyle w:val="a8"/>
          <w:rFonts w:eastAsiaTheme="minorHAnsi"/>
          <w:sz w:val="24"/>
        </w:rPr>
        <w:t xml:space="preserve"> </w:t>
      </w:r>
      <w:r>
        <w:rPr>
          <w:rStyle w:val="a8"/>
          <w:rFonts w:eastAsiaTheme="minorHAnsi"/>
          <w:sz w:val="24"/>
        </w:rPr>
        <w:t>результаты</w:t>
      </w:r>
      <w:r w:rsidR="006078F6">
        <w:rPr>
          <w:rStyle w:val="a8"/>
          <w:rFonts w:eastAsiaTheme="minorHAnsi"/>
          <w:sz w:val="24"/>
        </w:rPr>
        <w:t xml:space="preserve"> осмотра</w:t>
      </w:r>
      <w:r>
        <w:rPr>
          <w:rStyle w:val="a8"/>
          <w:rFonts w:eastAsiaTheme="minorHAnsi"/>
          <w:sz w:val="24"/>
        </w:rPr>
        <w:t xml:space="preserve"> были</w:t>
      </w:r>
      <w:r w:rsidR="006078F6">
        <w:rPr>
          <w:rStyle w:val="a8"/>
          <w:rFonts w:eastAsiaTheme="minorHAnsi"/>
          <w:sz w:val="24"/>
        </w:rPr>
        <w:t xml:space="preserve"> </w:t>
      </w:r>
      <w:r>
        <w:rPr>
          <w:rStyle w:val="a8"/>
          <w:rFonts w:eastAsiaTheme="minorHAnsi"/>
          <w:sz w:val="24"/>
        </w:rPr>
        <w:t>за</w:t>
      </w:r>
      <w:r w:rsidR="006078F6">
        <w:rPr>
          <w:rStyle w:val="a8"/>
          <w:rFonts w:eastAsiaTheme="minorHAnsi"/>
          <w:sz w:val="24"/>
        </w:rPr>
        <w:t>фиксир</w:t>
      </w:r>
      <w:r>
        <w:rPr>
          <w:rStyle w:val="a8"/>
          <w:rFonts w:eastAsiaTheme="minorHAnsi"/>
          <w:sz w:val="24"/>
        </w:rPr>
        <w:t>ованы</w:t>
      </w:r>
      <w:r w:rsidR="006078F6">
        <w:rPr>
          <w:rStyle w:val="a8"/>
          <w:rFonts w:eastAsiaTheme="minorHAnsi"/>
          <w:sz w:val="24"/>
        </w:rPr>
        <w:t xml:space="preserve"> в журнале «Проверок технического состояния противопожарного водоснабжения»;</w:t>
      </w:r>
    </w:p>
    <w:p w:rsidR="006078F6" w:rsidRDefault="009E47F7" w:rsidP="00091C0B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eastAsiaTheme="minorHAnsi"/>
          <w:sz w:val="24"/>
        </w:rPr>
      </w:pPr>
      <w:r>
        <w:rPr>
          <w:rStyle w:val="a8"/>
          <w:rFonts w:eastAsiaTheme="minorHAnsi"/>
          <w:sz w:val="24"/>
        </w:rPr>
        <w:t>н</w:t>
      </w:r>
      <w:r w:rsidR="006078F6">
        <w:rPr>
          <w:rStyle w:val="a8"/>
          <w:rFonts w:eastAsiaTheme="minorHAnsi"/>
          <w:sz w:val="24"/>
        </w:rPr>
        <w:t>а основании п. 55 Правил Противопожарного режима в РФ, утвержденны</w:t>
      </w:r>
      <w:r>
        <w:rPr>
          <w:rStyle w:val="a8"/>
          <w:rFonts w:eastAsiaTheme="minorHAnsi"/>
          <w:sz w:val="24"/>
        </w:rPr>
        <w:t>х</w:t>
      </w:r>
      <w:r w:rsidR="006078F6">
        <w:rPr>
          <w:rStyle w:val="a8"/>
          <w:rFonts w:eastAsiaTheme="minorHAnsi"/>
          <w:sz w:val="24"/>
        </w:rPr>
        <w:t xml:space="preserve"> Постановлением Правительства РФ от 25 апреля 2012 года № 390, в соответствии с графиком проверок средств противопожарного водоснабжения, утвержденны</w:t>
      </w:r>
      <w:r>
        <w:rPr>
          <w:rStyle w:val="a8"/>
          <w:rFonts w:eastAsiaTheme="minorHAnsi"/>
          <w:sz w:val="24"/>
        </w:rPr>
        <w:t>м</w:t>
      </w:r>
      <w:r w:rsidR="006078F6">
        <w:rPr>
          <w:rStyle w:val="a8"/>
          <w:rFonts w:eastAsiaTheme="minorHAnsi"/>
          <w:sz w:val="24"/>
        </w:rPr>
        <w:t xml:space="preserve"> пожарной частью по охране п. Пуровск, совместно со службами водоснабжения 2 раза в год (весной и осенью) проводили</w:t>
      </w:r>
      <w:r>
        <w:rPr>
          <w:rStyle w:val="a8"/>
          <w:rFonts w:eastAsiaTheme="minorHAnsi"/>
          <w:sz w:val="24"/>
        </w:rPr>
        <w:t>сь</w:t>
      </w:r>
      <w:r w:rsidR="006078F6">
        <w:rPr>
          <w:rStyle w:val="a8"/>
          <w:rFonts w:eastAsiaTheme="minorHAnsi"/>
          <w:sz w:val="24"/>
        </w:rPr>
        <w:t xml:space="preserve"> проверки технического состояния пожарных водоемов с </w:t>
      </w:r>
      <w:r>
        <w:rPr>
          <w:rStyle w:val="a8"/>
          <w:rFonts w:eastAsiaTheme="minorHAnsi"/>
          <w:sz w:val="24"/>
        </w:rPr>
        <w:t xml:space="preserve">контрольным </w:t>
      </w:r>
      <w:r w:rsidR="006078F6">
        <w:rPr>
          <w:rStyle w:val="a8"/>
          <w:rFonts w:eastAsiaTheme="minorHAnsi"/>
          <w:sz w:val="24"/>
        </w:rPr>
        <w:t>пуском воды</w:t>
      </w:r>
      <w:r>
        <w:rPr>
          <w:rStyle w:val="a8"/>
          <w:rFonts w:eastAsiaTheme="minorHAnsi"/>
          <w:sz w:val="24"/>
        </w:rPr>
        <w:t xml:space="preserve"> и</w:t>
      </w:r>
      <w:r w:rsidR="006078F6">
        <w:rPr>
          <w:rStyle w:val="a8"/>
          <w:rFonts w:eastAsiaTheme="minorHAnsi"/>
          <w:sz w:val="24"/>
        </w:rPr>
        <w:t xml:space="preserve"> составлением соответствующих актов;</w:t>
      </w:r>
    </w:p>
    <w:p w:rsidR="009E47F7" w:rsidRDefault="009E47F7" w:rsidP="00091C0B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eastAsiaTheme="minorHAnsi"/>
          <w:sz w:val="24"/>
        </w:rPr>
      </w:pPr>
      <w:r>
        <w:rPr>
          <w:rStyle w:val="a8"/>
          <w:rFonts w:eastAsiaTheme="minorHAnsi"/>
          <w:sz w:val="24"/>
        </w:rPr>
        <w:t>п</w:t>
      </w:r>
      <w:r w:rsidR="006078F6">
        <w:rPr>
          <w:rStyle w:val="a8"/>
          <w:rFonts w:eastAsiaTheme="minorHAnsi"/>
          <w:sz w:val="24"/>
        </w:rPr>
        <w:t>рове</w:t>
      </w:r>
      <w:r>
        <w:rPr>
          <w:rStyle w:val="a8"/>
          <w:rFonts w:eastAsiaTheme="minorHAnsi"/>
          <w:sz w:val="24"/>
        </w:rPr>
        <w:t>ден</w:t>
      </w:r>
      <w:r w:rsidR="006078F6">
        <w:rPr>
          <w:rStyle w:val="a8"/>
          <w:rFonts w:eastAsiaTheme="minorHAnsi"/>
          <w:sz w:val="24"/>
        </w:rPr>
        <w:t xml:space="preserve"> ремонт пожарных водоемов: </w:t>
      </w:r>
      <w:r>
        <w:rPr>
          <w:rStyle w:val="a8"/>
          <w:rFonts w:eastAsiaTheme="minorHAnsi"/>
          <w:sz w:val="24"/>
        </w:rPr>
        <w:t>к</w:t>
      </w:r>
      <w:r w:rsidR="006078F6">
        <w:rPr>
          <w:rStyle w:val="a8"/>
          <w:rFonts w:eastAsiaTheme="minorHAnsi"/>
          <w:sz w:val="24"/>
        </w:rPr>
        <w:t>апитальный ремонт пожарного водоема № 4 (замена системы отопления)</w:t>
      </w:r>
      <w:r>
        <w:rPr>
          <w:rStyle w:val="a8"/>
          <w:rFonts w:eastAsiaTheme="minorHAnsi"/>
          <w:sz w:val="24"/>
        </w:rPr>
        <w:t>;</w:t>
      </w:r>
    </w:p>
    <w:p w:rsidR="006078F6" w:rsidRDefault="006078F6" w:rsidP="00091C0B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eastAsiaTheme="minorHAnsi"/>
          <w:sz w:val="24"/>
        </w:rPr>
      </w:pPr>
      <w:r>
        <w:rPr>
          <w:rStyle w:val="a8"/>
          <w:rFonts w:eastAsiaTheme="minorHAnsi"/>
          <w:sz w:val="24"/>
        </w:rPr>
        <w:t>про</w:t>
      </w:r>
      <w:r w:rsidR="009E47F7">
        <w:rPr>
          <w:rStyle w:val="a8"/>
          <w:rFonts w:eastAsiaTheme="minorHAnsi"/>
          <w:sz w:val="24"/>
        </w:rPr>
        <w:t>ведена</w:t>
      </w:r>
      <w:r>
        <w:rPr>
          <w:rStyle w:val="a8"/>
          <w:rFonts w:eastAsiaTheme="minorHAnsi"/>
          <w:sz w:val="24"/>
        </w:rPr>
        <w:t xml:space="preserve"> ревизи</w:t>
      </w:r>
      <w:r w:rsidR="009E47F7">
        <w:rPr>
          <w:rStyle w:val="a8"/>
          <w:rFonts w:eastAsiaTheme="minorHAnsi"/>
          <w:sz w:val="24"/>
        </w:rPr>
        <w:t>я</w:t>
      </w:r>
      <w:r>
        <w:rPr>
          <w:rStyle w:val="a8"/>
          <w:rFonts w:eastAsiaTheme="minorHAnsi"/>
          <w:sz w:val="24"/>
        </w:rPr>
        <w:t xml:space="preserve"> пож</w:t>
      </w:r>
      <w:r w:rsidR="009E47F7">
        <w:rPr>
          <w:rStyle w:val="a8"/>
          <w:rFonts w:eastAsiaTheme="minorHAnsi"/>
          <w:sz w:val="24"/>
        </w:rPr>
        <w:t>арных водоемов;</w:t>
      </w:r>
    </w:p>
    <w:p w:rsidR="006078F6" w:rsidRDefault="009E47F7" w:rsidP="00091C0B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eastAsiaTheme="minorHAnsi"/>
          <w:sz w:val="24"/>
        </w:rPr>
      </w:pPr>
      <w:r>
        <w:rPr>
          <w:rStyle w:val="a8"/>
          <w:rFonts w:eastAsiaTheme="minorHAnsi"/>
          <w:sz w:val="24"/>
        </w:rPr>
        <w:t>приобретен</w:t>
      </w:r>
      <w:r w:rsidR="006078F6">
        <w:rPr>
          <w:rStyle w:val="a8"/>
          <w:rFonts w:eastAsiaTheme="minorHAnsi"/>
          <w:sz w:val="24"/>
        </w:rPr>
        <w:t xml:space="preserve"> и установ</w:t>
      </w:r>
      <w:r>
        <w:rPr>
          <w:rStyle w:val="a8"/>
          <w:rFonts w:eastAsiaTheme="minorHAnsi"/>
          <w:sz w:val="24"/>
        </w:rPr>
        <w:t>лен</w:t>
      </w:r>
      <w:r w:rsidR="006078F6">
        <w:rPr>
          <w:rStyle w:val="a8"/>
          <w:rFonts w:eastAsiaTheme="minorHAnsi"/>
          <w:sz w:val="24"/>
        </w:rPr>
        <w:t xml:space="preserve"> </w:t>
      </w:r>
      <w:r>
        <w:rPr>
          <w:rStyle w:val="a8"/>
          <w:rFonts w:eastAsiaTheme="minorHAnsi"/>
          <w:sz w:val="24"/>
        </w:rPr>
        <w:t>п</w:t>
      </w:r>
      <w:r w:rsidR="006078F6">
        <w:rPr>
          <w:rStyle w:val="a8"/>
          <w:rFonts w:eastAsiaTheme="minorHAnsi"/>
          <w:sz w:val="24"/>
        </w:rPr>
        <w:t>ожарный водоем в безводном участке по улице Десанта п. Пуровск.</w:t>
      </w:r>
    </w:p>
    <w:p w:rsidR="00042534" w:rsidRPr="00722FBC" w:rsidRDefault="00042534" w:rsidP="00091C0B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Style w:val="a8"/>
          <w:rFonts w:ascii="PT Astra Serif" w:eastAsiaTheme="minorHAnsi" w:hAnsi="PT Astra Serif"/>
          <w:b/>
          <w:color w:val="FF0000"/>
          <w:sz w:val="24"/>
          <w:szCs w:val="24"/>
        </w:rPr>
      </w:pPr>
      <w:r w:rsidRPr="00722FBC">
        <w:rPr>
          <w:rStyle w:val="a8"/>
          <w:rFonts w:ascii="PT Astra Serif" w:eastAsiaTheme="minorHAnsi" w:hAnsi="PT Astra Serif"/>
          <w:b/>
          <w:color w:val="FF0000"/>
          <w:sz w:val="24"/>
          <w:szCs w:val="24"/>
        </w:rPr>
        <w:t xml:space="preserve">                                        </w:t>
      </w:r>
    </w:p>
    <w:p w:rsidR="00BC6825" w:rsidRPr="00AC5738" w:rsidRDefault="00042534" w:rsidP="006078F6">
      <w:pPr>
        <w:pStyle w:val="a4"/>
        <w:widowControl w:val="0"/>
        <w:tabs>
          <w:tab w:val="left" w:pos="993"/>
        </w:tabs>
        <w:spacing w:after="0" w:line="240" w:lineRule="auto"/>
        <w:ind w:left="0"/>
        <w:jc w:val="center"/>
        <w:rPr>
          <w:rStyle w:val="a8"/>
          <w:rFonts w:ascii="PT Astra Serif" w:eastAsiaTheme="minorHAnsi" w:hAnsi="PT Astra Serif"/>
          <w:b/>
          <w:color w:val="000000" w:themeColor="text1"/>
          <w:sz w:val="24"/>
          <w:szCs w:val="24"/>
        </w:rPr>
      </w:pPr>
      <w:r w:rsidRPr="00AC5738">
        <w:rPr>
          <w:rStyle w:val="a8"/>
          <w:rFonts w:ascii="PT Astra Serif" w:eastAsiaTheme="minorHAnsi" w:hAnsi="PT Astra Serif"/>
          <w:b/>
          <w:color w:val="000000" w:themeColor="text1"/>
          <w:sz w:val="24"/>
          <w:szCs w:val="24"/>
        </w:rPr>
        <w:t>8.6</w:t>
      </w:r>
      <w:r w:rsidR="006078F6" w:rsidRPr="00AC5738">
        <w:rPr>
          <w:rStyle w:val="a8"/>
          <w:rFonts w:ascii="PT Astra Serif" w:eastAsiaTheme="minorHAnsi" w:hAnsi="PT Astra Serif"/>
          <w:b/>
          <w:color w:val="000000" w:themeColor="text1"/>
          <w:sz w:val="24"/>
          <w:szCs w:val="24"/>
        </w:rPr>
        <w:t xml:space="preserve"> </w:t>
      </w:r>
      <w:r w:rsidR="00BC6825" w:rsidRPr="00AC5738">
        <w:rPr>
          <w:rStyle w:val="a8"/>
          <w:rFonts w:ascii="PT Astra Serif" w:eastAsiaTheme="minorHAnsi" w:hAnsi="PT Astra Serif"/>
          <w:b/>
          <w:color w:val="000000" w:themeColor="text1"/>
          <w:sz w:val="24"/>
          <w:szCs w:val="24"/>
        </w:rPr>
        <w:t>Орг</w:t>
      </w:r>
      <w:r w:rsidR="006078F6" w:rsidRPr="00AC5738">
        <w:rPr>
          <w:rStyle w:val="a8"/>
          <w:rFonts w:ascii="PT Astra Serif" w:eastAsiaTheme="minorHAnsi" w:hAnsi="PT Astra Serif"/>
          <w:b/>
          <w:color w:val="000000" w:themeColor="text1"/>
          <w:sz w:val="24"/>
          <w:szCs w:val="24"/>
        </w:rPr>
        <w:t>анизация работы с организациями</w:t>
      </w:r>
    </w:p>
    <w:p w:rsidR="006078F6" w:rsidRPr="00722FBC" w:rsidRDefault="006078F6" w:rsidP="008F12F9">
      <w:pPr>
        <w:pStyle w:val="a4"/>
        <w:widowControl w:val="0"/>
        <w:tabs>
          <w:tab w:val="left" w:pos="993"/>
        </w:tabs>
        <w:spacing w:after="0" w:line="240" w:lineRule="auto"/>
        <w:ind w:left="0"/>
        <w:jc w:val="both"/>
        <w:rPr>
          <w:rStyle w:val="a8"/>
          <w:rFonts w:ascii="PT Astra Serif" w:eastAsiaTheme="minorHAnsi" w:hAnsi="PT Astra Serif"/>
          <w:b/>
          <w:color w:val="FF0000"/>
          <w:sz w:val="24"/>
          <w:szCs w:val="24"/>
        </w:rPr>
      </w:pPr>
    </w:p>
    <w:p w:rsidR="00AC5738" w:rsidRDefault="00AC5738" w:rsidP="00AC57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Проведены четыре плановые проверки по активизации пожарно-профилактической работы на объектах с массовым (ночным) пребыванием, с составлением Актов проведения практической тренировки.</w:t>
      </w:r>
    </w:p>
    <w:p w:rsidR="00AC5738" w:rsidRPr="009D0421" w:rsidRDefault="00AC5738" w:rsidP="00AC57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D0421">
        <w:rPr>
          <w:rFonts w:ascii="Times New Roman" w:eastAsia="Times New Roman" w:hAnsi="Times New Roman" w:cs="Times New Roman"/>
        </w:rPr>
        <w:t>Пров</w:t>
      </w:r>
      <w:r w:rsidR="00494B87">
        <w:rPr>
          <w:rFonts w:ascii="Times New Roman" w:eastAsia="Times New Roman" w:hAnsi="Times New Roman" w:cs="Times New Roman"/>
        </w:rPr>
        <w:t>е</w:t>
      </w:r>
      <w:r w:rsidRPr="009D0421">
        <w:rPr>
          <w:rFonts w:ascii="Times New Roman" w:eastAsia="Times New Roman" w:hAnsi="Times New Roman" w:cs="Times New Roman"/>
        </w:rPr>
        <w:t>д</w:t>
      </w:r>
      <w:r w:rsidR="00494B87">
        <w:rPr>
          <w:rFonts w:ascii="Times New Roman" w:eastAsia="Times New Roman" w:hAnsi="Times New Roman" w:cs="Times New Roman"/>
        </w:rPr>
        <w:t>ены</w:t>
      </w:r>
      <w:r w:rsidRPr="009D0421">
        <w:rPr>
          <w:rFonts w:ascii="Times New Roman" w:eastAsia="Times New Roman" w:hAnsi="Times New Roman" w:cs="Times New Roman"/>
        </w:rPr>
        <w:t xml:space="preserve"> мероприятия посвящённые «Дню защиты детей», «Месячника гражданской защиты» и «Месячника безопасности детей»</w:t>
      </w:r>
      <w:r w:rsidR="00494B87">
        <w:rPr>
          <w:rFonts w:ascii="Times New Roman" w:eastAsia="Times New Roman" w:hAnsi="Times New Roman" w:cs="Times New Roman"/>
        </w:rPr>
        <w:t xml:space="preserve">, в </w:t>
      </w:r>
      <w:proofErr w:type="gramStart"/>
      <w:r w:rsidR="00494B87">
        <w:rPr>
          <w:rFonts w:ascii="Times New Roman" w:eastAsia="Times New Roman" w:hAnsi="Times New Roman" w:cs="Times New Roman"/>
        </w:rPr>
        <w:t>связи</w:t>
      </w:r>
      <w:proofErr w:type="gramEnd"/>
      <w:r w:rsidR="00494B87">
        <w:rPr>
          <w:rFonts w:ascii="Times New Roman" w:eastAsia="Times New Roman" w:hAnsi="Times New Roman" w:cs="Times New Roman"/>
        </w:rPr>
        <w:t xml:space="preserve"> с чем</w:t>
      </w:r>
      <w:r w:rsidRPr="009D0421">
        <w:rPr>
          <w:rFonts w:ascii="Times New Roman" w:eastAsia="Times New Roman" w:hAnsi="Times New Roman" w:cs="Times New Roman"/>
        </w:rPr>
        <w:t xml:space="preserve"> были задействованы все общеобразовательные учреждения, расположенные на территории поселения, руководителями </w:t>
      </w:r>
      <w:r w:rsidR="00494B87">
        <w:rPr>
          <w:rFonts w:ascii="Times New Roman" w:eastAsia="Times New Roman" w:hAnsi="Times New Roman" w:cs="Times New Roman"/>
        </w:rPr>
        <w:t>которых</w:t>
      </w:r>
      <w:r w:rsidRPr="009D0421">
        <w:rPr>
          <w:rFonts w:ascii="Times New Roman" w:eastAsia="Times New Roman" w:hAnsi="Times New Roman" w:cs="Times New Roman"/>
        </w:rPr>
        <w:t xml:space="preserve"> была подготовлена необходимая документация на проведение данных мероприятий, проведены открытые уроки, классные часы, викторины, спортивные соревнования отражающие тематику обеспечения безопасности жизнедеятельности.</w:t>
      </w:r>
    </w:p>
    <w:p w:rsidR="00AC5738" w:rsidRDefault="00AC5738" w:rsidP="00AC5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D0421">
        <w:rPr>
          <w:rFonts w:ascii="Times New Roman" w:eastAsia="Calibri" w:hAnsi="Times New Roman" w:cs="Times New Roman"/>
        </w:rPr>
        <w:t>Во всех учебных учреждениях проведены тренировки по теме: «Пожар в здании школы», «Действия преподавательского состава, технического персонала, учащихся при чрезвычайной ситуации связанной с терро</w:t>
      </w:r>
      <w:r w:rsidR="00087EEE">
        <w:rPr>
          <w:rFonts w:ascii="Times New Roman" w:eastAsia="Calibri" w:hAnsi="Times New Roman" w:cs="Times New Roman"/>
        </w:rPr>
        <w:t>ристическим актом и возникновен</w:t>
      </w:r>
      <w:r w:rsidRPr="009D0421">
        <w:rPr>
          <w:rFonts w:ascii="Times New Roman" w:eastAsia="Calibri" w:hAnsi="Times New Roman" w:cs="Times New Roman"/>
        </w:rPr>
        <w:t>и</w:t>
      </w:r>
      <w:r w:rsidR="00087EEE">
        <w:rPr>
          <w:rFonts w:ascii="Times New Roman" w:eastAsia="Calibri" w:hAnsi="Times New Roman" w:cs="Times New Roman"/>
        </w:rPr>
        <w:t>ем</w:t>
      </w:r>
      <w:r w:rsidRPr="009D0421">
        <w:rPr>
          <w:rFonts w:ascii="Times New Roman" w:eastAsia="Calibri" w:hAnsi="Times New Roman" w:cs="Times New Roman"/>
        </w:rPr>
        <w:t xml:space="preserve"> пожара в здании общеобразовательного учреждения», с обязательной эвакуацией учащихся, преподавательского и технического персонала. По результатам проверок руководителями общеобразовательных учреждений составлены акты проверок с отражением положительных сторон и указанием имеющихся недостатков</w:t>
      </w:r>
      <w:r>
        <w:rPr>
          <w:rFonts w:ascii="Times New Roman" w:eastAsia="Calibri" w:hAnsi="Times New Roman" w:cs="Times New Roman"/>
        </w:rPr>
        <w:t>.</w:t>
      </w:r>
    </w:p>
    <w:p w:rsidR="00AC5738" w:rsidRDefault="00AC5738" w:rsidP="00AC573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a8"/>
          <w:rFonts w:ascii="PT Astra Serif" w:eastAsiaTheme="minorHAnsi" w:hAnsi="PT Astra Serif"/>
          <w:b/>
          <w:color w:val="FF0000"/>
          <w:sz w:val="24"/>
          <w:szCs w:val="24"/>
        </w:rPr>
      </w:pPr>
    </w:p>
    <w:p w:rsidR="00443C2B" w:rsidRDefault="00443C2B" w:rsidP="00A30A3E">
      <w:pPr>
        <w:widowControl w:val="0"/>
        <w:tabs>
          <w:tab w:val="left" w:pos="993"/>
        </w:tabs>
        <w:spacing w:after="0" w:line="240" w:lineRule="auto"/>
        <w:jc w:val="center"/>
        <w:rPr>
          <w:rStyle w:val="a8"/>
          <w:rFonts w:ascii="PT Astra Serif" w:eastAsiaTheme="minorHAnsi" w:hAnsi="PT Astra Serif"/>
          <w:b/>
          <w:color w:val="000000" w:themeColor="text1"/>
          <w:sz w:val="24"/>
          <w:szCs w:val="24"/>
        </w:rPr>
      </w:pPr>
    </w:p>
    <w:p w:rsidR="00443C2B" w:rsidRDefault="00443C2B" w:rsidP="00A30A3E">
      <w:pPr>
        <w:widowControl w:val="0"/>
        <w:tabs>
          <w:tab w:val="left" w:pos="993"/>
        </w:tabs>
        <w:spacing w:after="0" w:line="240" w:lineRule="auto"/>
        <w:jc w:val="center"/>
        <w:rPr>
          <w:rStyle w:val="a8"/>
          <w:rFonts w:ascii="PT Astra Serif" w:eastAsiaTheme="minorHAnsi" w:hAnsi="PT Astra Serif"/>
          <w:b/>
          <w:color w:val="000000" w:themeColor="text1"/>
          <w:sz w:val="24"/>
          <w:szCs w:val="24"/>
        </w:rPr>
      </w:pPr>
    </w:p>
    <w:p w:rsidR="00443C2B" w:rsidRDefault="00443C2B" w:rsidP="00A30A3E">
      <w:pPr>
        <w:widowControl w:val="0"/>
        <w:tabs>
          <w:tab w:val="left" w:pos="993"/>
        </w:tabs>
        <w:spacing w:after="0" w:line="240" w:lineRule="auto"/>
        <w:jc w:val="center"/>
        <w:rPr>
          <w:rStyle w:val="a8"/>
          <w:rFonts w:ascii="PT Astra Serif" w:eastAsiaTheme="minorHAnsi" w:hAnsi="PT Astra Serif"/>
          <w:b/>
          <w:color w:val="000000" w:themeColor="text1"/>
          <w:sz w:val="24"/>
          <w:szCs w:val="24"/>
        </w:rPr>
      </w:pPr>
    </w:p>
    <w:p w:rsidR="00443C2B" w:rsidRDefault="00443C2B" w:rsidP="00A30A3E">
      <w:pPr>
        <w:widowControl w:val="0"/>
        <w:tabs>
          <w:tab w:val="left" w:pos="993"/>
        </w:tabs>
        <w:spacing w:after="0" w:line="240" w:lineRule="auto"/>
        <w:jc w:val="center"/>
        <w:rPr>
          <w:rStyle w:val="a8"/>
          <w:rFonts w:ascii="PT Astra Serif" w:eastAsiaTheme="minorHAnsi" w:hAnsi="PT Astra Serif"/>
          <w:b/>
          <w:color w:val="000000" w:themeColor="text1"/>
          <w:sz w:val="24"/>
          <w:szCs w:val="24"/>
        </w:rPr>
      </w:pPr>
    </w:p>
    <w:p w:rsidR="00BC6825" w:rsidRPr="00A30A3E" w:rsidRDefault="00BD2753" w:rsidP="00A30A3E">
      <w:pPr>
        <w:widowControl w:val="0"/>
        <w:tabs>
          <w:tab w:val="left" w:pos="993"/>
        </w:tabs>
        <w:spacing w:after="0" w:line="240" w:lineRule="auto"/>
        <w:jc w:val="center"/>
        <w:rPr>
          <w:rStyle w:val="a8"/>
          <w:rFonts w:ascii="PT Astra Serif" w:eastAsiaTheme="minorHAnsi" w:hAnsi="PT Astra Serif"/>
          <w:b/>
          <w:color w:val="000000" w:themeColor="text1"/>
          <w:sz w:val="24"/>
          <w:szCs w:val="24"/>
        </w:rPr>
      </w:pPr>
      <w:r w:rsidRPr="00A30A3E">
        <w:rPr>
          <w:rStyle w:val="a8"/>
          <w:rFonts w:ascii="PT Astra Serif" w:eastAsiaTheme="minorHAnsi" w:hAnsi="PT Astra Serif"/>
          <w:b/>
          <w:color w:val="000000" w:themeColor="text1"/>
          <w:sz w:val="24"/>
          <w:szCs w:val="24"/>
        </w:rPr>
        <w:lastRenderedPageBreak/>
        <w:t>8.7</w:t>
      </w:r>
      <w:r w:rsidR="00A30A3E" w:rsidRPr="00A30A3E">
        <w:rPr>
          <w:rStyle w:val="a8"/>
          <w:rFonts w:ascii="PT Astra Serif" w:eastAsiaTheme="minorHAnsi" w:hAnsi="PT Astra Serif"/>
          <w:b/>
          <w:color w:val="000000" w:themeColor="text1"/>
          <w:sz w:val="24"/>
          <w:szCs w:val="24"/>
        </w:rPr>
        <w:t xml:space="preserve"> </w:t>
      </w:r>
      <w:r w:rsidR="00BC6825" w:rsidRPr="00A30A3E">
        <w:rPr>
          <w:rStyle w:val="a8"/>
          <w:rFonts w:ascii="PT Astra Serif" w:eastAsiaTheme="minorHAnsi" w:hAnsi="PT Astra Serif"/>
          <w:b/>
          <w:color w:val="000000" w:themeColor="text1"/>
          <w:sz w:val="24"/>
          <w:szCs w:val="24"/>
        </w:rPr>
        <w:t>Антитеррор. Экстремизм.</w:t>
      </w:r>
    </w:p>
    <w:p w:rsidR="00BC6825" w:rsidRPr="00722FBC" w:rsidRDefault="00BC6825" w:rsidP="008F12F9">
      <w:pPr>
        <w:tabs>
          <w:tab w:val="left" w:pos="993"/>
        </w:tabs>
        <w:spacing w:after="0" w:line="240" w:lineRule="auto"/>
        <w:jc w:val="both"/>
        <w:rPr>
          <w:rStyle w:val="a8"/>
          <w:rFonts w:ascii="PT Astra Serif" w:eastAsiaTheme="minorHAnsi" w:hAnsi="PT Astra Serif"/>
          <w:b/>
          <w:color w:val="FF0000"/>
          <w:sz w:val="24"/>
          <w:szCs w:val="24"/>
        </w:rPr>
      </w:pPr>
    </w:p>
    <w:p w:rsidR="00A30A3E" w:rsidRPr="00A30A3E" w:rsidRDefault="00A30A3E" w:rsidP="00A30A3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3E">
        <w:rPr>
          <w:rFonts w:ascii="Times New Roman" w:hAnsi="Times New Roman" w:cs="Times New Roman"/>
          <w:sz w:val="24"/>
          <w:szCs w:val="24"/>
        </w:rPr>
        <w:t>Для выполнения мероприятий направленных на реализацию полномочий по участию в профилактике терроризма, минимизации и ликвидации его последствий на территории муниципального образования Пуровское проделана следующая работа:</w:t>
      </w:r>
    </w:p>
    <w:p w:rsidR="00A30A3E" w:rsidRPr="00A30A3E" w:rsidRDefault="00A30A3E" w:rsidP="00A30A3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 соответствии с </w:t>
      </w:r>
      <w:r w:rsidRPr="00A30A3E">
        <w:rPr>
          <w:rFonts w:ascii="Times New Roman" w:hAnsi="Times New Roman" w:cs="Times New Roman"/>
          <w:bCs/>
          <w:sz w:val="24"/>
          <w:szCs w:val="24"/>
          <w:lang w:bidi="ru-RU"/>
        </w:rPr>
        <w:t>Постановление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м</w:t>
      </w:r>
      <w:r w:rsidRPr="00A30A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Главы поселения от 18.03.2019 года № 37 «О создании антитеррористической комиссии в муниципальном образовании Пуровское» </w:t>
      </w:r>
      <w:r w:rsidRPr="00A30A3E">
        <w:rPr>
          <w:rFonts w:ascii="Times New Roman" w:hAnsi="Times New Roman" w:cs="Times New Roman"/>
          <w:sz w:val="24"/>
          <w:szCs w:val="24"/>
        </w:rPr>
        <w:t>на территории МО Пуровское создана антитеррористическая комиссия из представителей</w:t>
      </w:r>
      <w:r w:rsidR="00326FFC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Pr="00A30A3E">
        <w:rPr>
          <w:rFonts w:ascii="Times New Roman" w:hAnsi="Times New Roman" w:cs="Times New Roman"/>
          <w:sz w:val="24"/>
          <w:szCs w:val="24"/>
        </w:rPr>
        <w:t xml:space="preserve"> полиции, Администрации, пожарной части, организаций расположенных в границах поселения</w:t>
      </w:r>
      <w:r w:rsidR="00326FFC">
        <w:rPr>
          <w:rFonts w:ascii="Times New Roman" w:hAnsi="Times New Roman" w:cs="Times New Roman"/>
          <w:sz w:val="24"/>
          <w:szCs w:val="24"/>
        </w:rPr>
        <w:t>.</w:t>
      </w:r>
      <w:r w:rsidRPr="00A30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6FFC">
        <w:rPr>
          <w:rFonts w:ascii="Times New Roman" w:hAnsi="Times New Roman" w:cs="Times New Roman"/>
          <w:sz w:val="24"/>
          <w:szCs w:val="24"/>
        </w:rPr>
        <w:t>Комиссия проводит</w:t>
      </w:r>
      <w:r w:rsidRPr="00A30A3E">
        <w:rPr>
          <w:rFonts w:ascii="Times New Roman" w:hAnsi="Times New Roman" w:cs="Times New Roman"/>
          <w:sz w:val="24"/>
          <w:szCs w:val="24"/>
        </w:rPr>
        <w:t xml:space="preserve"> комплекс режимно-профилактических мероприятий по повышению уровня антитеррористической безопасности объектов особой важности и жизнеобеспечения, организаций, использующих в производстве взрывопожароопасные материалы, транспорта, связи, мест с массовым (в </w:t>
      </w:r>
      <w:proofErr w:type="spellStart"/>
      <w:r w:rsidRPr="00A30A3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30A3E">
        <w:rPr>
          <w:rFonts w:ascii="Times New Roman" w:hAnsi="Times New Roman" w:cs="Times New Roman"/>
          <w:sz w:val="24"/>
          <w:szCs w:val="24"/>
        </w:rPr>
        <w:t xml:space="preserve">. ночным пребыванием людей), жилищного фонда (в целях повышения технической </w:t>
      </w:r>
      <w:proofErr w:type="spellStart"/>
      <w:r w:rsidRPr="00326FFC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A30A3E">
        <w:rPr>
          <w:rFonts w:ascii="Times New Roman" w:hAnsi="Times New Roman" w:cs="Times New Roman"/>
          <w:sz w:val="24"/>
          <w:szCs w:val="24"/>
        </w:rPr>
        <w:t xml:space="preserve">), </w:t>
      </w:r>
      <w:r w:rsidR="00326FFC">
        <w:rPr>
          <w:rFonts w:ascii="Times New Roman" w:hAnsi="Times New Roman" w:cs="Times New Roman"/>
          <w:sz w:val="24"/>
          <w:szCs w:val="24"/>
        </w:rPr>
        <w:t xml:space="preserve">занимается </w:t>
      </w:r>
      <w:r w:rsidRPr="00A30A3E">
        <w:rPr>
          <w:rFonts w:ascii="Times New Roman" w:hAnsi="Times New Roman" w:cs="Times New Roman"/>
          <w:sz w:val="24"/>
          <w:szCs w:val="24"/>
        </w:rPr>
        <w:t>выявлени</w:t>
      </w:r>
      <w:r w:rsidR="00326FFC">
        <w:rPr>
          <w:rFonts w:ascii="Times New Roman" w:hAnsi="Times New Roman" w:cs="Times New Roman"/>
          <w:sz w:val="24"/>
          <w:szCs w:val="24"/>
        </w:rPr>
        <w:t>ем</w:t>
      </w:r>
      <w:r w:rsidRPr="00A30A3E">
        <w:rPr>
          <w:rFonts w:ascii="Times New Roman" w:hAnsi="Times New Roman" w:cs="Times New Roman"/>
          <w:sz w:val="24"/>
          <w:szCs w:val="24"/>
        </w:rPr>
        <w:t xml:space="preserve"> лиц, нарушающих режим регистрации по месту пребывания и жительства, поиск</w:t>
      </w:r>
      <w:r w:rsidR="00326FFC">
        <w:rPr>
          <w:rFonts w:ascii="Times New Roman" w:hAnsi="Times New Roman" w:cs="Times New Roman"/>
          <w:sz w:val="24"/>
          <w:szCs w:val="24"/>
        </w:rPr>
        <w:t>ом</w:t>
      </w:r>
      <w:r w:rsidRPr="00A30A3E">
        <w:rPr>
          <w:rFonts w:ascii="Times New Roman" w:hAnsi="Times New Roman" w:cs="Times New Roman"/>
          <w:sz w:val="24"/>
          <w:szCs w:val="24"/>
        </w:rPr>
        <w:t xml:space="preserve"> лиц, находящихся в розыске</w:t>
      </w:r>
      <w:r w:rsidR="00326FFC">
        <w:rPr>
          <w:rFonts w:ascii="Times New Roman" w:hAnsi="Times New Roman" w:cs="Times New Roman"/>
          <w:sz w:val="24"/>
          <w:szCs w:val="24"/>
        </w:rPr>
        <w:t>, в целях</w:t>
      </w:r>
      <w:r w:rsidRPr="00A30A3E">
        <w:rPr>
          <w:rFonts w:ascii="Times New Roman" w:hAnsi="Times New Roman" w:cs="Times New Roman"/>
          <w:sz w:val="24"/>
          <w:szCs w:val="24"/>
        </w:rPr>
        <w:t xml:space="preserve"> </w:t>
      </w:r>
      <w:r w:rsidR="00326FFC">
        <w:rPr>
          <w:rFonts w:ascii="Times New Roman" w:hAnsi="Times New Roman" w:cs="Times New Roman"/>
          <w:sz w:val="24"/>
          <w:szCs w:val="24"/>
        </w:rPr>
        <w:t>недопущения</w:t>
      </w:r>
      <w:r w:rsidRPr="00A30A3E">
        <w:rPr>
          <w:rFonts w:ascii="Times New Roman" w:hAnsi="Times New Roman" w:cs="Times New Roman"/>
          <w:sz w:val="24"/>
          <w:szCs w:val="24"/>
        </w:rPr>
        <w:t xml:space="preserve"> экстремистских проявлений.</w:t>
      </w:r>
      <w:proofErr w:type="gramEnd"/>
    </w:p>
    <w:p w:rsidR="00A30A3E" w:rsidRPr="00A30A3E" w:rsidRDefault="00A30A3E" w:rsidP="00A30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30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рамках реализации программы, предусмотрен комплекс мероприятий направленный на борьбу с распространением идеологии насилия и экстремизма, в том числе и обеспечением антитеррористической </w:t>
      </w:r>
      <w:r w:rsidRPr="00A30A3E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bidi="ru-RU"/>
        </w:rPr>
        <w:t xml:space="preserve">защищенности. На </w:t>
      </w:r>
      <w:r w:rsidRPr="00A30A3E">
        <w:rPr>
          <w:rFonts w:ascii="Times New Roman" w:eastAsia="Times New Roman" w:hAnsi="Times New Roman" w:cs="Times New Roman"/>
          <w:spacing w:val="-1"/>
          <w:sz w:val="24"/>
          <w:szCs w:val="24"/>
        </w:rPr>
        <w:t>территории муниципального образования Пуровское все объекты с массовым и ночным пребыванием людей, а также детские сады, школы и объекты экономики оснащены системами видеонаблюдения.</w:t>
      </w:r>
    </w:p>
    <w:p w:rsidR="00A30A3E" w:rsidRPr="00A30A3E" w:rsidRDefault="00A30A3E" w:rsidP="00A30A3E">
      <w:pPr>
        <w:tabs>
          <w:tab w:val="left" w:pos="20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30A3E">
        <w:rPr>
          <w:rFonts w:ascii="Times New Roman" w:eastAsia="Times New Roman" w:hAnsi="Times New Roman" w:cs="Times New Roman"/>
          <w:spacing w:val="-1"/>
          <w:sz w:val="24"/>
          <w:szCs w:val="24"/>
        </w:rPr>
        <w:t>«Тревожная кнопка» - установлена во всех детских и культурно-массовых объектах с выходом на пульт Вневедомственной охраны Пуровского района.</w:t>
      </w:r>
      <w:r w:rsidRPr="00A30A3E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A30A3E" w:rsidRPr="00A30A3E" w:rsidRDefault="00F75832" w:rsidP="00A30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</w:t>
      </w:r>
      <w:r w:rsidR="00A30A3E" w:rsidRPr="00A30A3E">
        <w:rPr>
          <w:rFonts w:ascii="Times New Roman" w:eastAsia="Times New Roman" w:hAnsi="Times New Roman" w:cs="Times New Roman"/>
          <w:spacing w:val="-1"/>
          <w:sz w:val="24"/>
          <w:szCs w:val="24"/>
        </w:rPr>
        <w:t>автотранспорт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A30A3E" w:rsidRPr="00A30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стоящий на балансе Администрации поселения установлены видеорегистраторы. Контроль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A30A3E" w:rsidRPr="00A30A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 получаемой информацией </w:t>
      </w:r>
      <w:r w:rsidR="00A30A3E" w:rsidRPr="00A30A3E">
        <w:rPr>
          <w:rFonts w:ascii="Times New Roman" w:eastAsia="Calibri" w:hAnsi="Times New Roman" w:cs="Times New Roman"/>
          <w:sz w:val="24"/>
          <w:szCs w:val="24"/>
          <w:lang w:bidi="ru-RU"/>
        </w:rPr>
        <w:t>осуществляется специалистами Администрации муниципального образования Пуровское.</w:t>
      </w:r>
    </w:p>
    <w:p w:rsidR="00A30A3E" w:rsidRPr="00A30A3E" w:rsidRDefault="00A30A3E" w:rsidP="00A30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30A3E">
        <w:rPr>
          <w:rFonts w:ascii="Times New Roman" w:eastAsia="Calibri" w:hAnsi="Times New Roman" w:cs="Times New Roman"/>
          <w:sz w:val="24"/>
          <w:szCs w:val="24"/>
          <w:lang w:bidi="ru-RU"/>
        </w:rPr>
        <w:t>На всей территории муниципального образования постоянно проводи</w:t>
      </w:r>
      <w:r w:rsidR="000D1864">
        <w:rPr>
          <w:rFonts w:ascii="Times New Roman" w:eastAsia="Calibri" w:hAnsi="Times New Roman" w:cs="Times New Roman"/>
          <w:sz w:val="24"/>
          <w:szCs w:val="24"/>
          <w:lang w:bidi="ru-RU"/>
        </w:rPr>
        <w:t>лись</w:t>
      </w:r>
      <w:r w:rsidRPr="00A30A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агитационно-разъяснительн</w:t>
      </w:r>
      <w:r w:rsidR="000D1864">
        <w:rPr>
          <w:rFonts w:ascii="Times New Roman" w:eastAsia="Calibri" w:hAnsi="Times New Roman" w:cs="Times New Roman"/>
          <w:sz w:val="24"/>
          <w:szCs w:val="24"/>
          <w:lang w:bidi="ru-RU"/>
        </w:rPr>
        <w:t>ые</w:t>
      </w:r>
      <w:r w:rsidRPr="00A30A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работ</w:t>
      </w:r>
      <w:r w:rsidR="000D1864">
        <w:rPr>
          <w:rFonts w:ascii="Times New Roman" w:eastAsia="Calibri" w:hAnsi="Times New Roman" w:cs="Times New Roman"/>
          <w:sz w:val="24"/>
          <w:szCs w:val="24"/>
          <w:lang w:bidi="ru-RU"/>
        </w:rPr>
        <w:t>ы</w:t>
      </w:r>
      <w:r w:rsidRPr="00A30A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среди населения всех категорий (рабочее население в организациях, не рабочее население в учебно-консультационном пункте поселка Пуровск).</w:t>
      </w:r>
    </w:p>
    <w:p w:rsidR="00A30A3E" w:rsidRPr="00A30A3E" w:rsidRDefault="00A30A3E" w:rsidP="00A30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30A3E">
        <w:rPr>
          <w:rFonts w:ascii="Times New Roman" w:eastAsia="Calibri" w:hAnsi="Times New Roman" w:cs="Times New Roman"/>
          <w:sz w:val="24"/>
          <w:szCs w:val="24"/>
          <w:lang w:bidi="ru-RU"/>
        </w:rPr>
        <w:t>Администрацией поселения разраб</w:t>
      </w:r>
      <w:r w:rsidR="000D1864">
        <w:rPr>
          <w:rFonts w:ascii="Times New Roman" w:eastAsia="Calibri" w:hAnsi="Times New Roman" w:cs="Times New Roman"/>
          <w:sz w:val="24"/>
          <w:szCs w:val="24"/>
          <w:lang w:bidi="ru-RU"/>
        </w:rPr>
        <w:t>отана</w:t>
      </w:r>
      <w:r w:rsidRPr="00A30A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и изготовл</w:t>
      </w:r>
      <w:r w:rsidR="000D1864">
        <w:rPr>
          <w:rFonts w:ascii="Times New Roman" w:eastAsia="Calibri" w:hAnsi="Times New Roman" w:cs="Times New Roman"/>
          <w:sz w:val="24"/>
          <w:szCs w:val="24"/>
          <w:lang w:bidi="ru-RU"/>
        </w:rPr>
        <w:t>ена</w:t>
      </w:r>
      <w:r w:rsidRPr="00A30A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информационная продукция</w:t>
      </w:r>
      <w:r w:rsidR="00E837CE" w:rsidRPr="00E837C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E837CE" w:rsidRPr="00A30A3E">
        <w:rPr>
          <w:rFonts w:ascii="Times New Roman" w:eastAsia="Calibri" w:hAnsi="Times New Roman" w:cs="Times New Roman"/>
          <w:sz w:val="24"/>
          <w:szCs w:val="24"/>
          <w:lang w:bidi="ru-RU"/>
        </w:rPr>
        <w:t>свыше 700 штук</w:t>
      </w:r>
      <w:r w:rsidRPr="00A30A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(памятки, листовки, брошюры и т.д.) продукции. В организациях, предприятиях и учреждениях не зависимо от форм собственности и принадлежности, расположенных на территории муниципального образования Пуровское, также</w:t>
      </w:r>
      <w:r w:rsidR="00E837C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была </w:t>
      </w:r>
      <w:r w:rsidRPr="00A30A3E">
        <w:rPr>
          <w:rFonts w:ascii="Times New Roman" w:eastAsia="Calibri" w:hAnsi="Times New Roman" w:cs="Times New Roman"/>
          <w:sz w:val="24"/>
          <w:szCs w:val="24"/>
          <w:lang w:bidi="ru-RU"/>
        </w:rPr>
        <w:t>разраб</w:t>
      </w:r>
      <w:r w:rsidR="00E837CE">
        <w:rPr>
          <w:rFonts w:ascii="Times New Roman" w:eastAsia="Calibri" w:hAnsi="Times New Roman" w:cs="Times New Roman"/>
          <w:sz w:val="24"/>
          <w:szCs w:val="24"/>
          <w:lang w:bidi="ru-RU"/>
        </w:rPr>
        <w:t>отана</w:t>
      </w:r>
      <w:r w:rsidRPr="00A30A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и распростран</w:t>
      </w:r>
      <w:r w:rsidR="00E837C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ена такая продукция </w:t>
      </w:r>
      <w:r w:rsidRPr="00A30A3E">
        <w:rPr>
          <w:rFonts w:ascii="Times New Roman" w:eastAsia="Calibri" w:hAnsi="Times New Roman" w:cs="Times New Roman"/>
          <w:sz w:val="24"/>
          <w:szCs w:val="24"/>
          <w:lang w:bidi="ru-RU"/>
        </w:rPr>
        <w:t>среди неработающего населения.</w:t>
      </w:r>
    </w:p>
    <w:p w:rsidR="00A30A3E" w:rsidRPr="00A30A3E" w:rsidRDefault="00A30A3E" w:rsidP="00A30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30A3E">
        <w:rPr>
          <w:rFonts w:ascii="Times New Roman" w:eastAsia="Calibri" w:hAnsi="Times New Roman" w:cs="Times New Roman"/>
          <w:sz w:val="24"/>
          <w:szCs w:val="24"/>
          <w:lang w:bidi="ru-RU"/>
        </w:rPr>
        <w:t>В детских учреждениях проводи</w:t>
      </w:r>
      <w:r w:rsidR="00E70DB3">
        <w:rPr>
          <w:rFonts w:ascii="Times New Roman" w:eastAsia="Calibri" w:hAnsi="Times New Roman" w:cs="Times New Roman"/>
          <w:sz w:val="24"/>
          <w:szCs w:val="24"/>
          <w:lang w:bidi="ru-RU"/>
        </w:rPr>
        <w:t>ла</w:t>
      </w:r>
      <w:r w:rsidRPr="00A30A3E">
        <w:rPr>
          <w:rFonts w:ascii="Times New Roman" w:eastAsia="Calibri" w:hAnsi="Times New Roman" w:cs="Times New Roman"/>
          <w:sz w:val="24"/>
          <w:szCs w:val="24"/>
          <w:lang w:bidi="ru-RU"/>
        </w:rPr>
        <w:t>с</w:t>
      </w:r>
      <w:r w:rsidR="00E70DB3">
        <w:rPr>
          <w:rFonts w:ascii="Times New Roman" w:eastAsia="Calibri" w:hAnsi="Times New Roman" w:cs="Times New Roman"/>
          <w:sz w:val="24"/>
          <w:szCs w:val="24"/>
          <w:lang w:bidi="ru-RU"/>
        </w:rPr>
        <w:t>ь</w:t>
      </w:r>
      <w:r w:rsidRPr="00A30A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работа по обучению детей и родителей правилам поведения в случаях связанных с терроризмом и экстремизмом в виде классных часов, собраний, игровых программ и учений. В учреждениях и организациях осуществля</w:t>
      </w:r>
      <w:r w:rsidR="0009386A">
        <w:rPr>
          <w:rFonts w:ascii="Times New Roman" w:eastAsia="Calibri" w:hAnsi="Times New Roman" w:cs="Times New Roman"/>
          <w:sz w:val="24"/>
          <w:szCs w:val="24"/>
          <w:lang w:bidi="ru-RU"/>
        </w:rPr>
        <w:t>л</w:t>
      </w:r>
      <w:r w:rsidRPr="00A30A3E">
        <w:rPr>
          <w:rFonts w:ascii="Times New Roman" w:eastAsia="Calibri" w:hAnsi="Times New Roman" w:cs="Times New Roman"/>
          <w:sz w:val="24"/>
          <w:szCs w:val="24"/>
          <w:lang w:bidi="ru-RU"/>
        </w:rPr>
        <w:t>ся контрольно-пропускной режим.</w:t>
      </w:r>
    </w:p>
    <w:p w:rsidR="00A30A3E" w:rsidRPr="00A30A3E" w:rsidRDefault="004B0F32" w:rsidP="00A30A3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</w:t>
      </w:r>
      <w:r w:rsidR="00A30A3E" w:rsidRPr="00A30A3E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A30A3E" w:rsidRPr="00A30A3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поселения с собственниками жилья, управляющими компаниями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30A3E" w:rsidRPr="00A30A3E">
        <w:rPr>
          <w:rFonts w:ascii="Times New Roman" w:eastAsia="Times New Roman" w:hAnsi="Times New Roman" w:cs="Times New Roman"/>
          <w:sz w:val="24"/>
          <w:szCs w:val="24"/>
        </w:rPr>
        <w:t xml:space="preserve"> вопроса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0A3E" w:rsidRPr="00A30A3E">
        <w:rPr>
          <w:rFonts w:ascii="Times New Roman" w:eastAsia="Times New Roman" w:hAnsi="Times New Roman" w:cs="Times New Roman"/>
          <w:sz w:val="24"/>
          <w:szCs w:val="24"/>
        </w:rPr>
        <w:t xml:space="preserve"> повышения технической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обеспеченности</w:t>
      </w:r>
      <w:r w:rsidR="00A30A3E" w:rsidRPr="00A30A3E">
        <w:rPr>
          <w:rFonts w:ascii="Times New Roman" w:eastAsia="Times New Roman" w:hAnsi="Times New Roman" w:cs="Times New Roman"/>
          <w:sz w:val="24"/>
          <w:szCs w:val="24"/>
        </w:rPr>
        <w:t xml:space="preserve"> жилого сектора от возможных террористических проявлений:</w:t>
      </w:r>
    </w:p>
    <w:p w:rsidR="00A30A3E" w:rsidRPr="00A30A3E" w:rsidRDefault="00A30A3E" w:rsidP="00A30A3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A3E">
        <w:rPr>
          <w:rFonts w:ascii="Times New Roman" w:eastAsia="Times New Roman" w:hAnsi="Times New Roman" w:cs="Times New Roman"/>
          <w:sz w:val="24"/>
          <w:szCs w:val="24"/>
        </w:rPr>
        <w:t>- управляющей компании</w:t>
      </w:r>
      <w:r w:rsidR="004B0F32">
        <w:rPr>
          <w:rFonts w:ascii="Times New Roman" w:eastAsia="Times New Roman" w:hAnsi="Times New Roman" w:cs="Times New Roman"/>
          <w:sz w:val="24"/>
          <w:szCs w:val="24"/>
        </w:rPr>
        <w:t xml:space="preserve"> переданы</w:t>
      </w:r>
      <w:r w:rsidRPr="00A30A3E">
        <w:rPr>
          <w:rFonts w:ascii="Times New Roman" w:eastAsia="Times New Roman" w:hAnsi="Times New Roman" w:cs="Times New Roman"/>
          <w:sz w:val="24"/>
          <w:szCs w:val="24"/>
        </w:rPr>
        <w:t xml:space="preserve"> плакаты "Действия при ЧС в жилом секторе" и плакаты "Причины возникновения пожара", для информирования жителей многоквартирных домов;</w:t>
      </w:r>
    </w:p>
    <w:p w:rsidR="00A30A3E" w:rsidRPr="00A30A3E" w:rsidRDefault="00A30A3E" w:rsidP="00A30A3E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proofErr w:type="gramStart"/>
      <w:r w:rsidRPr="00A30A3E"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A30A3E">
        <w:rPr>
          <w:rFonts w:ascii="Times New Roman" w:eastAsia="Times New Roman" w:hAnsi="Times New Roman" w:cs="Times New Roman"/>
          <w:noProof/>
          <w:sz w:val="24"/>
          <w:szCs w:val="24"/>
        </w:rPr>
        <w:t>овместно с представителями организации, обслуживающ</w:t>
      </w:r>
      <w:r w:rsidR="004B0F32">
        <w:rPr>
          <w:rFonts w:ascii="Times New Roman" w:eastAsia="Times New Roman" w:hAnsi="Times New Roman" w:cs="Times New Roman"/>
          <w:noProof/>
          <w:sz w:val="24"/>
          <w:szCs w:val="24"/>
        </w:rPr>
        <w:t>е</w:t>
      </w:r>
      <w:r w:rsidRPr="00A30A3E">
        <w:rPr>
          <w:rFonts w:ascii="Times New Roman" w:eastAsia="Times New Roman" w:hAnsi="Times New Roman" w:cs="Times New Roman"/>
          <w:noProof/>
          <w:sz w:val="24"/>
          <w:szCs w:val="24"/>
        </w:rPr>
        <w:t>й жилищный фонд, провед</w:t>
      </w:r>
      <w:r w:rsidR="004B0F32">
        <w:rPr>
          <w:rFonts w:ascii="Times New Roman" w:eastAsia="Times New Roman" w:hAnsi="Times New Roman" w:cs="Times New Roman"/>
          <w:noProof/>
          <w:sz w:val="24"/>
          <w:szCs w:val="24"/>
        </w:rPr>
        <w:t>ены</w:t>
      </w:r>
      <w:r w:rsidRPr="00A30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совместные рейдовые мероприятия по проверке состояния чердачных, подвальных, технических помещений и мест общего пользования жилых домов п. Пуровск и </w:t>
      </w:r>
      <w:r w:rsidR="004B0F32">
        <w:rPr>
          <w:rFonts w:ascii="Times New Roman" w:eastAsia="Times New Roman" w:hAnsi="Times New Roman" w:cs="Times New Roman"/>
          <w:noProof/>
          <w:sz w:val="24"/>
          <w:szCs w:val="24"/>
        </w:rPr>
        <w:t>с</w:t>
      </w:r>
      <w:r w:rsidRPr="00A30A3E">
        <w:rPr>
          <w:rFonts w:ascii="Times New Roman" w:eastAsia="Times New Roman" w:hAnsi="Times New Roman" w:cs="Times New Roman"/>
          <w:noProof/>
          <w:sz w:val="24"/>
          <w:szCs w:val="24"/>
        </w:rPr>
        <w:t>. Сывдарма</w:t>
      </w:r>
      <w:r w:rsidR="004B0F32">
        <w:rPr>
          <w:rFonts w:ascii="Times New Roman" w:eastAsia="Times New Roman" w:hAnsi="Times New Roman" w:cs="Times New Roman"/>
          <w:noProof/>
          <w:sz w:val="24"/>
          <w:szCs w:val="24"/>
        </w:rPr>
        <w:t>, в результате чего ч</w:t>
      </w:r>
      <w:r w:rsidRPr="00A30A3E">
        <w:rPr>
          <w:rFonts w:ascii="Times New Roman" w:eastAsia="Times New Roman" w:hAnsi="Times New Roman" w:cs="Times New Roman"/>
          <w:noProof/>
          <w:sz w:val="24"/>
          <w:szCs w:val="24"/>
        </w:rPr>
        <w:t>ердачные и подвальные помещения закрыты на замок</w:t>
      </w:r>
      <w:r w:rsidR="004B0F32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A30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B0F32">
        <w:rPr>
          <w:rFonts w:ascii="Times New Roman" w:eastAsia="Times New Roman" w:hAnsi="Times New Roman" w:cs="Times New Roman"/>
          <w:noProof/>
          <w:sz w:val="24"/>
          <w:szCs w:val="24"/>
        </w:rPr>
        <w:t>в</w:t>
      </w:r>
      <w:r w:rsidRPr="00A30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коридорах многоквартирных домов расклеена информация о действиях в случае ЧС с номерами телефонов экстренных служб;</w:t>
      </w:r>
      <w:proofErr w:type="gramEnd"/>
    </w:p>
    <w:p w:rsidR="00A30A3E" w:rsidRPr="00A30A3E" w:rsidRDefault="00A30A3E" w:rsidP="00A30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30A3E">
        <w:rPr>
          <w:rFonts w:ascii="Times New Roman" w:eastAsia="Times New Roman" w:hAnsi="Times New Roman" w:cs="Times New Roman"/>
          <w:noProof/>
          <w:sz w:val="24"/>
          <w:szCs w:val="24"/>
        </w:rPr>
        <w:t>- пров</w:t>
      </w:r>
      <w:r w:rsidR="004B0F32">
        <w:rPr>
          <w:rFonts w:ascii="Times New Roman" w:eastAsia="Times New Roman" w:hAnsi="Times New Roman" w:cs="Times New Roman"/>
          <w:noProof/>
          <w:sz w:val="24"/>
          <w:szCs w:val="24"/>
        </w:rPr>
        <w:t>е</w:t>
      </w:r>
      <w:r w:rsidRPr="00A30A3E">
        <w:rPr>
          <w:rFonts w:ascii="Times New Roman" w:eastAsia="Times New Roman" w:hAnsi="Times New Roman" w:cs="Times New Roman"/>
          <w:noProof/>
          <w:sz w:val="24"/>
          <w:szCs w:val="24"/>
        </w:rPr>
        <w:t>д</w:t>
      </w:r>
      <w:r w:rsidR="004B0F32">
        <w:rPr>
          <w:rFonts w:ascii="Times New Roman" w:eastAsia="Times New Roman" w:hAnsi="Times New Roman" w:cs="Times New Roman"/>
          <w:noProof/>
          <w:sz w:val="24"/>
          <w:szCs w:val="24"/>
        </w:rPr>
        <w:t>ены</w:t>
      </w:r>
      <w:r w:rsidRPr="00A30A3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рейды по неблагополучным семьям, обследованию домов, коридорного типа, по факту законности проживания в муниципальном жилье.</w:t>
      </w:r>
    </w:p>
    <w:p w:rsidR="00BC6825" w:rsidRPr="00E14BDE" w:rsidRDefault="00BC6825" w:rsidP="00E14BDE">
      <w:pPr>
        <w:pStyle w:val="40"/>
        <w:shd w:val="clear" w:color="auto" w:fill="auto"/>
        <w:spacing w:before="0" w:after="0" w:line="240" w:lineRule="auto"/>
        <w:rPr>
          <w:rStyle w:val="4"/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E14BDE">
        <w:rPr>
          <w:rStyle w:val="4"/>
          <w:rFonts w:ascii="PT Astra Serif" w:hAnsi="PT Astra Serif" w:cs="Times New Roman"/>
          <w:b/>
          <w:color w:val="000000" w:themeColor="text1"/>
          <w:sz w:val="24"/>
          <w:szCs w:val="24"/>
        </w:rPr>
        <w:lastRenderedPageBreak/>
        <w:t xml:space="preserve">8.8 </w:t>
      </w:r>
      <w:r w:rsidR="00446984">
        <w:rPr>
          <w:rStyle w:val="4"/>
          <w:rFonts w:ascii="PT Astra Serif" w:hAnsi="PT Astra Serif" w:cs="Times New Roman"/>
          <w:b/>
          <w:color w:val="000000" w:themeColor="text1"/>
          <w:sz w:val="24"/>
          <w:szCs w:val="24"/>
        </w:rPr>
        <w:t>План предстоящей работы</w:t>
      </w:r>
    </w:p>
    <w:p w:rsidR="00E14BDE" w:rsidRPr="00E14BDE" w:rsidRDefault="00E14BDE" w:rsidP="00E14BDE">
      <w:pPr>
        <w:pStyle w:val="40"/>
        <w:shd w:val="clear" w:color="auto" w:fill="auto"/>
        <w:spacing w:before="0" w:after="0" w:line="240" w:lineRule="auto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</w:p>
    <w:p w:rsidR="00E14BDE" w:rsidRDefault="00E14BDE" w:rsidP="00E14BDE">
      <w:pPr>
        <w:spacing w:after="0" w:line="240" w:lineRule="auto"/>
        <w:ind w:firstLine="709"/>
        <w:jc w:val="both"/>
        <w:rPr>
          <w:rStyle w:val="a8"/>
          <w:rFonts w:eastAsiaTheme="minorHAnsi"/>
          <w:sz w:val="24"/>
        </w:rPr>
      </w:pPr>
      <w:r w:rsidRPr="00867730">
        <w:rPr>
          <w:rStyle w:val="a8"/>
          <w:rFonts w:eastAsiaTheme="minorHAnsi"/>
          <w:sz w:val="24"/>
        </w:rPr>
        <w:t>В 201</w:t>
      </w:r>
      <w:r>
        <w:rPr>
          <w:rStyle w:val="a8"/>
          <w:rFonts w:eastAsiaTheme="minorHAnsi"/>
          <w:sz w:val="24"/>
        </w:rPr>
        <w:t>9</w:t>
      </w:r>
      <w:r w:rsidRPr="00867730">
        <w:rPr>
          <w:rStyle w:val="a8"/>
          <w:rFonts w:eastAsiaTheme="minorHAnsi"/>
          <w:sz w:val="24"/>
        </w:rPr>
        <w:t xml:space="preserve"> году задачи, поставленные перед специалистом </w:t>
      </w:r>
      <w:r>
        <w:rPr>
          <w:rStyle w:val="a8"/>
          <w:rFonts w:eastAsiaTheme="minorHAnsi"/>
          <w:sz w:val="24"/>
        </w:rPr>
        <w:t xml:space="preserve">по ОПБ и предупреждению ЧС </w:t>
      </w:r>
      <w:r w:rsidRPr="00867730">
        <w:rPr>
          <w:rStyle w:val="a8"/>
          <w:rFonts w:eastAsiaTheme="minorHAnsi"/>
          <w:sz w:val="24"/>
        </w:rPr>
        <w:t>муниципального образования Пуровское, по выполнению полномочий в области гражданской обороны и предупреждению чрезвычайных ситуаций,</w:t>
      </w:r>
      <w:r>
        <w:rPr>
          <w:rStyle w:val="a8"/>
          <w:rFonts w:eastAsiaTheme="minorHAnsi"/>
          <w:sz w:val="24"/>
        </w:rPr>
        <w:t xml:space="preserve"> пожарной безопасности, антитеррору и экстремизму</w:t>
      </w:r>
      <w:r w:rsidRPr="00867730">
        <w:rPr>
          <w:rStyle w:val="a8"/>
          <w:rFonts w:eastAsiaTheme="minorHAnsi"/>
          <w:sz w:val="24"/>
        </w:rPr>
        <w:t xml:space="preserve"> </w:t>
      </w:r>
      <w:r>
        <w:rPr>
          <w:rStyle w:val="a8"/>
          <w:rFonts w:eastAsiaTheme="minorHAnsi"/>
          <w:sz w:val="24"/>
        </w:rPr>
        <w:t xml:space="preserve">были </w:t>
      </w:r>
      <w:r w:rsidRPr="00867730">
        <w:rPr>
          <w:rStyle w:val="a8"/>
          <w:rFonts w:eastAsiaTheme="minorHAnsi"/>
          <w:sz w:val="24"/>
        </w:rPr>
        <w:t>выполн</w:t>
      </w:r>
      <w:r>
        <w:rPr>
          <w:rStyle w:val="a8"/>
          <w:rFonts w:eastAsiaTheme="minorHAnsi"/>
          <w:sz w:val="24"/>
        </w:rPr>
        <w:t>ены в полном объеме</w:t>
      </w:r>
      <w:r w:rsidRPr="00867730">
        <w:rPr>
          <w:rStyle w:val="a8"/>
          <w:rFonts w:eastAsiaTheme="minorHAnsi"/>
          <w:sz w:val="24"/>
        </w:rPr>
        <w:t>.</w:t>
      </w:r>
    </w:p>
    <w:p w:rsidR="00446984" w:rsidRPr="00446984" w:rsidRDefault="00446984" w:rsidP="00446984">
      <w:pPr>
        <w:spacing w:after="0" w:line="240" w:lineRule="auto"/>
        <w:ind w:firstLine="709"/>
        <w:rPr>
          <w:rFonts w:ascii="PT Astra Serif" w:hAnsi="PT Astra Serif"/>
          <w:sz w:val="24"/>
          <w:szCs w:val="24"/>
          <w:u w:val="single"/>
        </w:rPr>
      </w:pPr>
      <w:r w:rsidRPr="00446984">
        <w:rPr>
          <w:rFonts w:ascii="PT Astra Serif" w:hAnsi="PT Astra Serif"/>
          <w:sz w:val="24"/>
          <w:szCs w:val="24"/>
          <w:u w:val="single"/>
        </w:rPr>
        <w:t>План работы на 2020 год.</w:t>
      </w:r>
    </w:p>
    <w:p w:rsidR="00446984" w:rsidRPr="00446984" w:rsidRDefault="00446984" w:rsidP="00446984">
      <w:pPr>
        <w:spacing w:after="0" w:line="240" w:lineRule="auto"/>
        <w:ind w:firstLine="709"/>
        <w:jc w:val="both"/>
        <w:rPr>
          <w:rFonts w:ascii="PT Astra Serif" w:hAnsi="PT Astra Serif"/>
          <w:caps/>
          <w:sz w:val="24"/>
          <w:szCs w:val="24"/>
        </w:rPr>
      </w:pPr>
      <w:r w:rsidRPr="00446984">
        <w:rPr>
          <w:rFonts w:ascii="PT Astra Serif" w:hAnsi="PT Astra Serif"/>
          <w:sz w:val="24"/>
          <w:szCs w:val="24"/>
        </w:rPr>
        <w:t>В результате эксплуатации</w:t>
      </w:r>
      <w:r>
        <w:rPr>
          <w:rFonts w:ascii="PT Astra Serif" w:hAnsi="PT Astra Serif"/>
          <w:sz w:val="24"/>
          <w:szCs w:val="24"/>
        </w:rPr>
        <w:t xml:space="preserve"> </w:t>
      </w:r>
      <w:r w:rsidRPr="00446984">
        <w:rPr>
          <w:rFonts w:ascii="PT Astra Serif" w:hAnsi="PT Astra Serif"/>
          <w:sz w:val="24"/>
          <w:szCs w:val="24"/>
        </w:rPr>
        <w:t>пожарно</w:t>
      </w:r>
      <w:r>
        <w:rPr>
          <w:rFonts w:ascii="PT Astra Serif" w:hAnsi="PT Astra Serif"/>
          <w:sz w:val="24"/>
          <w:szCs w:val="24"/>
        </w:rPr>
        <w:t>го водоема</w:t>
      </w:r>
      <w:r w:rsidRPr="00446984">
        <w:rPr>
          <w:rFonts w:ascii="PT Astra Serif" w:hAnsi="PT Astra Serif"/>
          <w:sz w:val="24"/>
          <w:szCs w:val="24"/>
        </w:rPr>
        <w:t xml:space="preserve"> № 1, расположенного по адресу: п. Пуровск, ул. Монтажников в районе дома № 40</w:t>
      </w:r>
      <w:r>
        <w:rPr>
          <w:rFonts w:ascii="PT Astra Serif" w:hAnsi="PT Astra Serif"/>
          <w:sz w:val="24"/>
          <w:szCs w:val="24"/>
        </w:rPr>
        <w:t>,</w:t>
      </w:r>
      <w:r w:rsidRPr="00446984">
        <w:rPr>
          <w:rFonts w:ascii="PT Astra Serif" w:hAnsi="PT Astra Serif"/>
          <w:sz w:val="24"/>
          <w:szCs w:val="24"/>
        </w:rPr>
        <w:t xml:space="preserve"> в зимний период времени</w:t>
      </w:r>
      <w:r>
        <w:rPr>
          <w:rFonts w:ascii="PT Astra Serif" w:hAnsi="PT Astra Serif"/>
          <w:sz w:val="24"/>
          <w:szCs w:val="24"/>
        </w:rPr>
        <w:t>,</w:t>
      </w:r>
      <w:r w:rsidRPr="0044698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возникла </w:t>
      </w:r>
      <w:r w:rsidRPr="00446984">
        <w:rPr>
          <w:rFonts w:ascii="PT Astra Serif" w:hAnsi="PT Astra Serif"/>
          <w:sz w:val="24"/>
          <w:szCs w:val="24"/>
        </w:rPr>
        <w:t xml:space="preserve"> необходим</w:t>
      </w:r>
      <w:r>
        <w:rPr>
          <w:rFonts w:ascii="PT Astra Serif" w:hAnsi="PT Astra Serif"/>
          <w:sz w:val="24"/>
          <w:szCs w:val="24"/>
        </w:rPr>
        <w:t>ость</w:t>
      </w:r>
      <w:r w:rsidRPr="00446984">
        <w:rPr>
          <w:rFonts w:ascii="PT Astra Serif" w:hAnsi="PT Astra Serif"/>
          <w:sz w:val="24"/>
          <w:szCs w:val="24"/>
        </w:rPr>
        <w:t xml:space="preserve"> реконструкци</w:t>
      </w:r>
      <w:r>
        <w:rPr>
          <w:rFonts w:ascii="PT Astra Serif" w:hAnsi="PT Astra Serif"/>
          <w:sz w:val="24"/>
          <w:szCs w:val="24"/>
        </w:rPr>
        <w:t>и</w:t>
      </w:r>
      <w:r w:rsidRPr="00446984">
        <w:rPr>
          <w:rFonts w:ascii="PT Astra Serif" w:hAnsi="PT Astra Serif"/>
          <w:sz w:val="24"/>
          <w:szCs w:val="24"/>
        </w:rPr>
        <w:t xml:space="preserve"> системы отопления и водовода. Данные недостатки существенно влияют на время подачи воды к месту пожара, что может привести к риску жизни и здоровья людей, а также материальному ущербу. Все необходимые работы по данному пожарному водоему </w:t>
      </w:r>
      <w:r>
        <w:rPr>
          <w:rFonts w:ascii="PT Astra Serif" w:hAnsi="PT Astra Serif"/>
          <w:sz w:val="24"/>
          <w:szCs w:val="24"/>
        </w:rPr>
        <w:t>будут</w:t>
      </w:r>
      <w:r w:rsidRPr="00446984">
        <w:rPr>
          <w:rFonts w:ascii="PT Astra Serif" w:hAnsi="PT Astra Serif"/>
          <w:sz w:val="24"/>
          <w:szCs w:val="24"/>
        </w:rPr>
        <w:t xml:space="preserve"> прове</w:t>
      </w:r>
      <w:r>
        <w:rPr>
          <w:rFonts w:ascii="PT Astra Serif" w:hAnsi="PT Astra Serif"/>
          <w:sz w:val="24"/>
          <w:szCs w:val="24"/>
        </w:rPr>
        <w:t>дены</w:t>
      </w:r>
      <w:r w:rsidRPr="00446984">
        <w:rPr>
          <w:rFonts w:ascii="PT Astra Serif" w:hAnsi="PT Astra Serif"/>
          <w:sz w:val="24"/>
          <w:szCs w:val="24"/>
        </w:rPr>
        <w:t xml:space="preserve"> в летний период. </w:t>
      </w:r>
    </w:p>
    <w:p w:rsidR="00446984" w:rsidRDefault="00446984" w:rsidP="0044698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46984">
        <w:rPr>
          <w:rFonts w:ascii="PT Astra Serif" w:hAnsi="PT Astra Serif"/>
          <w:sz w:val="24"/>
          <w:szCs w:val="24"/>
        </w:rPr>
        <w:t>В связи с обострением вирусн</w:t>
      </w:r>
      <w:r>
        <w:rPr>
          <w:rFonts w:ascii="PT Astra Serif" w:hAnsi="PT Astra Serif"/>
          <w:sz w:val="24"/>
          <w:szCs w:val="24"/>
        </w:rPr>
        <w:t>ых</w:t>
      </w:r>
      <w:r w:rsidRPr="00446984">
        <w:rPr>
          <w:rFonts w:ascii="PT Astra Serif" w:hAnsi="PT Astra Serif"/>
          <w:sz w:val="24"/>
          <w:szCs w:val="24"/>
        </w:rPr>
        <w:t xml:space="preserve"> инфекции</w:t>
      </w:r>
      <w:r>
        <w:rPr>
          <w:rFonts w:ascii="PT Astra Serif" w:hAnsi="PT Astra Serif"/>
          <w:sz w:val="24"/>
          <w:szCs w:val="24"/>
        </w:rPr>
        <w:t xml:space="preserve"> в период межсезонья</w:t>
      </w:r>
      <w:r w:rsidRPr="00446984">
        <w:rPr>
          <w:rFonts w:ascii="PT Astra Serif" w:hAnsi="PT Astra Serif"/>
          <w:sz w:val="24"/>
          <w:szCs w:val="24"/>
        </w:rPr>
        <w:t>, принято решение оборудовать зал, где расположены ж/д кас</w:t>
      </w:r>
      <w:r>
        <w:rPr>
          <w:rFonts w:ascii="PT Astra Serif" w:hAnsi="PT Astra Serif"/>
          <w:sz w:val="24"/>
          <w:szCs w:val="24"/>
        </w:rPr>
        <w:t xml:space="preserve">сы бактерицидным </w:t>
      </w:r>
      <w:proofErr w:type="spellStart"/>
      <w:r>
        <w:rPr>
          <w:rFonts w:ascii="PT Astra Serif" w:hAnsi="PT Astra Serif"/>
          <w:sz w:val="24"/>
          <w:szCs w:val="24"/>
        </w:rPr>
        <w:t>рециркулятором</w:t>
      </w:r>
      <w:proofErr w:type="spellEnd"/>
      <w:r>
        <w:rPr>
          <w:rFonts w:ascii="PT Astra Serif" w:hAnsi="PT Astra Serif"/>
          <w:sz w:val="24"/>
          <w:szCs w:val="24"/>
        </w:rPr>
        <w:t xml:space="preserve"> воздуха.</w:t>
      </w:r>
    </w:p>
    <w:p w:rsidR="00446984" w:rsidRDefault="00F513A7" w:rsidP="004469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Будет проведен ряд ежегодно выполняемых мероприятий:</w:t>
      </w:r>
    </w:p>
    <w:p w:rsidR="00F513A7" w:rsidRDefault="00F513A7" w:rsidP="004469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- </w:t>
      </w:r>
      <w:r w:rsidR="00446984" w:rsidRPr="00446984">
        <w:rPr>
          <w:rFonts w:ascii="PT Astra Serif" w:hAnsi="PT Astra Serif"/>
          <w:color w:val="000000"/>
          <w:sz w:val="24"/>
          <w:szCs w:val="24"/>
        </w:rPr>
        <w:t>разработк</w:t>
      </w:r>
      <w:r>
        <w:rPr>
          <w:rFonts w:ascii="PT Astra Serif" w:hAnsi="PT Astra Serif"/>
          <w:color w:val="000000"/>
          <w:sz w:val="24"/>
          <w:szCs w:val="24"/>
        </w:rPr>
        <w:t>а</w:t>
      </w:r>
      <w:r w:rsidR="00446984" w:rsidRPr="00446984">
        <w:rPr>
          <w:rFonts w:ascii="PT Astra Serif" w:hAnsi="PT Astra Serif"/>
          <w:color w:val="000000"/>
          <w:sz w:val="24"/>
          <w:szCs w:val="24"/>
        </w:rPr>
        <w:t xml:space="preserve"> и выполнени</w:t>
      </w:r>
      <w:r>
        <w:rPr>
          <w:rFonts w:ascii="PT Astra Serif" w:hAnsi="PT Astra Serif"/>
          <w:color w:val="000000"/>
          <w:sz w:val="24"/>
          <w:szCs w:val="24"/>
        </w:rPr>
        <w:t>е противопаводковых мероприятий;</w:t>
      </w:r>
    </w:p>
    <w:p w:rsidR="00F513A7" w:rsidRDefault="00F513A7" w:rsidP="004469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- </w:t>
      </w:r>
      <w:r w:rsidR="00446984" w:rsidRPr="00446984">
        <w:rPr>
          <w:rFonts w:ascii="PT Astra Serif" w:hAnsi="PT Astra Serif"/>
          <w:color w:val="000000"/>
          <w:sz w:val="24"/>
          <w:szCs w:val="24"/>
        </w:rPr>
        <w:t>организаци</w:t>
      </w:r>
      <w:r>
        <w:rPr>
          <w:rFonts w:ascii="PT Astra Serif" w:hAnsi="PT Astra Serif"/>
          <w:color w:val="000000"/>
          <w:sz w:val="24"/>
          <w:szCs w:val="24"/>
        </w:rPr>
        <w:t>я</w:t>
      </w:r>
      <w:r w:rsidR="00446984" w:rsidRPr="00446984">
        <w:rPr>
          <w:rFonts w:ascii="PT Astra Serif" w:hAnsi="PT Astra Serif"/>
          <w:color w:val="000000"/>
          <w:sz w:val="24"/>
          <w:szCs w:val="24"/>
        </w:rPr>
        <w:t xml:space="preserve"> и выполнени</w:t>
      </w:r>
      <w:r>
        <w:rPr>
          <w:rFonts w:ascii="PT Astra Serif" w:hAnsi="PT Astra Serif"/>
          <w:color w:val="000000"/>
          <w:sz w:val="24"/>
          <w:szCs w:val="24"/>
        </w:rPr>
        <w:t>е</w:t>
      </w:r>
      <w:r w:rsidR="00446984" w:rsidRPr="00446984">
        <w:rPr>
          <w:rFonts w:ascii="PT Astra Serif" w:hAnsi="PT Astra Serif"/>
          <w:color w:val="000000"/>
          <w:sz w:val="24"/>
          <w:szCs w:val="24"/>
        </w:rPr>
        <w:t xml:space="preserve"> мероприятий по подг</w:t>
      </w:r>
      <w:r>
        <w:rPr>
          <w:rFonts w:ascii="PT Astra Serif" w:hAnsi="PT Astra Serif"/>
          <w:color w:val="000000"/>
          <w:sz w:val="24"/>
          <w:szCs w:val="24"/>
        </w:rPr>
        <w:t>отовке к пожароопасному периоду;</w:t>
      </w:r>
    </w:p>
    <w:p w:rsidR="00446984" w:rsidRPr="00446984" w:rsidRDefault="00F513A7" w:rsidP="00446984">
      <w:pPr>
        <w:spacing w:after="0" w:line="240" w:lineRule="auto"/>
        <w:ind w:firstLine="709"/>
        <w:jc w:val="both"/>
        <w:rPr>
          <w:cap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- организация</w:t>
      </w:r>
      <w:r w:rsidR="00446984" w:rsidRPr="00446984">
        <w:rPr>
          <w:rFonts w:ascii="PT Astra Serif" w:hAnsi="PT Astra Serif"/>
          <w:color w:val="000000"/>
          <w:sz w:val="24"/>
          <w:szCs w:val="24"/>
        </w:rPr>
        <w:t xml:space="preserve"> и выполнени</w:t>
      </w:r>
      <w:r>
        <w:rPr>
          <w:rFonts w:ascii="PT Astra Serif" w:hAnsi="PT Astra Serif"/>
          <w:color w:val="000000"/>
          <w:sz w:val="24"/>
          <w:szCs w:val="24"/>
        </w:rPr>
        <w:t>е</w:t>
      </w:r>
      <w:r w:rsidR="00446984" w:rsidRPr="00446984">
        <w:rPr>
          <w:rFonts w:ascii="PT Astra Serif" w:hAnsi="PT Astra Serif"/>
          <w:color w:val="000000"/>
          <w:sz w:val="24"/>
          <w:szCs w:val="24"/>
        </w:rPr>
        <w:t xml:space="preserve"> мероприятий по защите населения и территори</w:t>
      </w:r>
      <w:r>
        <w:rPr>
          <w:rFonts w:ascii="PT Astra Serif" w:hAnsi="PT Astra Serif"/>
          <w:color w:val="000000"/>
          <w:sz w:val="24"/>
          <w:szCs w:val="24"/>
        </w:rPr>
        <w:t>и</w:t>
      </w:r>
      <w:r w:rsidR="00446984" w:rsidRPr="00446984">
        <w:rPr>
          <w:rFonts w:ascii="PT Astra Serif" w:hAnsi="PT Astra Serif"/>
          <w:color w:val="000000"/>
          <w:sz w:val="24"/>
          <w:szCs w:val="24"/>
        </w:rPr>
        <w:t xml:space="preserve"> от природных пожаров в пожароопасный сезон</w:t>
      </w:r>
      <w:r>
        <w:rPr>
          <w:rFonts w:ascii="PT Astra Serif" w:hAnsi="PT Astra Serif"/>
          <w:color w:val="000000"/>
          <w:sz w:val="24"/>
          <w:szCs w:val="24"/>
        </w:rPr>
        <w:t>;</w:t>
      </w:r>
    </w:p>
    <w:p w:rsidR="00446984" w:rsidRPr="00446984" w:rsidRDefault="00F513A7" w:rsidP="00F513A7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ap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- </w:t>
      </w:r>
      <w:r w:rsidR="00446984" w:rsidRPr="00446984">
        <w:rPr>
          <w:rFonts w:ascii="PT Astra Serif" w:hAnsi="PT Astra Serif"/>
          <w:color w:val="000000"/>
          <w:sz w:val="24"/>
          <w:szCs w:val="24"/>
        </w:rPr>
        <w:t>проведени</w:t>
      </w:r>
      <w:r>
        <w:rPr>
          <w:rFonts w:ascii="PT Astra Serif" w:hAnsi="PT Astra Serif"/>
          <w:color w:val="000000"/>
          <w:sz w:val="24"/>
          <w:szCs w:val="24"/>
        </w:rPr>
        <w:t>е</w:t>
      </w:r>
      <w:r w:rsidR="00446984" w:rsidRPr="00446984">
        <w:rPr>
          <w:rFonts w:ascii="PT Astra Serif" w:hAnsi="PT Astra Serif"/>
          <w:color w:val="000000"/>
          <w:sz w:val="24"/>
          <w:szCs w:val="24"/>
        </w:rPr>
        <w:t xml:space="preserve"> мероприятий по развитию деятельности ОУ "Добровольная пожарная дружина поселения"</w:t>
      </w:r>
      <w:r>
        <w:rPr>
          <w:rFonts w:ascii="PT Astra Serif" w:hAnsi="PT Astra Serif"/>
          <w:color w:val="000000"/>
          <w:sz w:val="24"/>
          <w:szCs w:val="24"/>
        </w:rPr>
        <w:t>;</w:t>
      </w:r>
    </w:p>
    <w:p w:rsidR="00446984" w:rsidRPr="00446984" w:rsidRDefault="00F513A7" w:rsidP="00F513A7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ap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о</w:t>
      </w:r>
      <w:r w:rsidR="00446984" w:rsidRPr="00446984">
        <w:rPr>
          <w:rFonts w:ascii="PT Astra Serif" w:hAnsi="PT Astra Serif"/>
          <w:sz w:val="24"/>
          <w:szCs w:val="24"/>
        </w:rPr>
        <w:t xml:space="preserve">рганизация и проведение месячника </w:t>
      </w:r>
      <w:r w:rsidR="00446984" w:rsidRPr="00446984">
        <w:rPr>
          <w:rFonts w:ascii="PT Astra Serif" w:hAnsi="PT Astra Serif"/>
          <w:color w:val="000000"/>
          <w:sz w:val="24"/>
          <w:szCs w:val="24"/>
        </w:rPr>
        <w:t>по активизации пожарно-профилактической работы</w:t>
      </w:r>
      <w:r w:rsidR="00446984" w:rsidRPr="00446984">
        <w:rPr>
          <w:rFonts w:ascii="PT Astra Serif" w:hAnsi="PT Astra Serif"/>
          <w:sz w:val="24"/>
          <w:szCs w:val="24"/>
        </w:rPr>
        <w:t xml:space="preserve"> на объектах с массовым и (или) ночным пребыванием людей (два этапа)</w:t>
      </w:r>
      <w:r>
        <w:rPr>
          <w:rFonts w:ascii="PT Astra Serif" w:hAnsi="PT Astra Serif"/>
          <w:sz w:val="24"/>
          <w:szCs w:val="24"/>
        </w:rPr>
        <w:t>;</w:t>
      </w:r>
    </w:p>
    <w:p w:rsidR="00446984" w:rsidRPr="00446984" w:rsidRDefault="00F513A7" w:rsidP="00F513A7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aps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- </w:t>
      </w:r>
      <w:r w:rsidR="00446984" w:rsidRPr="00446984">
        <w:rPr>
          <w:rFonts w:ascii="PT Astra Serif" w:hAnsi="PT Astra Serif"/>
          <w:color w:val="000000"/>
          <w:sz w:val="24"/>
          <w:szCs w:val="24"/>
        </w:rPr>
        <w:t>проведени</w:t>
      </w:r>
      <w:r>
        <w:rPr>
          <w:rFonts w:ascii="PT Astra Serif" w:hAnsi="PT Astra Serif"/>
          <w:color w:val="000000"/>
          <w:sz w:val="24"/>
          <w:szCs w:val="24"/>
        </w:rPr>
        <w:t>е</w:t>
      </w:r>
      <w:r w:rsidR="00446984" w:rsidRPr="00446984">
        <w:rPr>
          <w:rFonts w:ascii="PT Astra Serif" w:hAnsi="PT Astra Serif"/>
          <w:color w:val="000000"/>
          <w:sz w:val="24"/>
          <w:szCs w:val="24"/>
        </w:rPr>
        <w:t xml:space="preserve"> сезонной профилактической операции «Победа» (профилактически</w:t>
      </w:r>
      <w:r>
        <w:rPr>
          <w:rFonts w:ascii="PT Astra Serif" w:hAnsi="PT Astra Serif"/>
          <w:color w:val="000000"/>
          <w:sz w:val="24"/>
          <w:szCs w:val="24"/>
        </w:rPr>
        <w:t>е</w:t>
      </w:r>
      <w:r w:rsidR="00446984" w:rsidRPr="00446984">
        <w:rPr>
          <w:rFonts w:ascii="PT Astra Serif" w:hAnsi="PT Astra Serif"/>
          <w:color w:val="000000"/>
          <w:sz w:val="24"/>
          <w:szCs w:val="24"/>
        </w:rPr>
        <w:t xml:space="preserve"> мероприяти</w:t>
      </w:r>
      <w:r>
        <w:rPr>
          <w:rFonts w:ascii="PT Astra Serif" w:hAnsi="PT Astra Serif"/>
          <w:color w:val="000000"/>
          <w:sz w:val="24"/>
          <w:szCs w:val="24"/>
        </w:rPr>
        <w:t>я</w:t>
      </w:r>
      <w:r w:rsidR="00446984" w:rsidRPr="00446984">
        <w:rPr>
          <w:rFonts w:ascii="PT Astra Serif" w:hAnsi="PT Astra Serif"/>
          <w:color w:val="000000"/>
          <w:sz w:val="24"/>
          <w:szCs w:val="24"/>
        </w:rPr>
        <w:t xml:space="preserve"> в местах проведения праздничных мероприятий)</w:t>
      </w:r>
    </w:p>
    <w:p w:rsidR="00446984" w:rsidRPr="00446984" w:rsidRDefault="00446984" w:rsidP="00446984">
      <w:pPr>
        <w:tabs>
          <w:tab w:val="left" w:pos="993"/>
        </w:tabs>
        <w:spacing w:after="0" w:line="240" w:lineRule="auto"/>
        <w:ind w:firstLine="709"/>
        <w:rPr>
          <w:caps/>
          <w:sz w:val="24"/>
          <w:szCs w:val="24"/>
        </w:rPr>
      </w:pPr>
      <w:r w:rsidRPr="00446984">
        <w:rPr>
          <w:rFonts w:ascii="PT Astra Serif" w:hAnsi="PT Astra Serif"/>
          <w:color w:val="000000"/>
          <w:sz w:val="24"/>
          <w:szCs w:val="24"/>
        </w:rPr>
        <w:t>Организация и проведение учений:</w:t>
      </w:r>
    </w:p>
    <w:p w:rsidR="00446984" w:rsidRPr="00446984" w:rsidRDefault="00446984" w:rsidP="00446984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aps/>
          <w:sz w:val="24"/>
          <w:szCs w:val="24"/>
        </w:rPr>
      </w:pPr>
      <w:r w:rsidRPr="00446984">
        <w:rPr>
          <w:rFonts w:ascii="PT Astra Serif" w:hAnsi="PT Astra Serif"/>
          <w:sz w:val="24"/>
          <w:szCs w:val="24"/>
        </w:rPr>
        <w:t>1. Организация и проведение командно-штабного учения по теме: "Действия преподавательского состава и учащихся при возникновении пожара в здании МБОУ "СОШ №1" п. Пуровск"</w:t>
      </w:r>
      <w:r w:rsidR="00F513A7">
        <w:rPr>
          <w:rFonts w:ascii="PT Astra Serif" w:hAnsi="PT Astra Serif"/>
          <w:sz w:val="24"/>
          <w:szCs w:val="24"/>
        </w:rPr>
        <w:t xml:space="preserve"> –</w:t>
      </w:r>
      <w:r w:rsidRPr="00446984">
        <w:rPr>
          <w:rFonts w:ascii="PT Astra Serif" w:hAnsi="PT Astra Serif"/>
          <w:sz w:val="24"/>
          <w:szCs w:val="24"/>
        </w:rPr>
        <w:t xml:space="preserve"> март</w:t>
      </w:r>
      <w:r w:rsidR="00F513A7">
        <w:rPr>
          <w:rFonts w:ascii="PT Astra Serif" w:hAnsi="PT Astra Serif"/>
          <w:sz w:val="24"/>
          <w:szCs w:val="24"/>
        </w:rPr>
        <w:t>.</w:t>
      </w:r>
    </w:p>
    <w:p w:rsidR="00446984" w:rsidRPr="00446984" w:rsidRDefault="00446984" w:rsidP="00446984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aps/>
          <w:sz w:val="24"/>
          <w:szCs w:val="24"/>
        </w:rPr>
      </w:pPr>
      <w:r w:rsidRPr="00446984">
        <w:rPr>
          <w:rFonts w:ascii="PT Astra Serif" w:hAnsi="PT Astra Serif"/>
          <w:sz w:val="24"/>
          <w:szCs w:val="24"/>
        </w:rPr>
        <w:t xml:space="preserve">2. Организация и проведение командно-штабного учения по теме: "Действия сотрудников при возникновении террористического акта в здании Администрации муниципального образования Пуровское" </w:t>
      </w:r>
      <w:r w:rsidR="00F513A7">
        <w:rPr>
          <w:rFonts w:ascii="PT Astra Serif" w:hAnsi="PT Astra Serif"/>
          <w:sz w:val="24"/>
          <w:szCs w:val="24"/>
        </w:rPr>
        <w:t xml:space="preserve">– </w:t>
      </w:r>
      <w:r w:rsidRPr="00446984">
        <w:rPr>
          <w:rFonts w:ascii="PT Astra Serif" w:hAnsi="PT Astra Serif"/>
          <w:sz w:val="24"/>
          <w:szCs w:val="24"/>
        </w:rPr>
        <w:t>апрел</w:t>
      </w:r>
      <w:r w:rsidR="00F513A7">
        <w:rPr>
          <w:rFonts w:ascii="PT Astra Serif" w:hAnsi="PT Astra Serif"/>
          <w:sz w:val="24"/>
          <w:szCs w:val="24"/>
        </w:rPr>
        <w:t>ь.</w:t>
      </w:r>
    </w:p>
    <w:p w:rsidR="00446984" w:rsidRPr="00446984" w:rsidRDefault="00446984" w:rsidP="00446984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aps/>
          <w:sz w:val="24"/>
          <w:szCs w:val="24"/>
        </w:rPr>
      </w:pPr>
      <w:r w:rsidRPr="00446984">
        <w:rPr>
          <w:rFonts w:ascii="PT Astra Serif" w:hAnsi="PT Astra Serif"/>
          <w:sz w:val="24"/>
          <w:szCs w:val="24"/>
        </w:rPr>
        <w:t>3. Организация и проведение командно-штабного учения по теме: "Прекращение подачи электроэнергии в котельную"</w:t>
      </w:r>
      <w:r w:rsidR="00F513A7">
        <w:rPr>
          <w:rFonts w:ascii="PT Astra Serif" w:hAnsi="PT Astra Serif"/>
          <w:sz w:val="24"/>
          <w:szCs w:val="24"/>
        </w:rPr>
        <w:t xml:space="preserve"> – </w:t>
      </w:r>
      <w:r w:rsidRPr="00446984">
        <w:rPr>
          <w:rFonts w:ascii="PT Astra Serif" w:hAnsi="PT Astra Serif"/>
          <w:sz w:val="24"/>
          <w:szCs w:val="24"/>
        </w:rPr>
        <w:t>июн</w:t>
      </w:r>
      <w:r w:rsidR="00F513A7">
        <w:rPr>
          <w:rFonts w:ascii="PT Astra Serif" w:hAnsi="PT Astra Serif"/>
          <w:sz w:val="24"/>
          <w:szCs w:val="24"/>
        </w:rPr>
        <w:t>ь.</w:t>
      </w:r>
    </w:p>
    <w:p w:rsidR="00446984" w:rsidRPr="00446984" w:rsidRDefault="00446984" w:rsidP="00446984">
      <w:pPr>
        <w:tabs>
          <w:tab w:val="left" w:pos="993"/>
        </w:tabs>
        <w:spacing w:after="0" w:line="240" w:lineRule="auto"/>
        <w:ind w:firstLine="709"/>
        <w:rPr>
          <w:caps/>
          <w:sz w:val="24"/>
          <w:szCs w:val="24"/>
        </w:rPr>
      </w:pPr>
    </w:p>
    <w:p w:rsidR="00BC6825" w:rsidRPr="00E14BDE" w:rsidRDefault="00BC6825" w:rsidP="004B42F3">
      <w:pPr>
        <w:pStyle w:val="a4"/>
        <w:numPr>
          <w:ilvl w:val="0"/>
          <w:numId w:val="7"/>
        </w:numPr>
        <w:spacing w:after="0" w:line="240" w:lineRule="auto"/>
        <w:ind w:left="0" w:firstLine="284"/>
        <w:jc w:val="center"/>
        <w:rPr>
          <w:rFonts w:ascii="PT Astra Serif" w:hAnsi="PT Astra Serif"/>
          <w:color w:val="000000" w:themeColor="text1"/>
        </w:rPr>
      </w:pPr>
      <w:r w:rsidRPr="00E14BDE">
        <w:rPr>
          <w:rFonts w:ascii="PT Astra Serif" w:hAnsi="PT Astra Serif"/>
          <w:b/>
          <w:color w:val="000000" w:themeColor="text1"/>
        </w:rPr>
        <w:t>ВУС</w:t>
      </w:r>
    </w:p>
    <w:p w:rsidR="00E14BDE" w:rsidRPr="00E14BDE" w:rsidRDefault="00E14BDE" w:rsidP="00E14BDE">
      <w:pPr>
        <w:pStyle w:val="a4"/>
        <w:spacing w:after="0" w:line="240" w:lineRule="auto"/>
        <w:ind w:left="1654"/>
        <w:rPr>
          <w:rFonts w:ascii="PT Astra Serif" w:hAnsi="PT Astra Serif"/>
          <w:b/>
          <w:color w:val="FF0000"/>
        </w:rPr>
      </w:pPr>
    </w:p>
    <w:p w:rsidR="002479EC" w:rsidRPr="00A352BF" w:rsidRDefault="00A352BF" w:rsidP="00A352B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352BF">
        <w:rPr>
          <w:rFonts w:ascii="PT Astra Serif" w:hAnsi="PT Astra Serif"/>
          <w:sz w:val="24"/>
          <w:szCs w:val="24"/>
        </w:rPr>
        <w:t>Проведена</w:t>
      </w:r>
      <w:r w:rsidR="002479EC" w:rsidRPr="00A352BF">
        <w:rPr>
          <w:rFonts w:ascii="PT Astra Serif" w:hAnsi="PT Astra Serif"/>
          <w:sz w:val="24"/>
          <w:szCs w:val="24"/>
        </w:rPr>
        <w:t xml:space="preserve"> </w:t>
      </w:r>
      <w:r w:rsidRPr="00A352BF">
        <w:rPr>
          <w:rFonts w:ascii="PT Astra Serif" w:hAnsi="PT Astra Serif"/>
          <w:sz w:val="24"/>
          <w:szCs w:val="24"/>
        </w:rPr>
        <w:t>п</w:t>
      </w:r>
      <w:r w:rsidR="002479EC" w:rsidRPr="00A352BF">
        <w:rPr>
          <w:rFonts w:ascii="PT Astra Serif" w:hAnsi="PT Astra Serif"/>
          <w:sz w:val="24"/>
          <w:szCs w:val="24"/>
        </w:rPr>
        <w:t>одготовка и проведение первоначальной постановки граждан 2002 года ро</w:t>
      </w:r>
      <w:r w:rsidRPr="00A352BF">
        <w:rPr>
          <w:rFonts w:ascii="PT Astra Serif" w:hAnsi="PT Astra Serif"/>
          <w:sz w:val="24"/>
          <w:szCs w:val="24"/>
        </w:rPr>
        <w:t>ждения в количестве 6 человек (</w:t>
      </w:r>
      <w:r w:rsidR="002479EC" w:rsidRPr="00A352BF">
        <w:rPr>
          <w:rFonts w:ascii="PT Astra Serif" w:hAnsi="PT Astra Serif"/>
          <w:sz w:val="24"/>
          <w:szCs w:val="24"/>
        </w:rPr>
        <w:t>оформление личных дел</w:t>
      </w:r>
      <w:r w:rsidRPr="00A352BF">
        <w:rPr>
          <w:rFonts w:ascii="PT Astra Serif" w:hAnsi="PT Astra Serif"/>
          <w:sz w:val="24"/>
          <w:szCs w:val="24"/>
        </w:rPr>
        <w:t xml:space="preserve">, беседа с родителями, </w:t>
      </w:r>
      <w:r w:rsidR="002479EC" w:rsidRPr="00A352BF">
        <w:rPr>
          <w:rFonts w:ascii="PT Astra Serif" w:hAnsi="PT Astra Serif"/>
          <w:sz w:val="24"/>
          <w:szCs w:val="24"/>
        </w:rPr>
        <w:t>беседа с допризывниками</w:t>
      </w:r>
      <w:r w:rsidRPr="00A352BF">
        <w:rPr>
          <w:rFonts w:ascii="PT Astra Serif" w:hAnsi="PT Astra Serif"/>
          <w:sz w:val="24"/>
          <w:szCs w:val="24"/>
        </w:rPr>
        <w:t xml:space="preserve">, </w:t>
      </w:r>
      <w:r w:rsidR="002479EC" w:rsidRPr="00A352BF">
        <w:rPr>
          <w:rFonts w:ascii="PT Astra Serif" w:hAnsi="PT Astra Serif"/>
          <w:sz w:val="24"/>
          <w:szCs w:val="24"/>
        </w:rPr>
        <w:t>беседа с учителями и заполнение анкет</w:t>
      </w:r>
      <w:r w:rsidRPr="00A352BF">
        <w:rPr>
          <w:rFonts w:ascii="PT Astra Serif" w:hAnsi="PT Astra Serif"/>
          <w:sz w:val="24"/>
          <w:szCs w:val="24"/>
        </w:rPr>
        <w:t xml:space="preserve">, </w:t>
      </w:r>
      <w:r w:rsidR="002479EC" w:rsidRPr="00A352BF">
        <w:rPr>
          <w:rFonts w:ascii="PT Astra Serif" w:hAnsi="PT Astra Serif"/>
          <w:sz w:val="24"/>
          <w:szCs w:val="24"/>
        </w:rPr>
        <w:t>оформление требова</w:t>
      </w:r>
      <w:r w:rsidRPr="00A352BF">
        <w:rPr>
          <w:rFonts w:ascii="PT Astra Serif" w:hAnsi="PT Astra Serif"/>
          <w:sz w:val="24"/>
          <w:szCs w:val="24"/>
        </w:rPr>
        <w:t xml:space="preserve">ний в РОВД, </w:t>
      </w:r>
      <w:r w:rsidR="002479EC" w:rsidRPr="00A352BF">
        <w:rPr>
          <w:rFonts w:ascii="PT Astra Serif" w:hAnsi="PT Astra Serif"/>
          <w:sz w:val="24"/>
          <w:szCs w:val="24"/>
        </w:rPr>
        <w:t xml:space="preserve"> сверка с паспортным столом</w:t>
      </w:r>
      <w:r w:rsidRPr="00A352BF">
        <w:rPr>
          <w:rFonts w:ascii="PT Astra Serif" w:hAnsi="PT Astra Serif"/>
          <w:sz w:val="24"/>
          <w:szCs w:val="24"/>
        </w:rPr>
        <w:t xml:space="preserve">, сверка с врачебной амбулаторией, </w:t>
      </w:r>
      <w:r w:rsidR="002479EC" w:rsidRPr="00A352BF">
        <w:rPr>
          <w:rFonts w:ascii="PT Astra Serif" w:hAnsi="PT Astra Serif"/>
          <w:sz w:val="24"/>
          <w:szCs w:val="24"/>
        </w:rPr>
        <w:t>контроль за прохождением гражданами 2002 года рождения, дополнительных обследований или лечения в медицинских учреждениях по направлениям военного комиссариата</w:t>
      </w:r>
      <w:r w:rsidRPr="00A352BF">
        <w:rPr>
          <w:rFonts w:ascii="PT Astra Serif" w:hAnsi="PT Astra Serif"/>
          <w:sz w:val="24"/>
          <w:szCs w:val="24"/>
        </w:rPr>
        <w:t>).</w:t>
      </w:r>
    </w:p>
    <w:p w:rsidR="002479EC" w:rsidRPr="00836DA3" w:rsidRDefault="00A352BF" w:rsidP="00A352B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36DA3">
        <w:rPr>
          <w:rFonts w:ascii="PT Astra Serif" w:hAnsi="PT Astra Serif"/>
          <w:sz w:val="24"/>
          <w:szCs w:val="24"/>
        </w:rPr>
        <w:t>Работа по к</w:t>
      </w:r>
      <w:r w:rsidR="002479EC" w:rsidRPr="00836DA3">
        <w:rPr>
          <w:rFonts w:ascii="PT Astra Serif" w:hAnsi="PT Astra Serif"/>
          <w:sz w:val="24"/>
          <w:szCs w:val="24"/>
        </w:rPr>
        <w:t>онтрол</w:t>
      </w:r>
      <w:r w:rsidRPr="00836DA3">
        <w:rPr>
          <w:rFonts w:ascii="PT Astra Serif" w:hAnsi="PT Astra Serif"/>
          <w:sz w:val="24"/>
          <w:szCs w:val="24"/>
        </w:rPr>
        <w:t>ю</w:t>
      </w:r>
      <w:r w:rsidR="002479EC" w:rsidRPr="00836DA3">
        <w:rPr>
          <w:rFonts w:ascii="PT Astra Serif" w:hAnsi="PT Astra Serif"/>
          <w:sz w:val="24"/>
          <w:szCs w:val="24"/>
        </w:rPr>
        <w:t xml:space="preserve"> граждан предназначенных в команды</w:t>
      </w:r>
      <w:r w:rsidR="00836DA3" w:rsidRPr="00836DA3">
        <w:rPr>
          <w:rFonts w:ascii="PT Astra Serif" w:hAnsi="PT Astra Serif"/>
          <w:sz w:val="24"/>
          <w:szCs w:val="24"/>
        </w:rPr>
        <w:t xml:space="preserve"> по мобилизации</w:t>
      </w:r>
      <w:r w:rsidRPr="00836DA3">
        <w:rPr>
          <w:rFonts w:ascii="PT Astra Serif" w:hAnsi="PT Astra Serif"/>
          <w:sz w:val="24"/>
          <w:szCs w:val="24"/>
        </w:rPr>
        <w:t>, заключалась в уточнении</w:t>
      </w:r>
      <w:r w:rsidR="002479EC" w:rsidRPr="00836DA3">
        <w:rPr>
          <w:rFonts w:ascii="PT Astra Serif" w:hAnsi="PT Astra Serif"/>
          <w:sz w:val="24"/>
          <w:szCs w:val="24"/>
        </w:rPr>
        <w:t xml:space="preserve"> военно-учетных данных у граждан, подлежащих призыву;</w:t>
      </w:r>
      <w:r w:rsidRPr="00836DA3">
        <w:rPr>
          <w:rFonts w:ascii="PT Astra Serif" w:hAnsi="PT Astra Serif"/>
          <w:sz w:val="24"/>
          <w:szCs w:val="24"/>
        </w:rPr>
        <w:t xml:space="preserve"> </w:t>
      </w:r>
      <w:r w:rsidR="002479EC" w:rsidRPr="00836DA3">
        <w:rPr>
          <w:rFonts w:ascii="PT Astra Serif" w:hAnsi="PT Astra Serif"/>
          <w:sz w:val="24"/>
          <w:szCs w:val="24"/>
        </w:rPr>
        <w:t>вручени</w:t>
      </w:r>
      <w:r w:rsidRPr="00836DA3">
        <w:rPr>
          <w:rFonts w:ascii="PT Astra Serif" w:hAnsi="PT Astra Serif"/>
          <w:sz w:val="24"/>
          <w:szCs w:val="24"/>
        </w:rPr>
        <w:t>и</w:t>
      </w:r>
      <w:r w:rsidR="002479EC" w:rsidRPr="00836DA3">
        <w:rPr>
          <w:rFonts w:ascii="PT Astra Serif" w:hAnsi="PT Astra Serif"/>
          <w:sz w:val="24"/>
          <w:szCs w:val="24"/>
        </w:rPr>
        <w:t xml:space="preserve"> мобилизационных предписаний;</w:t>
      </w:r>
      <w:r w:rsidRPr="00836DA3">
        <w:rPr>
          <w:rFonts w:ascii="PT Astra Serif" w:hAnsi="PT Astra Serif"/>
          <w:sz w:val="24"/>
          <w:szCs w:val="24"/>
        </w:rPr>
        <w:t xml:space="preserve"> </w:t>
      </w:r>
      <w:r w:rsidR="002479EC" w:rsidRPr="00836DA3">
        <w:rPr>
          <w:rFonts w:ascii="PT Astra Serif" w:hAnsi="PT Astra Serif"/>
          <w:sz w:val="24"/>
          <w:szCs w:val="24"/>
        </w:rPr>
        <w:t>изъяти</w:t>
      </w:r>
      <w:r w:rsidRPr="00836DA3">
        <w:rPr>
          <w:rFonts w:ascii="PT Astra Serif" w:hAnsi="PT Astra Serif"/>
          <w:sz w:val="24"/>
          <w:szCs w:val="24"/>
        </w:rPr>
        <w:t>и</w:t>
      </w:r>
      <w:r w:rsidR="002479EC" w:rsidRPr="00836DA3">
        <w:rPr>
          <w:rFonts w:ascii="PT Astra Serif" w:hAnsi="PT Astra Serif"/>
          <w:sz w:val="24"/>
          <w:szCs w:val="24"/>
        </w:rPr>
        <w:t xml:space="preserve"> мобилизационных предписаний;</w:t>
      </w:r>
      <w:r w:rsidRPr="00836DA3">
        <w:rPr>
          <w:rFonts w:ascii="PT Astra Serif" w:hAnsi="PT Astra Serif"/>
          <w:sz w:val="24"/>
          <w:szCs w:val="24"/>
        </w:rPr>
        <w:t xml:space="preserve"> </w:t>
      </w:r>
      <w:r w:rsidR="002479EC" w:rsidRPr="00836DA3">
        <w:rPr>
          <w:rFonts w:ascii="PT Astra Serif" w:hAnsi="PT Astra Serif"/>
          <w:sz w:val="24"/>
          <w:szCs w:val="24"/>
        </w:rPr>
        <w:t>разработк</w:t>
      </w:r>
      <w:r w:rsidR="00836DA3" w:rsidRPr="00836DA3">
        <w:rPr>
          <w:rFonts w:ascii="PT Astra Serif" w:hAnsi="PT Astra Serif"/>
          <w:sz w:val="24"/>
          <w:szCs w:val="24"/>
        </w:rPr>
        <w:t>е</w:t>
      </w:r>
      <w:r w:rsidR="002479EC" w:rsidRPr="00836DA3">
        <w:rPr>
          <w:rFonts w:ascii="PT Astra Serif" w:hAnsi="PT Astra Serif"/>
          <w:sz w:val="24"/>
          <w:szCs w:val="24"/>
        </w:rPr>
        <w:t xml:space="preserve"> и обновлени</w:t>
      </w:r>
      <w:r w:rsidR="00836DA3" w:rsidRPr="00836DA3">
        <w:rPr>
          <w:rFonts w:ascii="PT Astra Serif" w:hAnsi="PT Astra Serif"/>
          <w:sz w:val="24"/>
          <w:szCs w:val="24"/>
        </w:rPr>
        <w:t>и</w:t>
      </w:r>
      <w:r w:rsidR="002479EC" w:rsidRPr="00836DA3">
        <w:rPr>
          <w:rFonts w:ascii="PT Astra Serif" w:hAnsi="PT Astra Serif"/>
          <w:sz w:val="24"/>
          <w:szCs w:val="24"/>
        </w:rPr>
        <w:t xml:space="preserve"> документов по мобилизационной подготовке;</w:t>
      </w:r>
      <w:r w:rsidR="00836DA3" w:rsidRPr="00836DA3">
        <w:rPr>
          <w:rFonts w:ascii="PT Astra Serif" w:hAnsi="PT Astra Serif"/>
          <w:sz w:val="24"/>
          <w:szCs w:val="24"/>
        </w:rPr>
        <w:t xml:space="preserve"> </w:t>
      </w:r>
      <w:r w:rsidR="002479EC" w:rsidRPr="00836DA3">
        <w:rPr>
          <w:rFonts w:ascii="PT Astra Serif" w:hAnsi="PT Astra Serif"/>
          <w:sz w:val="24"/>
          <w:szCs w:val="24"/>
        </w:rPr>
        <w:t>еженедельно</w:t>
      </w:r>
      <w:r w:rsidR="00836DA3" w:rsidRPr="00836DA3">
        <w:rPr>
          <w:rFonts w:ascii="PT Astra Serif" w:hAnsi="PT Astra Serif"/>
          <w:sz w:val="24"/>
          <w:szCs w:val="24"/>
        </w:rPr>
        <w:t>м</w:t>
      </w:r>
      <w:r w:rsidR="002479EC" w:rsidRPr="00836DA3">
        <w:rPr>
          <w:rFonts w:ascii="PT Astra Serif" w:hAnsi="PT Astra Serif"/>
          <w:sz w:val="24"/>
          <w:szCs w:val="24"/>
        </w:rPr>
        <w:t xml:space="preserve"> уточнени</w:t>
      </w:r>
      <w:r w:rsidR="00836DA3" w:rsidRPr="00836DA3">
        <w:rPr>
          <w:rFonts w:ascii="PT Astra Serif" w:hAnsi="PT Astra Serif"/>
          <w:sz w:val="24"/>
          <w:szCs w:val="24"/>
        </w:rPr>
        <w:t>и</w:t>
      </w:r>
      <w:r w:rsidR="002479EC" w:rsidRPr="00836DA3">
        <w:rPr>
          <w:rFonts w:ascii="PT Astra Serif" w:hAnsi="PT Astra Serif"/>
          <w:sz w:val="24"/>
          <w:szCs w:val="24"/>
        </w:rPr>
        <w:t xml:space="preserve"> мест</w:t>
      </w:r>
      <w:r w:rsidR="00836DA3" w:rsidRPr="00836DA3">
        <w:rPr>
          <w:rFonts w:ascii="PT Astra Serif" w:hAnsi="PT Astra Serif"/>
          <w:sz w:val="24"/>
          <w:szCs w:val="24"/>
        </w:rPr>
        <w:t>а</w:t>
      </w:r>
      <w:r w:rsidR="002479EC" w:rsidRPr="00836DA3">
        <w:rPr>
          <w:rFonts w:ascii="PT Astra Serif" w:hAnsi="PT Astra Serif"/>
          <w:sz w:val="24"/>
          <w:szCs w:val="24"/>
        </w:rPr>
        <w:t xml:space="preserve"> нахождения ГПЗ (отпуск, командировка, </w:t>
      </w:r>
      <w:proofErr w:type="gramStart"/>
      <w:r w:rsidR="002479EC" w:rsidRPr="00836DA3">
        <w:rPr>
          <w:rFonts w:ascii="PT Astra Serif" w:hAnsi="PT Astra Serif"/>
          <w:sz w:val="24"/>
          <w:szCs w:val="24"/>
        </w:rPr>
        <w:t>б</w:t>
      </w:r>
      <w:proofErr w:type="gramEnd"/>
      <w:r w:rsidR="002479EC" w:rsidRPr="00836DA3">
        <w:rPr>
          <w:rFonts w:ascii="PT Astra Serif" w:hAnsi="PT Astra Serif"/>
          <w:sz w:val="24"/>
          <w:szCs w:val="24"/>
        </w:rPr>
        <w:t>/лист и т.п.).</w:t>
      </w:r>
    </w:p>
    <w:p w:rsidR="002479EC" w:rsidRPr="00836DA3" w:rsidRDefault="00836DA3" w:rsidP="00A352B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836DA3">
        <w:rPr>
          <w:rFonts w:ascii="PT Astra Serif" w:hAnsi="PT Astra Serif"/>
          <w:sz w:val="24"/>
          <w:szCs w:val="24"/>
        </w:rPr>
        <w:t>Организованы</w:t>
      </w:r>
      <w:r w:rsidR="002479EC" w:rsidRPr="00836DA3">
        <w:rPr>
          <w:rFonts w:ascii="PT Astra Serif" w:hAnsi="PT Astra Serif"/>
          <w:sz w:val="24"/>
          <w:szCs w:val="24"/>
        </w:rPr>
        <w:t xml:space="preserve"> </w:t>
      </w:r>
      <w:r w:rsidRPr="00836DA3">
        <w:rPr>
          <w:rFonts w:ascii="PT Astra Serif" w:hAnsi="PT Astra Serif"/>
          <w:sz w:val="24"/>
          <w:szCs w:val="24"/>
        </w:rPr>
        <w:t>п</w:t>
      </w:r>
      <w:r w:rsidR="002479EC" w:rsidRPr="00836DA3">
        <w:rPr>
          <w:rFonts w:ascii="PT Astra Serif" w:hAnsi="PT Astra Serif"/>
          <w:sz w:val="24"/>
          <w:szCs w:val="24"/>
        </w:rPr>
        <w:t>одготовка и проведение призыва граждан  1992-2001 г</w:t>
      </w:r>
      <w:r w:rsidRPr="00836DA3">
        <w:rPr>
          <w:rFonts w:ascii="PT Astra Serif" w:hAnsi="PT Astra Serif"/>
          <w:sz w:val="24"/>
          <w:szCs w:val="24"/>
        </w:rPr>
        <w:t xml:space="preserve">одов рождения на военную службу, а именно: </w:t>
      </w:r>
      <w:r w:rsidR="002479EC" w:rsidRPr="00836DA3">
        <w:rPr>
          <w:rFonts w:ascii="PT Astra Serif" w:hAnsi="PT Astra Serif"/>
          <w:sz w:val="24"/>
          <w:szCs w:val="24"/>
        </w:rPr>
        <w:t>обновление документов</w:t>
      </w:r>
      <w:r w:rsidRPr="00836DA3">
        <w:rPr>
          <w:rFonts w:ascii="PT Astra Serif" w:hAnsi="PT Astra Serif"/>
          <w:sz w:val="24"/>
          <w:szCs w:val="24"/>
        </w:rPr>
        <w:t xml:space="preserve">, </w:t>
      </w:r>
      <w:r w:rsidR="002479EC" w:rsidRPr="00836DA3">
        <w:rPr>
          <w:rFonts w:ascii="PT Astra Serif" w:hAnsi="PT Astra Serif"/>
          <w:sz w:val="24"/>
          <w:szCs w:val="24"/>
        </w:rPr>
        <w:t>беседа с родителями</w:t>
      </w:r>
      <w:r w:rsidRPr="00836DA3">
        <w:rPr>
          <w:rFonts w:ascii="PT Astra Serif" w:hAnsi="PT Astra Serif"/>
          <w:sz w:val="24"/>
          <w:szCs w:val="24"/>
        </w:rPr>
        <w:t xml:space="preserve">, </w:t>
      </w:r>
      <w:r w:rsidR="002479EC" w:rsidRPr="00836DA3">
        <w:rPr>
          <w:rFonts w:ascii="PT Astra Serif" w:hAnsi="PT Astra Serif"/>
          <w:sz w:val="24"/>
          <w:szCs w:val="24"/>
        </w:rPr>
        <w:t>беседа с призывниками и заполне</w:t>
      </w:r>
      <w:r w:rsidRPr="00836DA3">
        <w:rPr>
          <w:rFonts w:ascii="PT Astra Serif" w:hAnsi="PT Astra Serif"/>
          <w:sz w:val="24"/>
          <w:szCs w:val="24"/>
        </w:rPr>
        <w:t xml:space="preserve">ние анкет, </w:t>
      </w:r>
      <w:r w:rsidR="002479EC" w:rsidRPr="00836DA3">
        <w:rPr>
          <w:rFonts w:ascii="PT Astra Serif" w:hAnsi="PT Astra Serif"/>
          <w:sz w:val="24"/>
          <w:szCs w:val="24"/>
        </w:rPr>
        <w:t xml:space="preserve">сверка с данными паспортного стола о </w:t>
      </w:r>
      <w:r w:rsidR="002479EC" w:rsidRPr="00836DA3">
        <w:rPr>
          <w:rFonts w:ascii="PT Astra Serif" w:hAnsi="PT Astra Serif"/>
          <w:sz w:val="24"/>
          <w:szCs w:val="24"/>
        </w:rPr>
        <w:lastRenderedPageBreak/>
        <w:t>зарегистрированных граждан 1992-2001 г.р.</w:t>
      </w:r>
      <w:r w:rsidRPr="00836DA3">
        <w:rPr>
          <w:rFonts w:ascii="PT Astra Serif" w:hAnsi="PT Astra Serif"/>
          <w:sz w:val="24"/>
          <w:szCs w:val="24"/>
        </w:rPr>
        <w:t xml:space="preserve">, </w:t>
      </w:r>
      <w:r w:rsidR="002479EC" w:rsidRPr="00836DA3">
        <w:rPr>
          <w:rFonts w:ascii="PT Astra Serif" w:hAnsi="PT Astra Serif"/>
          <w:sz w:val="24"/>
          <w:szCs w:val="24"/>
        </w:rPr>
        <w:t>оформление требований в ОМВД</w:t>
      </w:r>
      <w:r w:rsidRPr="00836DA3">
        <w:rPr>
          <w:rFonts w:ascii="PT Astra Serif" w:hAnsi="PT Astra Serif"/>
          <w:sz w:val="24"/>
          <w:szCs w:val="24"/>
        </w:rPr>
        <w:t xml:space="preserve">, сверка с организациями, </w:t>
      </w:r>
      <w:r w:rsidR="002479EC" w:rsidRPr="00836DA3">
        <w:rPr>
          <w:rFonts w:ascii="PT Astra Serif" w:hAnsi="PT Astra Serif"/>
          <w:sz w:val="24"/>
          <w:szCs w:val="24"/>
        </w:rPr>
        <w:t>сверка с врачебными учреждениями</w:t>
      </w:r>
      <w:r w:rsidRPr="00836DA3">
        <w:rPr>
          <w:rFonts w:ascii="PT Astra Serif" w:hAnsi="PT Astra Serif"/>
          <w:sz w:val="24"/>
          <w:szCs w:val="24"/>
        </w:rPr>
        <w:t xml:space="preserve">, </w:t>
      </w:r>
      <w:r w:rsidR="002479EC" w:rsidRPr="00836DA3">
        <w:rPr>
          <w:rFonts w:ascii="PT Astra Serif" w:hAnsi="PT Astra Serif"/>
          <w:sz w:val="24"/>
          <w:szCs w:val="24"/>
        </w:rPr>
        <w:t>розыск граждан подлежащих призыву на военную службу в 2019 году и вручение повесток.</w:t>
      </w:r>
      <w:proofErr w:type="gramEnd"/>
    </w:p>
    <w:p w:rsidR="002479EC" w:rsidRPr="00836DA3" w:rsidRDefault="00836DA3" w:rsidP="00A352B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результате</w:t>
      </w:r>
      <w:r w:rsidR="002479EC" w:rsidRPr="00836DA3">
        <w:rPr>
          <w:rFonts w:ascii="PT Astra Serif" w:hAnsi="PT Astra Serif"/>
          <w:sz w:val="24"/>
          <w:szCs w:val="24"/>
        </w:rPr>
        <w:t xml:space="preserve"> сверк</w:t>
      </w:r>
      <w:r>
        <w:rPr>
          <w:rFonts w:ascii="PT Astra Serif" w:hAnsi="PT Astra Serif"/>
          <w:sz w:val="24"/>
          <w:szCs w:val="24"/>
        </w:rPr>
        <w:t>и</w:t>
      </w:r>
      <w:r w:rsidR="002479EC" w:rsidRPr="00836DA3">
        <w:rPr>
          <w:rFonts w:ascii="PT Astra Serif" w:hAnsi="PT Astra Serif"/>
          <w:sz w:val="24"/>
          <w:szCs w:val="24"/>
        </w:rPr>
        <w:t xml:space="preserve"> картотеки ВУС с карточками Т-2 организаций (предприятий, учреждений независимо от форм собственности) в количестве 10 организаций</w:t>
      </w:r>
      <w:r>
        <w:rPr>
          <w:rFonts w:ascii="PT Astra Serif" w:hAnsi="PT Astra Serif"/>
          <w:sz w:val="24"/>
          <w:szCs w:val="24"/>
        </w:rPr>
        <w:t xml:space="preserve">, проведено </w:t>
      </w:r>
      <w:r w:rsidR="002479EC" w:rsidRPr="00836DA3">
        <w:rPr>
          <w:rFonts w:ascii="PT Astra Serif" w:hAnsi="PT Astra Serif"/>
          <w:sz w:val="24"/>
          <w:szCs w:val="24"/>
        </w:rPr>
        <w:t>уточнение</w:t>
      </w:r>
      <w:r w:rsidRPr="00836DA3">
        <w:rPr>
          <w:rFonts w:ascii="PT Astra Serif" w:hAnsi="PT Astra Serif"/>
          <w:sz w:val="24"/>
          <w:szCs w:val="24"/>
        </w:rPr>
        <w:t xml:space="preserve"> всех военно-учетных данных ГПЗ и </w:t>
      </w:r>
      <w:r w:rsidR="002479EC" w:rsidRPr="00836DA3">
        <w:rPr>
          <w:rFonts w:ascii="PT Astra Serif" w:hAnsi="PT Astra Serif"/>
          <w:sz w:val="24"/>
          <w:szCs w:val="24"/>
        </w:rPr>
        <w:t>предоставлен спис</w:t>
      </w:r>
      <w:r>
        <w:rPr>
          <w:rFonts w:ascii="PT Astra Serif" w:hAnsi="PT Astra Serif"/>
          <w:sz w:val="24"/>
          <w:szCs w:val="24"/>
        </w:rPr>
        <w:t>о</w:t>
      </w:r>
      <w:r w:rsidR="002479EC" w:rsidRPr="00836DA3">
        <w:rPr>
          <w:rFonts w:ascii="PT Astra Serif" w:hAnsi="PT Astra Serif"/>
          <w:sz w:val="24"/>
          <w:szCs w:val="24"/>
        </w:rPr>
        <w:t>к работающих по образцу.</w:t>
      </w:r>
      <w:r w:rsidR="002479EC" w:rsidRPr="00836DA3">
        <w:rPr>
          <w:rFonts w:ascii="PT Astra Serif" w:eastAsia="Calibri" w:hAnsi="PT Astra Serif" w:cs="Times New Roman"/>
          <w:color w:val="FF0000"/>
          <w:sz w:val="24"/>
          <w:szCs w:val="24"/>
        </w:rPr>
        <w:t xml:space="preserve"> </w:t>
      </w:r>
    </w:p>
    <w:p w:rsidR="002479EC" w:rsidRPr="00836DA3" w:rsidRDefault="002479EC" w:rsidP="00A352B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36DA3">
        <w:rPr>
          <w:rFonts w:ascii="PT Astra Serif" w:eastAsia="Calibri" w:hAnsi="PT Astra Serif" w:cs="Times New Roman"/>
          <w:sz w:val="24"/>
          <w:szCs w:val="24"/>
        </w:rPr>
        <w:t>Проведен</w:t>
      </w:r>
      <w:r w:rsidR="00836DA3" w:rsidRPr="00836DA3">
        <w:rPr>
          <w:rFonts w:ascii="PT Astra Serif" w:eastAsia="Calibri" w:hAnsi="PT Astra Serif" w:cs="Times New Roman"/>
          <w:sz w:val="24"/>
          <w:szCs w:val="24"/>
        </w:rPr>
        <w:t>ы</w:t>
      </w:r>
      <w:r w:rsidRPr="00836DA3">
        <w:rPr>
          <w:rFonts w:ascii="PT Astra Serif" w:eastAsia="Calibri" w:hAnsi="PT Astra Serif" w:cs="Times New Roman"/>
          <w:sz w:val="24"/>
          <w:szCs w:val="24"/>
        </w:rPr>
        <w:t xml:space="preserve"> мероприяти</w:t>
      </w:r>
      <w:r w:rsidR="00836DA3" w:rsidRPr="00836DA3">
        <w:rPr>
          <w:rFonts w:ascii="PT Astra Serif" w:eastAsia="Calibri" w:hAnsi="PT Astra Serif" w:cs="Times New Roman"/>
          <w:sz w:val="24"/>
          <w:szCs w:val="24"/>
        </w:rPr>
        <w:t>я: «</w:t>
      </w:r>
      <w:r w:rsidRPr="00836DA3">
        <w:rPr>
          <w:rFonts w:ascii="PT Astra Serif" w:eastAsia="Calibri" w:hAnsi="PT Astra Serif" w:cs="Times New Roman"/>
          <w:sz w:val="24"/>
          <w:szCs w:val="24"/>
        </w:rPr>
        <w:t>День победы</w:t>
      </w:r>
      <w:r w:rsidR="00836DA3" w:rsidRPr="00836DA3">
        <w:rPr>
          <w:rFonts w:ascii="PT Astra Serif" w:eastAsia="Calibri" w:hAnsi="PT Astra Serif" w:cs="Times New Roman"/>
          <w:sz w:val="24"/>
          <w:szCs w:val="24"/>
        </w:rPr>
        <w:t>» и «</w:t>
      </w:r>
      <w:r w:rsidRPr="00836DA3">
        <w:rPr>
          <w:rFonts w:ascii="PT Astra Serif" w:eastAsia="Calibri" w:hAnsi="PT Astra Serif" w:cs="Times New Roman"/>
          <w:sz w:val="24"/>
          <w:szCs w:val="24"/>
        </w:rPr>
        <w:t>День призывника</w:t>
      </w:r>
      <w:r w:rsidR="00836DA3" w:rsidRPr="00836DA3">
        <w:rPr>
          <w:rFonts w:ascii="PT Astra Serif" w:eastAsia="Calibri" w:hAnsi="PT Astra Serif" w:cs="Times New Roman"/>
          <w:sz w:val="24"/>
          <w:szCs w:val="24"/>
        </w:rPr>
        <w:t>»</w:t>
      </w:r>
      <w:r w:rsidRPr="00836DA3">
        <w:rPr>
          <w:rFonts w:ascii="PT Astra Serif" w:eastAsia="Calibri" w:hAnsi="PT Astra Serif" w:cs="Times New Roman"/>
          <w:sz w:val="24"/>
          <w:szCs w:val="24"/>
        </w:rPr>
        <w:t>.</w:t>
      </w:r>
    </w:p>
    <w:p w:rsidR="002479EC" w:rsidRPr="00B1394B" w:rsidRDefault="00836DA3" w:rsidP="00A352B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1394B">
        <w:rPr>
          <w:rFonts w:ascii="PT Astra Serif" w:hAnsi="PT Astra Serif"/>
          <w:sz w:val="24"/>
          <w:szCs w:val="24"/>
        </w:rPr>
        <w:t>В рамках</w:t>
      </w:r>
      <w:r w:rsidR="002479EC" w:rsidRPr="00B1394B">
        <w:rPr>
          <w:rFonts w:ascii="PT Astra Serif" w:hAnsi="PT Astra Serif"/>
          <w:sz w:val="24"/>
          <w:szCs w:val="24"/>
        </w:rPr>
        <w:t xml:space="preserve"> </w:t>
      </w:r>
      <w:r w:rsidRPr="00B1394B">
        <w:rPr>
          <w:rFonts w:ascii="PT Astra Serif" w:hAnsi="PT Astra Serif"/>
          <w:sz w:val="24"/>
          <w:szCs w:val="24"/>
        </w:rPr>
        <w:t>п</w:t>
      </w:r>
      <w:r w:rsidR="002479EC" w:rsidRPr="00B1394B">
        <w:rPr>
          <w:rFonts w:ascii="PT Astra Serif" w:hAnsi="PT Astra Serif"/>
          <w:sz w:val="24"/>
          <w:szCs w:val="24"/>
        </w:rPr>
        <w:t>рием</w:t>
      </w:r>
      <w:r w:rsidRPr="00B1394B">
        <w:rPr>
          <w:rFonts w:ascii="PT Astra Serif" w:hAnsi="PT Astra Serif"/>
          <w:sz w:val="24"/>
          <w:szCs w:val="24"/>
        </w:rPr>
        <w:t>а</w:t>
      </w:r>
      <w:r w:rsidR="002479EC" w:rsidRPr="00B1394B">
        <w:rPr>
          <w:rFonts w:ascii="PT Astra Serif" w:hAnsi="PT Astra Serif"/>
          <w:sz w:val="24"/>
          <w:szCs w:val="24"/>
        </w:rPr>
        <w:t xml:space="preserve"> граждан по разным вопросам:</w:t>
      </w:r>
    </w:p>
    <w:p w:rsidR="002479EC" w:rsidRPr="00B1394B" w:rsidRDefault="002479EC" w:rsidP="00B1394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1394B">
        <w:rPr>
          <w:rFonts w:ascii="PT Astra Serif" w:hAnsi="PT Astra Serif"/>
          <w:sz w:val="24"/>
          <w:szCs w:val="24"/>
        </w:rPr>
        <w:t>- принят</w:t>
      </w:r>
      <w:r w:rsidR="00836DA3" w:rsidRPr="00B1394B">
        <w:rPr>
          <w:rFonts w:ascii="PT Astra Serif" w:hAnsi="PT Astra Serif"/>
          <w:sz w:val="24"/>
          <w:szCs w:val="24"/>
        </w:rPr>
        <w:t>о</w:t>
      </w:r>
      <w:r w:rsidRPr="00B1394B">
        <w:rPr>
          <w:rFonts w:ascii="PT Astra Serif" w:hAnsi="PT Astra Serif"/>
          <w:sz w:val="24"/>
          <w:szCs w:val="24"/>
        </w:rPr>
        <w:t xml:space="preserve"> на воинский учет – 26 человек; </w:t>
      </w:r>
    </w:p>
    <w:p w:rsidR="002479EC" w:rsidRPr="00B1394B" w:rsidRDefault="00836DA3" w:rsidP="00B1394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1394B">
        <w:rPr>
          <w:rFonts w:ascii="PT Astra Serif" w:hAnsi="PT Astra Serif"/>
          <w:sz w:val="24"/>
          <w:szCs w:val="24"/>
        </w:rPr>
        <w:t>- снято</w:t>
      </w:r>
      <w:r w:rsidR="002479EC" w:rsidRPr="00B1394B">
        <w:rPr>
          <w:rFonts w:ascii="PT Astra Serif" w:hAnsi="PT Astra Serif"/>
          <w:sz w:val="24"/>
          <w:szCs w:val="24"/>
        </w:rPr>
        <w:t xml:space="preserve"> с воинского учета – 40 человек</w:t>
      </w:r>
      <w:r w:rsidR="00B1394B" w:rsidRPr="00B1394B">
        <w:rPr>
          <w:rFonts w:ascii="PT Astra Serif" w:hAnsi="PT Astra Serif"/>
          <w:sz w:val="24"/>
          <w:szCs w:val="24"/>
        </w:rPr>
        <w:t>;</w:t>
      </w:r>
    </w:p>
    <w:p w:rsidR="002479EC" w:rsidRPr="00B1394B" w:rsidRDefault="002479EC" w:rsidP="00B1394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1394B">
        <w:rPr>
          <w:rFonts w:ascii="PT Astra Serif" w:hAnsi="PT Astra Serif"/>
          <w:sz w:val="24"/>
          <w:szCs w:val="24"/>
        </w:rPr>
        <w:t>- внесен</w:t>
      </w:r>
      <w:r w:rsidR="00B1394B" w:rsidRPr="00B1394B">
        <w:rPr>
          <w:rFonts w:ascii="PT Astra Serif" w:hAnsi="PT Astra Serif"/>
          <w:sz w:val="24"/>
          <w:szCs w:val="24"/>
        </w:rPr>
        <w:t>ы</w:t>
      </w:r>
      <w:r w:rsidRPr="00B1394B">
        <w:rPr>
          <w:rFonts w:ascii="PT Astra Serif" w:hAnsi="PT Astra Serif"/>
          <w:sz w:val="24"/>
          <w:szCs w:val="24"/>
        </w:rPr>
        <w:t xml:space="preserve"> изменени</w:t>
      </w:r>
      <w:r w:rsidR="00B1394B" w:rsidRPr="00B1394B">
        <w:rPr>
          <w:rFonts w:ascii="PT Astra Serif" w:hAnsi="PT Astra Serif"/>
          <w:sz w:val="24"/>
          <w:szCs w:val="24"/>
        </w:rPr>
        <w:t>я в</w:t>
      </w:r>
      <w:r w:rsidRPr="00B1394B">
        <w:rPr>
          <w:rFonts w:ascii="PT Astra Serif" w:hAnsi="PT Astra Serif"/>
          <w:sz w:val="24"/>
          <w:szCs w:val="24"/>
        </w:rPr>
        <w:t xml:space="preserve"> военно-учетны</w:t>
      </w:r>
      <w:r w:rsidR="00B1394B" w:rsidRPr="00B1394B">
        <w:rPr>
          <w:rFonts w:ascii="PT Astra Serif" w:hAnsi="PT Astra Serif"/>
          <w:sz w:val="24"/>
          <w:szCs w:val="24"/>
        </w:rPr>
        <w:t>е</w:t>
      </w:r>
      <w:r w:rsidRPr="00B1394B">
        <w:rPr>
          <w:rFonts w:ascii="PT Astra Serif" w:hAnsi="PT Astra Serif"/>
          <w:sz w:val="24"/>
          <w:szCs w:val="24"/>
        </w:rPr>
        <w:t xml:space="preserve"> данны</w:t>
      </w:r>
      <w:r w:rsidR="00B1394B" w:rsidRPr="00B1394B">
        <w:rPr>
          <w:rFonts w:ascii="PT Astra Serif" w:hAnsi="PT Astra Serif"/>
          <w:sz w:val="24"/>
          <w:szCs w:val="24"/>
        </w:rPr>
        <w:t>е (</w:t>
      </w:r>
      <w:r w:rsidRPr="00B1394B">
        <w:rPr>
          <w:rFonts w:ascii="PT Astra Serif" w:hAnsi="PT Astra Serif"/>
          <w:sz w:val="24"/>
          <w:szCs w:val="24"/>
        </w:rPr>
        <w:t>состав семьи, место работы, место жительства, в образовании и т.д.</w:t>
      </w:r>
      <w:r w:rsidR="00B1394B" w:rsidRPr="00B1394B">
        <w:rPr>
          <w:rFonts w:ascii="PT Astra Serif" w:hAnsi="PT Astra Serif"/>
          <w:sz w:val="24"/>
          <w:szCs w:val="24"/>
        </w:rPr>
        <w:t>)</w:t>
      </w:r>
      <w:r w:rsidRPr="00B1394B">
        <w:rPr>
          <w:rFonts w:ascii="PT Astra Serif" w:hAnsi="PT Astra Serif"/>
          <w:sz w:val="24"/>
          <w:szCs w:val="24"/>
        </w:rPr>
        <w:t>;</w:t>
      </w:r>
    </w:p>
    <w:p w:rsidR="002479EC" w:rsidRPr="00B1394B" w:rsidRDefault="002479EC" w:rsidP="00B1394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1394B">
        <w:rPr>
          <w:rFonts w:ascii="PT Astra Serif" w:hAnsi="PT Astra Serif"/>
          <w:sz w:val="24"/>
          <w:szCs w:val="24"/>
        </w:rPr>
        <w:t>- подписан</w:t>
      </w:r>
      <w:r w:rsidR="00B1394B" w:rsidRPr="00B1394B">
        <w:rPr>
          <w:rFonts w:ascii="PT Astra Serif" w:hAnsi="PT Astra Serif"/>
          <w:sz w:val="24"/>
          <w:szCs w:val="24"/>
        </w:rPr>
        <w:t>ы</w:t>
      </w:r>
      <w:r w:rsidRPr="00B1394B">
        <w:rPr>
          <w:rFonts w:ascii="PT Astra Serif" w:hAnsi="PT Astra Serif"/>
          <w:sz w:val="24"/>
          <w:szCs w:val="24"/>
        </w:rPr>
        <w:t xml:space="preserve"> обходны</w:t>
      </w:r>
      <w:r w:rsidR="00B1394B" w:rsidRPr="00B1394B">
        <w:rPr>
          <w:rFonts w:ascii="PT Astra Serif" w:hAnsi="PT Astra Serif"/>
          <w:sz w:val="24"/>
          <w:szCs w:val="24"/>
        </w:rPr>
        <w:t>е</w:t>
      </w:r>
      <w:r w:rsidRPr="00B1394B">
        <w:rPr>
          <w:rFonts w:ascii="PT Astra Serif" w:hAnsi="PT Astra Serif"/>
          <w:sz w:val="24"/>
          <w:szCs w:val="24"/>
        </w:rPr>
        <w:t xml:space="preserve"> лист</w:t>
      </w:r>
      <w:r w:rsidR="00B1394B" w:rsidRPr="00B1394B">
        <w:rPr>
          <w:rFonts w:ascii="PT Astra Serif" w:hAnsi="PT Astra Serif"/>
          <w:sz w:val="24"/>
          <w:szCs w:val="24"/>
        </w:rPr>
        <w:t>ы</w:t>
      </w:r>
      <w:r w:rsidRPr="00B1394B">
        <w:rPr>
          <w:rFonts w:ascii="PT Astra Serif" w:hAnsi="PT Astra Serif"/>
          <w:sz w:val="24"/>
          <w:szCs w:val="24"/>
        </w:rPr>
        <w:t xml:space="preserve"> с внесением в отчеты;</w:t>
      </w:r>
    </w:p>
    <w:p w:rsidR="002479EC" w:rsidRPr="00B1394B" w:rsidRDefault="002479EC" w:rsidP="00B1394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1394B">
        <w:rPr>
          <w:rFonts w:ascii="PT Astra Serif" w:hAnsi="PT Astra Serif"/>
          <w:sz w:val="24"/>
          <w:szCs w:val="24"/>
        </w:rPr>
        <w:t xml:space="preserve">- </w:t>
      </w:r>
      <w:r w:rsidR="00B1394B" w:rsidRPr="00B1394B">
        <w:rPr>
          <w:rFonts w:ascii="PT Astra Serif" w:hAnsi="PT Astra Serif"/>
          <w:sz w:val="24"/>
          <w:szCs w:val="24"/>
        </w:rPr>
        <w:t xml:space="preserve">проведены разъяснения </w:t>
      </w:r>
      <w:r w:rsidRPr="00B1394B">
        <w:rPr>
          <w:rFonts w:ascii="PT Astra Serif" w:hAnsi="PT Astra Serif"/>
          <w:sz w:val="24"/>
          <w:szCs w:val="24"/>
        </w:rPr>
        <w:t>по личным вопросам;</w:t>
      </w:r>
    </w:p>
    <w:p w:rsidR="002479EC" w:rsidRPr="00B1394B" w:rsidRDefault="002479EC" w:rsidP="00B1394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1394B">
        <w:rPr>
          <w:rFonts w:ascii="PT Astra Serif" w:hAnsi="PT Astra Serif"/>
          <w:sz w:val="24"/>
          <w:szCs w:val="24"/>
        </w:rPr>
        <w:t>- снят</w:t>
      </w:r>
      <w:r w:rsidR="00B1394B" w:rsidRPr="00B1394B">
        <w:rPr>
          <w:rFonts w:ascii="PT Astra Serif" w:hAnsi="PT Astra Serif"/>
          <w:sz w:val="24"/>
          <w:szCs w:val="24"/>
        </w:rPr>
        <w:t>ы</w:t>
      </w:r>
      <w:r w:rsidRPr="00B1394B">
        <w:rPr>
          <w:rFonts w:ascii="PT Astra Serif" w:hAnsi="PT Astra Serif"/>
          <w:sz w:val="24"/>
          <w:szCs w:val="24"/>
        </w:rPr>
        <w:t xml:space="preserve"> с воинского учета</w:t>
      </w:r>
      <w:r w:rsidR="00B1394B" w:rsidRPr="00B1394B">
        <w:rPr>
          <w:rFonts w:ascii="PT Astra Serif" w:hAnsi="PT Astra Serif"/>
          <w:sz w:val="24"/>
          <w:szCs w:val="24"/>
        </w:rPr>
        <w:t xml:space="preserve"> граждане</w:t>
      </w:r>
      <w:r w:rsidRPr="00B1394B">
        <w:rPr>
          <w:rFonts w:ascii="PT Astra Serif" w:hAnsi="PT Astra Serif"/>
          <w:sz w:val="24"/>
          <w:szCs w:val="24"/>
        </w:rPr>
        <w:t xml:space="preserve"> по достижению предельного возраста</w:t>
      </w:r>
      <w:r w:rsidR="00B1394B" w:rsidRPr="00B1394B">
        <w:rPr>
          <w:rFonts w:ascii="PT Astra Serif" w:hAnsi="PT Astra Serif"/>
          <w:sz w:val="24"/>
          <w:szCs w:val="24"/>
        </w:rPr>
        <w:t xml:space="preserve"> в количестве</w:t>
      </w:r>
      <w:r w:rsidRPr="00B1394B">
        <w:rPr>
          <w:rFonts w:ascii="PT Astra Serif" w:hAnsi="PT Astra Serif"/>
          <w:sz w:val="24"/>
          <w:szCs w:val="24"/>
        </w:rPr>
        <w:t xml:space="preserve"> 17 человек</w:t>
      </w:r>
      <w:r w:rsidR="00B1394B" w:rsidRPr="00B1394B">
        <w:rPr>
          <w:rFonts w:ascii="PT Astra Serif" w:hAnsi="PT Astra Serif"/>
          <w:sz w:val="24"/>
          <w:szCs w:val="24"/>
        </w:rPr>
        <w:t>;</w:t>
      </w:r>
    </w:p>
    <w:p w:rsidR="002479EC" w:rsidRPr="00B1394B" w:rsidRDefault="002479EC" w:rsidP="00B1394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1394B">
        <w:rPr>
          <w:rFonts w:ascii="PT Astra Serif" w:hAnsi="PT Astra Serif"/>
          <w:sz w:val="24"/>
          <w:szCs w:val="24"/>
        </w:rPr>
        <w:t xml:space="preserve">- </w:t>
      </w:r>
      <w:r w:rsidR="00B1394B" w:rsidRPr="00B1394B">
        <w:rPr>
          <w:rFonts w:ascii="PT Astra Serif" w:hAnsi="PT Astra Serif"/>
          <w:sz w:val="24"/>
          <w:szCs w:val="24"/>
        </w:rPr>
        <w:t xml:space="preserve">проведена </w:t>
      </w:r>
      <w:r w:rsidRPr="00B1394B">
        <w:rPr>
          <w:rFonts w:ascii="PT Astra Serif" w:hAnsi="PT Astra Serif"/>
          <w:sz w:val="24"/>
          <w:szCs w:val="24"/>
        </w:rPr>
        <w:t>проверк</w:t>
      </w:r>
      <w:r w:rsidR="00B1394B" w:rsidRPr="00B1394B">
        <w:rPr>
          <w:rFonts w:ascii="PT Astra Serif" w:hAnsi="PT Astra Serif"/>
          <w:sz w:val="24"/>
          <w:szCs w:val="24"/>
        </w:rPr>
        <w:t>а</w:t>
      </w:r>
      <w:r w:rsidRPr="00B1394B">
        <w:rPr>
          <w:rFonts w:ascii="PT Astra Serif" w:hAnsi="PT Astra Serif"/>
          <w:sz w:val="24"/>
          <w:szCs w:val="24"/>
        </w:rPr>
        <w:t xml:space="preserve"> граждан </w:t>
      </w:r>
      <w:r w:rsidR="00B1394B" w:rsidRPr="00B1394B">
        <w:rPr>
          <w:rFonts w:ascii="PT Astra Serif" w:hAnsi="PT Astra Serif"/>
          <w:sz w:val="24"/>
          <w:szCs w:val="24"/>
        </w:rPr>
        <w:t xml:space="preserve">на </w:t>
      </w:r>
      <w:r w:rsidRPr="00B1394B">
        <w:rPr>
          <w:rFonts w:ascii="PT Astra Serif" w:hAnsi="PT Astra Serif"/>
          <w:sz w:val="24"/>
          <w:szCs w:val="24"/>
        </w:rPr>
        <w:t>наличи</w:t>
      </w:r>
      <w:r w:rsidR="00B1394B" w:rsidRPr="00B1394B">
        <w:rPr>
          <w:rFonts w:ascii="PT Astra Serif" w:hAnsi="PT Astra Serif"/>
          <w:sz w:val="24"/>
          <w:szCs w:val="24"/>
        </w:rPr>
        <w:t>е</w:t>
      </w:r>
      <w:r w:rsidRPr="00B1394B">
        <w:rPr>
          <w:rFonts w:ascii="PT Astra Serif" w:hAnsi="PT Astra Serif"/>
          <w:sz w:val="24"/>
          <w:szCs w:val="24"/>
        </w:rPr>
        <w:t xml:space="preserve"> воинских учетных документов и отметок военкомата о постановке на воинский учет, заполнение на них учетных карточек.</w:t>
      </w:r>
    </w:p>
    <w:p w:rsidR="00FB3C4E" w:rsidRPr="00FB3C4E" w:rsidRDefault="00FB3C4E" w:rsidP="00A352B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B3C4E">
        <w:rPr>
          <w:rFonts w:ascii="PT Astra Serif" w:hAnsi="PT Astra Serif"/>
          <w:sz w:val="24"/>
          <w:szCs w:val="24"/>
        </w:rPr>
        <w:t>По формам составлен список ветеранов войн и обновлены документы и информация.</w:t>
      </w:r>
    </w:p>
    <w:p w:rsidR="002479EC" w:rsidRPr="005A677C" w:rsidRDefault="00FB3C4E" w:rsidP="00A352B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A677C">
        <w:rPr>
          <w:rFonts w:ascii="PT Astra Serif" w:hAnsi="PT Astra Serif"/>
          <w:sz w:val="24"/>
          <w:szCs w:val="24"/>
        </w:rPr>
        <w:t>Прошла с</w:t>
      </w:r>
      <w:r w:rsidR="002479EC" w:rsidRPr="005A677C">
        <w:rPr>
          <w:rFonts w:ascii="PT Astra Serif" w:hAnsi="PT Astra Serif"/>
          <w:sz w:val="24"/>
          <w:szCs w:val="24"/>
        </w:rPr>
        <w:t>верка с Врачебной амбулаторией п. Пуровск, с предоставлением уточненных списков участников боевых действий в Афганистане и Чечне.</w:t>
      </w:r>
    </w:p>
    <w:p w:rsidR="002479EC" w:rsidRPr="005A677C" w:rsidRDefault="002479EC" w:rsidP="00A352B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A677C">
        <w:rPr>
          <w:rFonts w:ascii="PT Astra Serif" w:hAnsi="PT Astra Serif"/>
          <w:sz w:val="24"/>
          <w:szCs w:val="24"/>
        </w:rPr>
        <w:t>Предоставлен</w:t>
      </w:r>
      <w:r w:rsidR="00FB3C4E" w:rsidRPr="005A677C">
        <w:rPr>
          <w:rFonts w:ascii="PT Astra Serif" w:hAnsi="PT Astra Serif"/>
          <w:sz w:val="24"/>
          <w:szCs w:val="24"/>
        </w:rPr>
        <w:t>ы</w:t>
      </w:r>
      <w:r w:rsidRPr="005A677C">
        <w:rPr>
          <w:rFonts w:ascii="PT Astra Serif" w:hAnsi="PT Astra Serif"/>
          <w:sz w:val="24"/>
          <w:szCs w:val="24"/>
        </w:rPr>
        <w:t xml:space="preserve"> списк</w:t>
      </w:r>
      <w:r w:rsidR="00FB3C4E" w:rsidRPr="005A677C">
        <w:rPr>
          <w:rFonts w:ascii="PT Astra Serif" w:hAnsi="PT Astra Serif"/>
          <w:sz w:val="24"/>
          <w:szCs w:val="24"/>
        </w:rPr>
        <w:t xml:space="preserve">и </w:t>
      </w:r>
      <w:r w:rsidRPr="005A677C">
        <w:rPr>
          <w:rFonts w:ascii="PT Astra Serif" w:hAnsi="PT Astra Serif"/>
          <w:sz w:val="24"/>
          <w:szCs w:val="24"/>
        </w:rPr>
        <w:t>граждан:</w:t>
      </w:r>
      <w:r w:rsidR="00FB3C4E" w:rsidRPr="005A677C">
        <w:rPr>
          <w:rFonts w:ascii="PT Astra Serif" w:hAnsi="PT Astra Serif"/>
          <w:sz w:val="24"/>
          <w:szCs w:val="24"/>
        </w:rPr>
        <w:t xml:space="preserve"> </w:t>
      </w:r>
      <w:r w:rsidRPr="005A677C">
        <w:rPr>
          <w:rFonts w:ascii="PT Astra Serif" w:hAnsi="PT Astra Serif"/>
          <w:sz w:val="24"/>
          <w:szCs w:val="24"/>
        </w:rPr>
        <w:t>допризывников 2003 года рождения;</w:t>
      </w:r>
      <w:r w:rsidR="00FB3C4E" w:rsidRPr="005A677C">
        <w:rPr>
          <w:rFonts w:ascii="PT Astra Serif" w:hAnsi="PT Astra Serif"/>
          <w:sz w:val="24"/>
          <w:szCs w:val="24"/>
        </w:rPr>
        <w:t xml:space="preserve"> </w:t>
      </w:r>
      <w:r w:rsidRPr="005A677C">
        <w:rPr>
          <w:rFonts w:ascii="PT Astra Serif" w:hAnsi="PT Astra Serif"/>
          <w:sz w:val="24"/>
          <w:szCs w:val="24"/>
        </w:rPr>
        <w:t>призывников 1993-2002 годов рождения;</w:t>
      </w:r>
      <w:r w:rsidR="005A677C" w:rsidRPr="005A677C">
        <w:rPr>
          <w:rFonts w:ascii="PT Astra Serif" w:hAnsi="PT Astra Serif"/>
          <w:sz w:val="24"/>
          <w:szCs w:val="24"/>
        </w:rPr>
        <w:t xml:space="preserve"> </w:t>
      </w:r>
      <w:r w:rsidRPr="005A677C">
        <w:rPr>
          <w:rFonts w:ascii="PT Astra Serif" w:hAnsi="PT Astra Serif"/>
          <w:sz w:val="24"/>
          <w:szCs w:val="24"/>
        </w:rPr>
        <w:t>граждан предназначенных в запас.</w:t>
      </w:r>
    </w:p>
    <w:p w:rsidR="002479EC" w:rsidRPr="005A677C" w:rsidRDefault="005A677C" w:rsidP="00A352B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A677C">
        <w:rPr>
          <w:rFonts w:ascii="PT Astra Serif" w:hAnsi="PT Astra Serif"/>
          <w:sz w:val="24"/>
          <w:szCs w:val="24"/>
        </w:rPr>
        <w:t>Проведен</w:t>
      </w:r>
      <w:r w:rsidR="002479EC" w:rsidRPr="005A677C">
        <w:rPr>
          <w:rFonts w:ascii="PT Astra Serif" w:hAnsi="PT Astra Serif"/>
          <w:sz w:val="24"/>
          <w:szCs w:val="24"/>
        </w:rPr>
        <w:t xml:space="preserve"> </w:t>
      </w:r>
      <w:r w:rsidRPr="005A677C">
        <w:rPr>
          <w:rFonts w:ascii="PT Astra Serif" w:hAnsi="PT Astra Serif"/>
          <w:sz w:val="24"/>
          <w:szCs w:val="24"/>
        </w:rPr>
        <w:t>р</w:t>
      </w:r>
      <w:r w:rsidR="002479EC" w:rsidRPr="005A677C">
        <w:rPr>
          <w:rFonts w:ascii="PT Astra Serif" w:hAnsi="PT Astra Serif"/>
          <w:sz w:val="24"/>
          <w:szCs w:val="24"/>
        </w:rPr>
        <w:t>озыск и вызов ГПЗ и граждан призывного возраста.</w:t>
      </w:r>
    </w:p>
    <w:p w:rsidR="002479EC" w:rsidRPr="00A352BF" w:rsidRDefault="005A677C" w:rsidP="00A352B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A677C">
        <w:rPr>
          <w:rFonts w:ascii="PT Astra Serif" w:hAnsi="PT Astra Serif"/>
          <w:sz w:val="24"/>
          <w:szCs w:val="24"/>
        </w:rPr>
        <w:t>Отслеживалось</w:t>
      </w:r>
      <w:r w:rsidR="002479EC" w:rsidRPr="005A677C">
        <w:rPr>
          <w:rFonts w:ascii="PT Astra Serif" w:hAnsi="PT Astra Serif"/>
          <w:sz w:val="24"/>
          <w:szCs w:val="24"/>
        </w:rPr>
        <w:t xml:space="preserve"> состояние картотеки с личными карточками граждан, пребывающих в запасе:</w:t>
      </w:r>
      <w:r w:rsidRPr="005A677C">
        <w:rPr>
          <w:rFonts w:ascii="PT Astra Serif" w:hAnsi="PT Astra Serif"/>
          <w:sz w:val="24"/>
          <w:szCs w:val="24"/>
        </w:rPr>
        <w:t xml:space="preserve"> </w:t>
      </w:r>
      <w:r w:rsidR="002479EC" w:rsidRPr="005A677C">
        <w:rPr>
          <w:rFonts w:ascii="PT Astra Serif" w:hAnsi="PT Astra Serif"/>
          <w:sz w:val="24"/>
          <w:szCs w:val="24"/>
        </w:rPr>
        <w:t>пр</w:t>
      </w:r>
      <w:r w:rsidRPr="005A677C">
        <w:rPr>
          <w:rFonts w:ascii="PT Astra Serif" w:hAnsi="PT Astra Serif"/>
          <w:sz w:val="24"/>
          <w:szCs w:val="24"/>
        </w:rPr>
        <w:t xml:space="preserve">авильность заполнения картотеки, </w:t>
      </w:r>
      <w:r w:rsidR="002479EC" w:rsidRPr="005A677C">
        <w:rPr>
          <w:rFonts w:ascii="PT Astra Serif" w:hAnsi="PT Astra Serif"/>
          <w:sz w:val="24"/>
          <w:szCs w:val="24"/>
        </w:rPr>
        <w:t>правильность, полнота и качество заполнения личных карточек.</w:t>
      </w:r>
    </w:p>
    <w:p w:rsidR="004B42F3" w:rsidRPr="00722FBC" w:rsidRDefault="004B42F3" w:rsidP="008F12F9">
      <w:pPr>
        <w:spacing w:after="0" w:line="240" w:lineRule="auto"/>
        <w:jc w:val="both"/>
        <w:rPr>
          <w:rFonts w:ascii="PT Astra Serif" w:hAnsi="PT Astra Serif" w:cs="Times New Roman"/>
          <w:color w:val="FF0000"/>
          <w:sz w:val="24"/>
          <w:szCs w:val="24"/>
        </w:rPr>
      </w:pPr>
    </w:p>
    <w:p w:rsidR="00791301" w:rsidRPr="00D93D93" w:rsidRDefault="00AF3F32" w:rsidP="00AF3F32">
      <w:pPr>
        <w:pStyle w:val="a4"/>
        <w:numPr>
          <w:ilvl w:val="0"/>
          <w:numId w:val="7"/>
        </w:numPr>
        <w:spacing w:after="0" w:line="240" w:lineRule="auto"/>
        <w:ind w:left="0" w:firstLine="284"/>
        <w:jc w:val="center"/>
        <w:rPr>
          <w:rFonts w:ascii="PT Astra Serif" w:eastAsia="Times New Roman" w:hAnsi="PT Astra Serif"/>
          <w:b/>
          <w:color w:val="000000" w:themeColor="text1"/>
          <w:lang w:eastAsia="ru-RU"/>
        </w:rPr>
      </w:pPr>
      <w:r w:rsidRPr="00D93D93">
        <w:rPr>
          <w:rFonts w:ascii="PT Astra Serif" w:eastAsia="Times New Roman" w:hAnsi="PT Astra Serif"/>
          <w:b/>
          <w:color w:val="000000" w:themeColor="text1"/>
          <w:lang w:eastAsia="ru-RU"/>
        </w:rPr>
        <w:t>Заключение</w:t>
      </w:r>
    </w:p>
    <w:p w:rsidR="00AF3F32" w:rsidRPr="00AF3F32" w:rsidRDefault="00AF3F32" w:rsidP="00AF3F32">
      <w:pPr>
        <w:pStyle w:val="a4"/>
        <w:spacing w:after="0" w:line="240" w:lineRule="auto"/>
        <w:ind w:left="284"/>
        <w:rPr>
          <w:rFonts w:ascii="PT Astra Serif" w:eastAsia="Times New Roman" w:hAnsi="PT Astra Serif"/>
          <w:b/>
          <w:color w:val="FF0000"/>
          <w:lang w:eastAsia="ru-RU"/>
        </w:rPr>
      </w:pPr>
    </w:p>
    <w:p w:rsidR="00AF3F32" w:rsidRPr="00D93D93" w:rsidRDefault="00AF3F32" w:rsidP="0067627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</w:pPr>
      <w:r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 xml:space="preserve">Следующий год президентом РФ объявлен годом памяти и славы, в ознаменование </w:t>
      </w:r>
      <w:r w:rsidR="00301896"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>75-летия победы в Великой Отечественной Войне 1941-1945 годов</w:t>
      </w:r>
      <w:r w:rsidR="009A2C98"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>.</w:t>
      </w:r>
      <w:r w:rsidR="00301896"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 xml:space="preserve">Наше муниципальное образование наряду со всей страной будет проводить праздничное мероприятие, посвященное этой дате. </w:t>
      </w:r>
    </w:p>
    <w:p w:rsidR="00301896" w:rsidRPr="00D93D93" w:rsidRDefault="00AF3F32" w:rsidP="0067627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</w:pPr>
      <w:r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>В</w:t>
      </w:r>
      <w:r w:rsidR="00301896"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>ерста</w:t>
      </w:r>
      <w:r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>ются</w:t>
      </w:r>
      <w:r w:rsidR="00301896"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 xml:space="preserve"> планы по благоустройству</w:t>
      </w:r>
      <w:r w:rsidR="00D93D93"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>, и праздничному оформлению внешнего облика поселения</w:t>
      </w:r>
      <w:r w:rsidR="009A2C98"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>,</w:t>
      </w:r>
      <w:r w:rsidR="00301896"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 xml:space="preserve"> ну и конечно по программе мероприяти</w:t>
      </w:r>
      <w:r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>я.</w:t>
      </w:r>
      <w:r w:rsidR="00301896"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>Жители</w:t>
      </w:r>
      <w:r w:rsidR="00301896"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 xml:space="preserve"> и гост</w:t>
      </w:r>
      <w:r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>и</w:t>
      </w:r>
      <w:r w:rsidR="00301896"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 xml:space="preserve"> поселения </w:t>
      </w:r>
      <w:r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>примут непосредственное участие в военно-патриотических акциях</w:t>
      </w:r>
      <w:r w:rsidR="00D93D93"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 xml:space="preserve"> и событиях</w:t>
      </w:r>
      <w:r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 xml:space="preserve"> «Бессмертного полка», акция «День памяти и скорби», акция «Георгиевская ленточка»</w:t>
      </w:r>
      <w:r w:rsidR="00D93D93"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 xml:space="preserve">, парад «Трудовых коллективов», «Вальс Победы», цикл военно-патриотических игр и </w:t>
      </w:r>
      <w:proofErr w:type="spellStart"/>
      <w:r w:rsidR="00D93D93"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>квестов</w:t>
      </w:r>
      <w:proofErr w:type="spellEnd"/>
      <w:r w:rsidR="00D93D93"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>. На площади ж/д вокзала будет организована полевая кухня</w:t>
      </w:r>
      <w:r w:rsidR="00301896" w:rsidRPr="00D93D93">
        <w:rPr>
          <w:rFonts w:ascii="PT Astra Serif" w:eastAsia="Times New Roman" w:hAnsi="PT Astra Serif" w:cs="Times New Roman"/>
          <w:iCs/>
          <w:color w:val="000000" w:themeColor="text1"/>
          <w:sz w:val="24"/>
          <w:szCs w:val="24"/>
          <w:lang w:eastAsia="ru-RU"/>
        </w:rPr>
        <w:t xml:space="preserve">.  </w:t>
      </w:r>
    </w:p>
    <w:p w:rsidR="00505526" w:rsidRPr="00722FBC" w:rsidRDefault="00505526" w:rsidP="00722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>Подводя итог, хочется отметить, что наш</w:t>
      </w:r>
      <w:r w:rsidR="006F6006"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поселок </w:t>
      </w:r>
      <w:r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>станов</w:t>
      </w:r>
      <w:r w:rsidR="006F6006"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>и</w:t>
      </w:r>
      <w:r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>тся все чище и краше, и это большая Ваша</w:t>
      </w:r>
      <w:r w:rsidR="00721F6F"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заслуга, дорогие жители </w:t>
      </w:r>
      <w:r w:rsidR="006F6006"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>нашего поселка</w:t>
      </w:r>
      <w:r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r w:rsidR="008F1F3A"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>Мне хочется, чтобы все живущие здесь понимали, что все зависит от нас самих</w:t>
      </w:r>
      <w:r w:rsidR="00722FBC"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r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722FBC"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>Если</w:t>
      </w:r>
      <w:r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каждый из нас сделает</w:t>
      </w:r>
      <w:r w:rsidR="00721F6F"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722FBC"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пусть </w:t>
      </w:r>
      <w:r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>немного хорош</w:t>
      </w:r>
      <w:r w:rsidR="00722FBC"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>их, но важных дел и</w:t>
      </w:r>
      <w:r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внесет свой посильный вклад в развитие поселения,</w:t>
      </w:r>
      <w:r w:rsidR="00721F6F"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722FBC"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>тогда</w:t>
      </w:r>
      <w:r w:rsidR="00721F6F"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всем нам станет жить лучше и </w:t>
      </w:r>
      <w:r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>комфортнее.</w:t>
      </w:r>
    </w:p>
    <w:p w:rsidR="00721F6F" w:rsidRPr="00722FBC" w:rsidRDefault="00721F6F" w:rsidP="008F12F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FF0000"/>
          <w:sz w:val="24"/>
          <w:szCs w:val="24"/>
        </w:rPr>
      </w:pPr>
    </w:p>
    <w:p w:rsidR="00505526" w:rsidRPr="00722FBC" w:rsidRDefault="00505526" w:rsidP="00722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Благодарю руководителей </w:t>
      </w:r>
      <w:r w:rsidR="00722FB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учреждений, </w:t>
      </w:r>
      <w:r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>предприятий,</w:t>
      </w:r>
      <w:r w:rsidR="00722FB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предприятий торговли и</w:t>
      </w:r>
      <w:r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депутатов, за</w:t>
      </w:r>
      <w:r w:rsidR="00721F6F"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>взаимопонимание и выручку.</w:t>
      </w:r>
    </w:p>
    <w:p w:rsidR="00B11650" w:rsidRPr="00722FBC" w:rsidRDefault="00B11650" w:rsidP="008F12F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B11650" w:rsidRPr="00722FBC" w:rsidRDefault="00505526" w:rsidP="00722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>Огромное Вам всем спасибо за внимание</w:t>
      </w:r>
      <w:r w:rsidR="00B11650" w:rsidRPr="00722FBC">
        <w:rPr>
          <w:rFonts w:ascii="PT Astra Serif" w:hAnsi="PT Astra Serif" w:cs="Times New Roman"/>
          <w:color w:val="000000" w:themeColor="text1"/>
          <w:sz w:val="24"/>
          <w:szCs w:val="24"/>
        </w:rPr>
        <w:t>, готов ответить на Ваши вопросы.</w:t>
      </w:r>
    </w:p>
    <w:sectPr w:rsidR="00B11650" w:rsidRPr="00722FBC" w:rsidSect="002325AF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A494036"/>
    <w:multiLevelType w:val="hybridMultilevel"/>
    <w:tmpl w:val="FDCC3E18"/>
    <w:lvl w:ilvl="0" w:tplc="8E7CBD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B1C62C0"/>
    <w:multiLevelType w:val="multilevel"/>
    <w:tmpl w:val="43A09DA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80" w:hanging="2160"/>
      </w:pPr>
      <w:rPr>
        <w:rFonts w:hint="default"/>
      </w:rPr>
    </w:lvl>
  </w:abstractNum>
  <w:abstractNum w:abstractNumId="3">
    <w:nsid w:val="0F48688B"/>
    <w:multiLevelType w:val="hybridMultilevel"/>
    <w:tmpl w:val="0FA460B0"/>
    <w:lvl w:ilvl="0" w:tplc="6A12BEC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13ED1752"/>
    <w:multiLevelType w:val="hybridMultilevel"/>
    <w:tmpl w:val="BC74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01DD"/>
    <w:multiLevelType w:val="hybridMultilevel"/>
    <w:tmpl w:val="509AA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54F7F"/>
    <w:multiLevelType w:val="hybridMultilevel"/>
    <w:tmpl w:val="BB146B08"/>
    <w:lvl w:ilvl="0" w:tplc="F5E63DB6">
      <w:start w:val="6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1B571F59"/>
    <w:multiLevelType w:val="hybridMultilevel"/>
    <w:tmpl w:val="8124C940"/>
    <w:lvl w:ilvl="0" w:tplc="49246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430FEF"/>
    <w:multiLevelType w:val="hybridMultilevel"/>
    <w:tmpl w:val="CC986834"/>
    <w:lvl w:ilvl="0" w:tplc="49246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60EC8"/>
    <w:multiLevelType w:val="hybridMultilevel"/>
    <w:tmpl w:val="A2FE9C0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62C2AC5"/>
    <w:multiLevelType w:val="hybridMultilevel"/>
    <w:tmpl w:val="099AB88A"/>
    <w:lvl w:ilvl="0" w:tplc="49246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887443"/>
    <w:multiLevelType w:val="hybridMultilevel"/>
    <w:tmpl w:val="0CA21FBC"/>
    <w:lvl w:ilvl="0" w:tplc="49246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14B16"/>
    <w:multiLevelType w:val="multilevel"/>
    <w:tmpl w:val="A7F608A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80" w:hanging="2160"/>
      </w:pPr>
      <w:rPr>
        <w:rFonts w:hint="default"/>
      </w:rPr>
    </w:lvl>
  </w:abstractNum>
  <w:abstractNum w:abstractNumId="13">
    <w:nsid w:val="3BC366CB"/>
    <w:multiLevelType w:val="hybridMultilevel"/>
    <w:tmpl w:val="55B80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F24B8"/>
    <w:multiLevelType w:val="hybridMultilevel"/>
    <w:tmpl w:val="8C44805C"/>
    <w:lvl w:ilvl="0" w:tplc="9F6A3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B44EF"/>
    <w:multiLevelType w:val="hybridMultilevel"/>
    <w:tmpl w:val="31DE9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139C7"/>
    <w:multiLevelType w:val="hybridMultilevel"/>
    <w:tmpl w:val="6178D25E"/>
    <w:lvl w:ilvl="0" w:tplc="C6484AE4">
      <w:start w:val="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83F239A"/>
    <w:multiLevelType w:val="hybridMultilevel"/>
    <w:tmpl w:val="7510444C"/>
    <w:lvl w:ilvl="0" w:tplc="487884CE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DE12ED"/>
    <w:multiLevelType w:val="hybridMultilevel"/>
    <w:tmpl w:val="A9FCCFB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>
    <w:nsid w:val="5A6B11A0"/>
    <w:multiLevelType w:val="hybridMultilevel"/>
    <w:tmpl w:val="FB98A822"/>
    <w:lvl w:ilvl="0" w:tplc="EA5A0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F40515"/>
    <w:multiLevelType w:val="hybridMultilevel"/>
    <w:tmpl w:val="378C4820"/>
    <w:lvl w:ilvl="0" w:tplc="49246564">
      <w:start w:val="1"/>
      <w:numFmt w:val="bullet"/>
      <w:lvlText w:val="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1">
    <w:nsid w:val="66F7704B"/>
    <w:multiLevelType w:val="multilevel"/>
    <w:tmpl w:val="991C3FE2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>
    <w:nsid w:val="69AC328E"/>
    <w:multiLevelType w:val="hybridMultilevel"/>
    <w:tmpl w:val="833AC062"/>
    <w:lvl w:ilvl="0" w:tplc="4AC8379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902F1"/>
    <w:multiLevelType w:val="hybridMultilevel"/>
    <w:tmpl w:val="7F08DD3E"/>
    <w:lvl w:ilvl="0" w:tplc="412A50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9C3D7C"/>
    <w:multiLevelType w:val="hybridMultilevel"/>
    <w:tmpl w:val="9F121C9C"/>
    <w:lvl w:ilvl="0" w:tplc="E6701D40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C7D4DC6"/>
    <w:multiLevelType w:val="hybridMultilevel"/>
    <w:tmpl w:val="EA3ECC38"/>
    <w:lvl w:ilvl="0" w:tplc="49246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4C44BF"/>
    <w:multiLevelType w:val="hybridMultilevel"/>
    <w:tmpl w:val="C27EF64E"/>
    <w:lvl w:ilvl="0" w:tplc="25E29C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6E6C03B8"/>
    <w:multiLevelType w:val="hybridMultilevel"/>
    <w:tmpl w:val="A9604E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7E69F8"/>
    <w:multiLevelType w:val="hybridMultilevel"/>
    <w:tmpl w:val="357C5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57674F9"/>
    <w:multiLevelType w:val="hybridMultilevel"/>
    <w:tmpl w:val="3294B306"/>
    <w:lvl w:ilvl="0" w:tplc="6A104C30">
      <w:start w:val="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758F2E8F"/>
    <w:multiLevelType w:val="multilevel"/>
    <w:tmpl w:val="5E9879D0"/>
    <w:lvl w:ilvl="0">
      <w:start w:val="1"/>
      <w:numFmt w:val="decimal"/>
      <w:lvlText w:val="%1."/>
      <w:lvlJc w:val="left"/>
      <w:pPr>
        <w:ind w:left="4915" w:hanging="94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18"/>
  </w:num>
  <w:num w:numId="5">
    <w:abstractNumId w:val="24"/>
  </w:num>
  <w:num w:numId="6">
    <w:abstractNumId w:val="3"/>
  </w:num>
  <w:num w:numId="7">
    <w:abstractNumId w:val="30"/>
  </w:num>
  <w:num w:numId="8">
    <w:abstractNumId w:val="4"/>
  </w:num>
  <w:num w:numId="9">
    <w:abstractNumId w:val="22"/>
  </w:num>
  <w:num w:numId="10">
    <w:abstractNumId w:val="0"/>
  </w:num>
  <w:num w:numId="11">
    <w:abstractNumId w:val="26"/>
  </w:num>
  <w:num w:numId="12">
    <w:abstractNumId w:val="6"/>
  </w:num>
  <w:num w:numId="13">
    <w:abstractNumId w:val="27"/>
  </w:num>
  <w:num w:numId="14">
    <w:abstractNumId w:val="28"/>
  </w:num>
  <w:num w:numId="15">
    <w:abstractNumId w:val="2"/>
  </w:num>
  <w:num w:numId="16">
    <w:abstractNumId w:val="16"/>
  </w:num>
  <w:num w:numId="17">
    <w:abstractNumId w:val="12"/>
  </w:num>
  <w:num w:numId="18">
    <w:abstractNumId w:val="29"/>
  </w:num>
  <w:num w:numId="19">
    <w:abstractNumId w:val="5"/>
  </w:num>
  <w:num w:numId="20">
    <w:abstractNumId w:val="14"/>
  </w:num>
  <w:num w:numId="21">
    <w:abstractNumId w:val="13"/>
  </w:num>
  <w:num w:numId="22">
    <w:abstractNumId w:val="20"/>
  </w:num>
  <w:num w:numId="23">
    <w:abstractNumId w:val="8"/>
  </w:num>
  <w:num w:numId="24">
    <w:abstractNumId w:val="11"/>
  </w:num>
  <w:num w:numId="25">
    <w:abstractNumId w:val="7"/>
  </w:num>
  <w:num w:numId="26">
    <w:abstractNumId w:val="21"/>
  </w:num>
  <w:num w:numId="27">
    <w:abstractNumId w:val="17"/>
  </w:num>
  <w:num w:numId="28">
    <w:abstractNumId w:val="10"/>
  </w:num>
  <w:num w:numId="29">
    <w:abstractNumId w:val="25"/>
  </w:num>
  <w:num w:numId="30">
    <w:abstractNumId w:val="1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25"/>
    <w:rsid w:val="00005D4F"/>
    <w:rsid w:val="00015AC6"/>
    <w:rsid w:val="00016A47"/>
    <w:rsid w:val="00020E36"/>
    <w:rsid w:val="000232FB"/>
    <w:rsid w:val="00023912"/>
    <w:rsid w:val="00033063"/>
    <w:rsid w:val="0003363F"/>
    <w:rsid w:val="00034D76"/>
    <w:rsid w:val="00042534"/>
    <w:rsid w:val="00043C32"/>
    <w:rsid w:val="00047829"/>
    <w:rsid w:val="00050D8A"/>
    <w:rsid w:val="000530D8"/>
    <w:rsid w:val="00055D9D"/>
    <w:rsid w:val="0006317D"/>
    <w:rsid w:val="00066C49"/>
    <w:rsid w:val="00067605"/>
    <w:rsid w:val="00072534"/>
    <w:rsid w:val="00072687"/>
    <w:rsid w:val="00072E81"/>
    <w:rsid w:val="00087EEE"/>
    <w:rsid w:val="00091C0B"/>
    <w:rsid w:val="00091D52"/>
    <w:rsid w:val="0009386A"/>
    <w:rsid w:val="000973A1"/>
    <w:rsid w:val="000A23DB"/>
    <w:rsid w:val="000B1761"/>
    <w:rsid w:val="000B28E8"/>
    <w:rsid w:val="000B2E71"/>
    <w:rsid w:val="000B4EAD"/>
    <w:rsid w:val="000B4F85"/>
    <w:rsid w:val="000B5B81"/>
    <w:rsid w:val="000C1E78"/>
    <w:rsid w:val="000C5DF1"/>
    <w:rsid w:val="000C7011"/>
    <w:rsid w:val="000C719F"/>
    <w:rsid w:val="000D0E19"/>
    <w:rsid w:val="000D1864"/>
    <w:rsid w:val="000D5571"/>
    <w:rsid w:val="000D55EE"/>
    <w:rsid w:val="000D655D"/>
    <w:rsid w:val="000D747D"/>
    <w:rsid w:val="000E0813"/>
    <w:rsid w:val="000E22C1"/>
    <w:rsid w:val="000E3411"/>
    <w:rsid w:val="000E6AE5"/>
    <w:rsid w:val="000F2832"/>
    <w:rsid w:val="000F61B1"/>
    <w:rsid w:val="000F6404"/>
    <w:rsid w:val="000F7C6A"/>
    <w:rsid w:val="00104789"/>
    <w:rsid w:val="00112C82"/>
    <w:rsid w:val="00113609"/>
    <w:rsid w:val="001159ED"/>
    <w:rsid w:val="001167E8"/>
    <w:rsid w:val="00124033"/>
    <w:rsid w:val="001267BF"/>
    <w:rsid w:val="00153239"/>
    <w:rsid w:val="00153FAE"/>
    <w:rsid w:val="00156E57"/>
    <w:rsid w:val="0016569B"/>
    <w:rsid w:val="00165742"/>
    <w:rsid w:val="00171E1D"/>
    <w:rsid w:val="001774A2"/>
    <w:rsid w:val="00180863"/>
    <w:rsid w:val="00183B75"/>
    <w:rsid w:val="00184710"/>
    <w:rsid w:val="00187FD8"/>
    <w:rsid w:val="00195933"/>
    <w:rsid w:val="00196768"/>
    <w:rsid w:val="001A72EA"/>
    <w:rsid w:val="001B54E0"/>
    <w:rsid w:val="001B5B83"/>
    <w:rsid w:val="001C47F0"/>
    <w:rsid w:val="001C4D12"/>
    <w:rsid w:val="001C7E8A"/>
    <w:rsid w:val="001D3A9D"/>
    <w:rsid w:val="001E71EE"/>
    <w:rsid w:val="001F7DDC"/>
    <w:rsid w:val="00200730"/>
    <w:rsid w:val="0020787F"/>
    <w:rsid w:val="002172D4"/>
    <w:rsid w:val="00221DC0"/>
    <w:rsid w:val="0022340A"/>
    <w:rsid w:val="00224F94"/>
    <w:rsid w:val="00230C9E"/>
    <w:rsid w:val="002325AF"/>
    <w:rsid w:val="00234338"/>
    <w:rsid w:val="00234DF1"/>
    <w:rsid w:val="002373DF"/>
    <w:rsid w:val="0024220F"/>
    <w:rsid w:val="00243BC3"/>
    <w:rsid w:val="0024412A"/>
    <w:rsid w:val="002479EC"/>
    <w:rsid w:val="00250207"/>
    <w:rsid w:val="0025195F"/>
    <w:rsid w:val="00253E23"/>
    <w:rsid w:val="00254370"/>
    <w:rsid w:val="0026072A"/>
    <w:rsid w:val="002662AA"/>
    <w:rsid w:val="00267BEC"/>
    <w:rsid w:val="0027414B"/>
    <w:rsid w:val="002853C0"/>
    <w:rsid w:val="00286A89"/>
    <w:rsid w:val="002925E7"/>
    <w:rsid w:val="002B383D"/>
    <w:rsid w:val="002B5665"/>
    <w:rsid w:val="002C0B94"/>
    <w:rsid w:val="002D1FB5"/>
    <w:rsid w:val="002D239E"/>
    <w:rsid w:val="002D344D"/>
    <w:rsid w:val="002D3766"/>
    <w:rsid w:val="002D3E67"/>
    <w:rsid w:val="002D41BC"/>
    <w:rsid w:val="002D7266"/>
    <w:rsid w:val="002E25E0"/>
    <w:rsid w:val="002F7EAF"/>
    <w:rsid w:val="00301896"/>
    <w:rsid w:val="00301F35"/>
    <w:rsid w:val="00304871"/>
    <w:rsid w:val="00306E76"/>
    <w:rsid w:val="0030754A"/>
    <w:rsid w:val="00310D82"/>
    <w:rsid w:val="00313F59"/>
    <w:rsid w:val="003217C2"/>
    <w:rsid w:val="00323D7C"/>
    <w:rsid w:val="00325659"/>
    <w:rsid w:val="00326FFC"/>
    <w:rsid w:val="00327B56"/>
    <w:rsid w:val="00341BAC"/>
    <w:rsid w:val="003550F6"/>
    <w:rsid w:val="00355E0F"/>
    <w:rsid w:val="003615E4"/>
    <w:rsid w:val="00362092"/>
    <w:rsid w:val="00364AF5"/>
    <w:rsid w:val="00366380"/>
    <w:rsid w:val="00372DD3"/>
    <w:rsid w:val="00376BB8"/>
    <w:rsid w:val="00377DE0"/>
    <w:rsid w:val="0038415D"/>
    <w:rsid w:val="00385DB1"/>
    <w:rsid w:val="00390D8D"/>
    <w:rsid w:val="003936D4"/>
    <w:rsid w:val="00394882"/>
    <w:rsid w:val="003A57C9"/>
    <w:rsid w:val="003A59F0"/>
    <w:rsid w:val="003A6F22"/>
    <w:rsid w:val="003B1D28"/>
    <w:rsid w:val="003B1FE0"/>
    <w:rsid w:val="003B7B0F"/>
    <w:rsid w:val="003C3E31"/>
    <w:rsid w:val="003C59F3"/>
    <w:rsid w:val="003C6E0E"/>
    <w:rsid w:val="003D0091"/>
    <w:rsid w:val="003D0990"/>
    <w:rsid w:val="003D1835"/>
    <w:rsid w:val="003D3826"/>
    <w:rsid w:val="003D3E3C"/>
    <w:rsid w:val="003E0013"/>
    <w:rsid w:val="003E5111"/>
    <w:rsid w:val="003E5F32"/>
    <w:rsid w:val="003F39E3"/>
    <w:rsid w:val="003F6B08"/>
    <w:rsid w:val="003F7D2B"/>
    <w:rsid w:val="003F7FCC"/>
    <w:rsid w:val="00400715"/>
    <w:rsid w:val="004023A8"/>
    <w:rsid w:val="00411327"/>
    <w:rsid w:val="004170F5"/>
    <w:rsid w:val="004363F6"/>
    <w:rsid w:val="0043718C"/>
    <w:rsid w:val="00443C2B"/>
    <w:rsid w:val="00446984"/>
    <w:rsid w:val="00456CC7"/>
    <w:rsid w:val="004612E7"/>
    <w:rsid w:val="00464EBE"/>
    <w:rsid w:val="00464F77"/>
    <w:rsid w:val="004722F9"/>
    <w:rsid w:val="00475A30"/>
    <w:rsid w:val="00476839"/>
    <w:rsid w:val="00481595"/>
    <w:rsid w:val="00483C85"/>
    <w:rsid w:val="00490966"/>
    <w:rsid w:val="00494B87"/>
    <w:rsid w:val="0049517B"/>
    <w:rsid w:val="004A1440"/>
    <w:rsid w:val="004A6533"/>
    <w:rsid w:val="004A6A64"/>
    <w:rsid w:val="004A7A33"/>
    <w:rsid w:val="004B0F32"/>
    <w:rsid w:val="004B255D"/>
    <w:rsid w:val="004B42F3"/>
    <w:rsid w:val="004B7411"/>
    <w:rsid w:val="004C211C"/>
    <w:rsid w:val="004C6673"/>
    <w:rsid w:val="004D0474"/>
    <w:rsid w:val="004D1ACA"/>
    <w:rsid w:val="004D2E03"/>
    <w:rsid w:val="004E6DD2"/>
    <w:rsid w:val="0050404D"/>
    <w:rsid w:val="00505526"/>
    <w:rsid w:val="00506C34"/>
    <w:rsid w:val="00507FEC"/>
    <w:rsid w:val="00512CD7"/>
    <w:rsid w:val="0051437C"/>
    <w:rsid w:val="0051562B"/>
    <w:rsid w:val="00520EB1"/>
    <w:rsid w:val="00521708"/>
    <w:rsid w:val="00522546"/>
    <w:rsid w:val="00523BE2"/>
    <w:rsid w:val="00526C30"/>
    <w:rsid w:val="005302F5"/>
    <w:rsid w:val="00531829"/>
    <w:rsid w:val="0053200A"/>
    <w:rsid w:val="005336BD"/>
    <w:rsid w:val="0053504F"/>
    <w:rsid w:val="0053793E"/>
    <w:rsid w:val="00537CD9"/>
    <w:rsid w:val="00540112"/>
    <w:rsid w:val="0054692B"/>
    <w:rsid w:val="00554D9C"/>
    <w:rsid w:val="00556488"/>
    <w:rsid w:val="005613D6"/>
    <w:rsid w:val="005638D7"/>
    <w:rsid w:val="00585187"/>
    <w:rsid w:val="005860B9"/>
    <w:rsid w:val="00592713"/>
    <w:rsid w:val="005A677C"/>
    <w:rsid w:val="005A7FAC"/>
    <w:rsid w:val="005B18B9"/>
    <w:rsid w:val="005B2859"/>
    <w:rsid w:val="005B5815"/>
    <w:rsid w:val="005B73E7"/>
    <w:rsid w:val="005C190E"/>
    <w:rsid w:val="005C3B76"/>
    <w:rsid w:val="005C4B80"/>
    <w:rsid w:val="005C5358"/>
    <w:rsid w:val="005D0173"/>
    <w:rsid w:val="005D296F"/>
    <w:rsid w:val="005E2033"/>
    <w:rsid w:val="005E3042"/>
    <w:rsid w:val="005E32C4"/>
    <w:rsid w:val="005E5856"/>
    <w:rsid w:val="005E6B87"/>
    <w:rsid w:val="005F0817"/>
    <w:rsid w:val="005F10F9"/>
    <w:rsid w:val="005F1C6F"/>
    <w:rsid w:val="005F5EFC"/>
    <w:rsid w:val="006021D9"/>
    <w:rsid w:val="006029C3"/>
    <w:rsid w:val="00606092"/>
    <w:rsid w:val="006078F6"/>
    <w:rsid w:val="0061638D"/>
    <w:rsid w:val="00616A77"/>
    <w:rsid w:val="00621510"/>
    <w:rsid w:val="00622630"/>
    <w:rsid w:val="006239ED"/>
    <w:rsid w:val="0063182F"/>
    <w:rsid w:val="00637844"/>
    <w:rsid w:val="00641271"/>
    <w:rsid w:val="006504B9"/>
    <w:rsid w:val="00651715"/>
    <w:rsid w:val="006522EF"/>
    <w:rsid w:val="0066095F"/>
    <w:rsid w:val="0066466D"/>
    <w:rsid w:val="00665043"/>
    <w:rsid w:val="00676275"/>
    <w:rsid w:val="006846E3"/>
    <w:rsid w:val="00693CF1"/>
    <w:rsid w:val="006A33BA"/>
    <w:rsid w:val="006A36A3"/>
    <w:rsid w:val="006A3BDC"/>
    <w:rsid w:val="006A5211"/>
    <w:rsid w:val="006A6520"/>
    <w:rsid w:val="006B03A2"/>
    <w:rsid w:val="006B20F7"/>
    <w:rsid w:val="006B7BDC"/>
    <w:rsid w:val="006C6164"/>
    <w:rsid w:val="006D0B87"/>
    <w:rsid w:val="006D224B"/>
    <w:rsid w:val="006D6621"/>
    <w:rsid w:val="006E3FC7"/>
    <w:rsid w:val="006E490F"/>
    <w:rsid w:val="006F6006"/>
    <w:rsid w:val="00700EA1"/>
    <w:rsid w:val="00702DE3"/>
    <w:rsid w:val="00704ABB"/>
    <w:rsid w:val="007143AF"/>
    <w:rsid w:val="00714978"/>
    <w:rsid w:val="00721F6F"/>
    <w:rsid w:val="00722D79"/>
    <w:rsid w:val="00722FBC"/>
    <w:rsid w:val="007263E8"/>
    <w:rsid w:val="00734ACC"/>
    <w:rsid w:val="00735D2B"/>
    <w:rsid w:val="00737828"/>
    <w:rsid w:val="00741880"/>
    <w:rsid w:val="00750363"/>
    <w:rsid w:val="00753250"/>
    <w:rsid w:val="0075449B"/>
    <w:rsid w:val="00754FA4"/>
    <w:rsid w:val="00755B58"/>
    <w:rsid w:val="007604D6"/>
    <w:rsid w:val="007623D5"/>
    <w:rsid w:val="00765C50"/>
    <w:rsid w:val="00766D2F"/>
    <w:rsid w:val="00767A28"/>
    <w:rsid w:val="00767C40"/>
    <w:rsid w:val="00772F72"/>
    <w:rsid w:val="007749B0"/>
    <w:rsid w:val="00775629"/>
    <w:rsid w:val="0077779E"/>
    <w:rsid w:val="007829EA"/>
    <w:rsid w:val="00790576"/>
    <w:rsid w:val="00790BC5"/>
    <w:rsid w:val="00791301"/>
    <w:rsid w:val="00791EE4"/>
    <w:rsid w:val="007965C2"/>
    <w:rsid w:val="007A24CA"/>
    <w:rsid w:val="007A51C7"/>
    <w:rsid w:val="007A7E7B"/>
    <w:rsid w:val="007B18EF"/>
    <w:rsid w:val="007C28CE"/>
    <w:rsid w:val="007C7AD1"/>
    <w:rsid w:val="007D18D7"/>
    <w:rsid w:val="007D4686"/>
    <w:rsid w:val="007D5FD2"/>
    <w:rsid w:val="007D7FC8"/>
    <w:rsid w:val="007E23B5"/>
    <w:rsid w:val="007F0D7E"/>
    <w:rsid w:val="007F6365"/>
    <w:rsid w:val="007F7162"/>
    <w:rsid w:val="00800D0F"/>
    <w:rsid w:val="00801590"/>
    <w:rsid w:val="008021C5"/>
    <w:rsid w:val="00804524"/>
    <w:rsid w:val="008069CB"/>
    <w:rsid w:val="00810456"/>
    <w:rsid w:val="00811AD5"/>
    <w:rsid w:val="00811DF6"/>
    <w:rsid w:val="0081486B"/>
    <w:rsid w:val="008234B3"/>
    <w:rsid w:val="0082413F"/>
    <w:rsid w:val="008308ED"/>
    <w:rsid w:val="00832DFB"/>
    <w:rsid w:val="00834A0F"/>
    <w:rsid w:val="00836DA3"/>
    <w:rsid w:val="0084117B"/>
    <w:rsid w:val="00842CD1"/>
    <w:rsid w:val="00843599"/>
    <w:rsid w:val="00844D1B"/>
    <w:rsid w:val="00844F90"/>
    <w:rsid w:val="00846361"/>
    <w:rsid w:val="00846C5E"/>
    <w:rsid w:val="008527AE"/>
    <w:rsid w:val="008660B6"/>
    <w:rsid w:val="00866FC6"/>
    <w:rsid w:val="00871275"/>
    <w:rsid w:val="00871E76"/>
    <w:rsid w:val="008751BA"/>
    <w:rsid w:val="00876BB8"/>
    <w:rsid w:val="0088374F"/>
    <w:rsid w:val="008864A2"/>
    <w:rsid w:val="008867FE"/>
    <w:rsid w:val="008916B5"/>
    <w:rsid w:val="00892780"/>
    <w:rsid w:val="00892C1F"/>
    <w:rsid w:val="008957B0"/>
    <w:rsid w:val="008A3D2D"/>
    <w:rsid w:val="008B14D6"/>
    <w:rsid w:val="008B54B8"/>
    <w:rsid w:val="008C0450"/>
    <w:rsid w:val="008C1CB1"/>
    <w:rsid w:val="008C6178"/>
    <w:rsid w:val="008D5ADB"/>
    <w:rsid w:val="008E7D09"/>
    <w:rsid w:val="008F12F9"/>
    <w:rsid w:val="008F1F3A"/>
    <w:rsid w:val="009000B8"/>
    <w:rsid w:val="00901B88"/>
    <w:rsid w:val="0090542B"/>
    <w:rsid w:val="009071D7"/>
    <w:rsid w:val="00907663"/>
    <w:rsid w:val="0091229E"/>
    <w:rsid w:val="009145BC"/>
    <w:rsid w:val="00920D18"/>
    <w:rsid w:val="009264C6"/>
    <w:rsid w:val="00927F72"/>
    <w:rsid w:val="009327BE"/>
    <w:rsid w:val="009336BF"/>
    <w:rsid w:val="009365B0"/>
    <w:rsid w:val="0093678B"/>
    <w:rsid w:val="00943A33"/>
    <w:rsid w:val="009441D6"/>
    <w:rsid w:val="009449E2"/>
    <w:rsid w:val="00945077"/>
    <w:rsid w:val="00945BEC"/>
    <w:rsid w:val="009465EB"/>
    <w:rsid w:val="009505E5"/>
    <w:rsid w:val="0095119A"/>
    <w:rsid w:val="00954B6F"/>
    <w:rsid w:val="00960400"/>
    <w:rsid w:val="0096205F"/>
    <w:rsid w:val="00962B55"/>
    <w:rsid w:val="00962F7D"/>
    <w:rsid w:val="00972CAB"/>
    <w:rsid w:val="0097357E"/>
    <w:rsid w:val="00977F77"/>
    <w:rsid w:val="00981ED2"/>
    <w:rsid w:val="009855EE"/>
    <w:rsid w:val="0099180C"/>
    <w:rsid w:val="009A29F6"/>
    <w:rsid w:val="009A2C98"/>
    <w:rsid w:val="009A67BD"/>
    <w:rsid w:val="009B2B7F"/>
    <w:rsid w:val="009C0DE9"/>
    <w:rsid w:val="009C29D5"/>
    <w:rsid w:val="009C5305"/>
    <w:rsid w:val="009D0D1E"/>
    <w:rsid w:val="009D0E65"/>
    <w:rsid w:val="009D4736"/>
    <w:rsid w:val="009D7A53"/>
    <w:rsid w:val="009E47F7"/>
    <w:rsid w:val="009F0ED2"/>
    <w:rsid w:val="009F1D30"/>
    <w:rsid w:val="009F5CC0"/>
    <w:rsid w:val="009F5FC9"/>
    <w:rsid w:val="00A0484B"/>
    <w:rsid w:val="00A0618B"/>
    <w:rsid w:val="00A161E1"/>
    <w:rsid w:val="00A21AAB"/>
    <w:rsid w:val="00A21EAF"/>
    <w:rsid w:val="00A226EB"/>
    <w:rsid w:val="00A22A5C"/>
    <w:rsid w:val="00A26DC0"/>
    <w:rsid w:val="00A27A00"/>
    <w:rsid w:val="00A30A3E"/>
    <w:rsid w:val="00A316C3"/>
    <w:rsid w:val="00A33F5D"/>
    <w:rsid w:val="00A33FE5"/>
    <w:rsid w:val="00A352BF"/>
    <w:rsid w:val="00A37305"/>
    <w:rsid w:val="00A41273"/>
    <w:rsid w:val="00A43A0C"/>
    <w:rsid w:val="00A46BB1"/>
    <w:rsid w:val="00A50E94"/>
    <w:rsid w:val="00A52525"/>
    <w:rsid w:val="00A56431"/>
    <w:rsid w:val="00A60A1D"/>
    <w:rsid w:val="00A61397"/>
    <w:rsid w:val="00A6397C"/>
    <w:rsid w:val="00A64BF6"/>
    <w:rsid w:val="00A66507"/>
    <w:rsid w:val="00A6765C"/>
    <w:rsid w:val="00A719E9"/>
    <w:rsid w:val="00A7255F"/>
    <w:rsid w:val="00A72ECE"/>
    <w:rsid w:val="00A76EEE"/>
    <w:rsid w:val="00A779A7"/>
    <w:rsid w:val="00A928D5"/>
    <w:rsid w:val="00A92A0E"/>
    <w:rsid w:val="00A93787"/>
    <w:rsid w:val="00A94A52"/>
    <w:rsid w:val="00A95FC6"/>
    <w:rsid w:val="00A96A72"/>
    <w:rsid w:val="00AA1639"/>
    <w:rsid w:val="00AA6F5C"/>
    <w:rsid w:val="00AB3DB9"/>
    <w:rsid w:val="00AB4594"/>
    <w:rsid w:val="00AB62C1"/>
    <w:rsid w:val="00AC5738"/>
    <w:rsid w:val="00AD1199"/>
    <w:rsid w:val="00AD287E"/>
    <w:rsid w:val="00AD364C"/>
    <w:rsid w:val="00AD50C2"/>
    <w:rsid w:val="00AE7CAE"/>
    <w:rsid w:val="00AF2186"/>
    <w:rsid w:val="00AF3F32"/>
    <w:rsid w:val="00B028DB"/>
    <w:rsid w:val="00B04461"/>
    <w:rsid w:val="00B07723"/>
    <w:rsid w:val="00B104C7"/>
    <w:rsid w:val="00B11650"/>
    <w:rsid w:val="00B130D1"/>
    <w:rsid w:val="00B1394B"/>
    <w:rsid w:val="00B147C7"/>
    <w:rsid w:val="00B40418"/>
    <w:rsid w:val="00B422A9"/>
    <w:rsid w:val="00B43548"/>
    <w:rsid w:val="00B44B95"/>
    <w:rsid w:val="00B44CB8"/>
    <w:rsid w:val="00B46F3F"/>
    <w:rsid w:val="00B51D81"/>
    <w:rsid w:val="00B5213D"/>
    <w:rsid w:val="00B52D8C"/>
    <w:rsid w:val="00B54E11"/>
    <w:rsid w:val="00B611CC"/>
    <w:rsid w:val="00B624FF"/>
    <w:rsid w:val="00B62D2B"/>
    <w:rsid w:val="00B63E50"/>
    <w:rsid w:val="00B70652"/>
    <w:rsid w:val="00B7130D"/>
    <w:rsid w:val="00B7232F"/>
    <w:rsid w:val="00B73A1D"/>
    <w:rsid w:val="00B77C13"/>
    <w:rsid w:val="00B8014C"/>
    <w:rsid w:val="00B835F5"/>
    <w:rsid w:val="00B84C7E"/>
    <w:rsid w:val="00B85CEF"/>
    <w:rsid w:val="00BA00E7"/>
    <w:rsid w:val="00BB04F7"/>
    <w:rsid w:val="00BC6825"/>
    <w:rsid w:val="00BC7C97"/>
    <w:rsid w:val="00BD0CBD"/>
    <w:rsid w:val="00BD16D1"/>
    <w:rsid w:val="00BD2753"/>
    <w:rsid w:val="00BD633F"/>
    <w:rsid w:val="00BE52EB"/>
    <w:rsid w:val="00BF2D88"/>
    <w:rsid w:val="00BF429F"/>
    <w:rsid w:val="00BF50D1"/>
    <w:rsid w:val="00C02691"/>
    <w:rsid w:val="00C07575"/>
    <w:rsid w:val="00C12B83"/>
    <w:rsid w:val="00C1464A"/>
    <w:rsid w:val="00C17E09"/>
    <w:rsid w:val="00C22D97"/>
    <w:rsid w:val="00C2551E"/>
    <w:rsid w:val="00C3028D"/>
    <w:rsid w:val="00C34DF3"/>
    <w:rsid w:val="00C3534D"/>
    <w:rsid w:val="00C42705"/>
    <w:rsid w:val="00C46358"/>
    <w:rsid w:val="00C46554"/>
    <w:rsid w:val="00C52358"/>
    <w:rsid w:val="00C62380"/>
    <w:rsid w:val="00C635A5"/>
    <w:rsid w:val="00C649E2"/>
    <w:rsid w:val="00C66556"/>
    <w:rsid w:val="00C67C3B"/>
    <w:rsid w:val="00C70C51"/>
    <w:rsid w:val="00C7132A"/>
    <w:rsid w:val="00C71F8F"/>
    <w:rsid w:val="00C732BD"/>
    <w:rsid w:val="00C92574"/>
    <w:rsid w:val="00C94437"/>
    <w:rsid w:val="00C96AB6"/>
    <w:rsid w:val="00CA40E4"/>
    <w:rsid w:val="00CB61D1"/>
    <w:rsid w:val="00CC68B1"/>
    <w:rsid w:val="00CD4CF0"/>
    <w:rsid w:val="00CD4F40"/>
    <w:rsid w:val="00CD7F42"/>
    <w:rsid w:val="00CE369D"/>
    <w:rsid w:val="00CE656F"/>
    <w:rsid w:val="00CF0460"/>
    <w:rsid w:val="00CF2811"/>
    <w:rsid w:val="00CF567D"/>
    <w:rsid w:val="00D017D0"/>
    <w:rsid w:val="00D052BF"/>
    <w:rsid w:val="00D07C55"/>
    <w:rsid w:val="00D11843"/>
    <w:rsid w:val="00D1202F"/>
    <w:rsid w:val="00D319B5"/>
    <w:rsid w:val="00D423D3"/>
    <w:rsid w:val="00D43BEB"/>
    <w:rsid w:val="00D47329"/>
    <w:rsid w:val="00D50294"/>
    <w:rsid w:val="00D65B27"/>
    <w:rsid w:val="00D74E05"/>
    <w:rsid w:val="00D80146"/>
    <w:rsid w:val="00D85709"/>
    <w:rsid w:val="00D86BE4"/>
    <w:rsid w:val="00D8719F"/>
    <w:rsid w:val="00D93A76"/>
    <w:rsid w:val="00D93D93"/>
    <w:rsid w:val="00D958CE"/>
    <w:rsid w:val="00D96BC7"/>
    <w:rsid w:val="00DA0517"/>
    <w:rsid w:val="00DA1286"/>
    <w:rsid w:val="00DA16C4"/>
    <w:rsid w:val="00DB5C7A"/>
    <w:rsid w:val="00DC070C"/>
    <w:rsid w:val="00DC3181"/>
    <w:rsid w:val="00DE00FA"/>
    <w:rsid w:val="00DE32CE"/>
    <w:rsid w:val="00DF2C83"/>
    <w:rsid w:val="00DF3F63"/>
    <w:rsid w:val="00DF44FA"/>
    <w:rsid w:val="00DF4B91"/>
    <w:rsid w:val="00E03F38"/>
    <w:rsid w:val="00E10B00"/>
    <w:rsid w:val="00E13B3F"/>
    <w:rsid w:val="00E14BDE"/>
    <w:rsid w:val="00E2153E"/>
    <w:rsid w:val="00E251C9"/>
    <w:rsid w:val="00E266FE"/>
    <w:rsid w:val="00E33985"/>
    <w:rsid w:val="00E353D4"/>
    <w:rsid w:val="00E367D2"/>
    <w:rsid w:val="00E4754C"/>
    <w:rsid w:val="00E51D82"/>
    <w:rsid w:val="00E6194A"/>
    <w:rsid w:val="00E67FAF"/>
    <w:rsid w:val="00E70DB3"/>
    <w:rsid w:val="00E74A0C"/>
    <w:rsid w:val="00E837CE"/>
    <w:rsid w:val="00E86D14"/>
    <w:rsid w:val="00E878D3"/>
    <w:rsid w:val="00E93C9C"/>
    <w:rsid w:val="00E95ACE"/>
    <w:rsid w:val="00EA01D7"/>
    <w:rsid w:val="00EA2CD6"/>
    <w:rsid w:val="00EB008C"/>
    <w:rsid w:val="00EB05AE"/>
    <w:rsid w:val="00EB2401"/>
    <w:rsid w:val="00EB7733"/>
    <w:rsid w:val="00ED05C8"/>
    <w:rsid w:val="00ED240C"/>
    <w:rsid w:val="00ED5928"/>
    <w:rsid w:val="00ED610A"/>
    <w:rsid w:val="00EE4A21"/>
    <w:rsid w:val="00EF0B1C"/>
    <w:rsid w:val="00EF4ADA"/>
    <w:rsid w:val="00EF59C4"/>
    <w:rsid w:val="00F01436"/>
    <w:rsid w:val="00F03E8E"/>
    <w:rsid w:val="00F1238B"/>
    <w:rsid w:val="00F124A0"/>
    <w:rsid w:val="00F137D1"/>
    <w:rsid w:val="00F15197"/>
    <w:rsid w:val="00F16A7B"/>
    <w:rsid w:val="00F232A7"/>
    <w:rsid w:val="00F27355"/>
    <w:rsid w:val="00F27942"/>
    <w:rsid w:val="00F37E86"/>
    <w:rsid w:val="00F4142B"/>
    <w:rsid w:val="00F458C9"/>
    <w:rsid w:val="00F46A73"/>
    <w:rsid w:val="00F513A7"/>
    <w:rsid w:val="00F564DC"/>
    <w:rsid w:val="00F60545"/>
    <w:rsid w:val="00F647DE"/>
    <w:rsid w:val="00F650C9"/>
    <w:rsid w:val="00F652D8"/>
    <w:rsid w:val="00F661C0"/>
    <w:rsid w:val="00F66F32"/>
    <w:rsid w:val="00F72B2E"/>
    <w:rsid w:val="00F74441"/>
    <w:rsid w:val="00F7552E"/>
    <w:rsid w:val="00F75832"/>
    <w:rsid w:val="00F75A50"/>
    <w:rsid w:val="00F76211"/>
    <w:rsid w:val="00F805B8"/>
    <w:rsid w:val="00F80951"/>
    <w:rsid w:val="00F82E07"/>
    <w:rsid w:val="00F830BA"/>
    <w:rsid w:val="00F83480"/>
    <w:rsid w:val="00F867B8"/>
    <w:rsid w:val="00F86876"/>
    <w:rsid w:val="00F87837"/>
    <w:rsid w:val="00F9452B"/>
    <w:rsid w:val="00F979ED"/>
    <w:rsid w:val="00FA0187"/>
    <w:rsid w:val="00FA27E3"/>
    <w:rsid w:val="00FA76FE"/>
    <w:rsid w:val="00FA7789"/>
    <w:rsid w:val="00FB3C10"/>
    <w:rsid w:val="00FB3C4E"/>
    <w:rsid w:val="00FD1A4E"/>
    <w:rsid w:val="00FD5709"/>
    <w:rsid w:val="00FD5C7A"/>
    <w:rsid w:val="00FE1044"/>
    <w:rsid w:val="00FE4D92"/>
    <w:rsid w:val="00FE7B42"/>
    <w:rsid w:val="00FF22F9"/>
    <w:rsid w:val="00FF50ED"/>
    <w:rsid w:val="00FF5CB8"/>
    <w:rsid w:val="00FF655B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2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C68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825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customStyle="1" w:styleId="csd270a203">
    <w:name w:val="csd270a203"/>
    <w:basedOn w:val="a"/>
    <w:rsid w:val="00BC682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sdffdb52b1">
    <w:name w:val="csdffdb52b1"/>
    <w:basedOn w:val="a0"/>
    <w:rsid w:val="00BC6825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paragraph" w:styleId="a3">
    <w:name w:val="Normal (Web)"/>
    <w:basedOn w:val="a"/>
    <w:uiPriority w:val="99"/>
    <w:unhideWhenUsed/>
    <w:rsid w:val="00BC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6825"/>
    <w:pPr>
      <w:ind w:left="720"/>
      <w:contextualSpacing/>
    </w:pPr>
    <w:rPr>
      <w:rFonts w:ascii="Times New Roman" w:hAnsi="Times New Roman" w:cs="Times New Roman"/>
      <w:iCs/>
      <w:sz w:val="24"/>
      <w:szCs w:val="24"/>
    </w:rPr>
  </w:style>
  <w:style w:type="paragraph" w:styleId="a5">
    <w:name w:val="No Spacing"/>
    <w:link w:val="a6"/>
    <w:uiPriority w:val="1"/>
    <w:qFormat/>
    <w:rsid w:val="00BC682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BC68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68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C6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BC6825"/>
    <w:rPr>
      <w:rFonts w:eastAsiaTheme="minorEastAsia"/>
      <w:lang w:eastAsia="ru-RU"/>
    </w:rPr>
  </w:style>
  <w:style w:type="paragraph" w:customStyle="1" w:styleId="cs2654ae3a">
    <w:name w:val="cs2654ae3a"/>
    <w:basedOn w:val="a"/>
    <w:rsid w:val="00BC68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sad7a2888">
    <w:name w:val="csad7a2888"/>
    <w:basedOn w:val="a"/>
    <w:rsid w:val="00BC682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sdaae5f71">
    <w:name w:val="csdaae5f71"/>
    <w:basedOn w:val="a0"/>
    <w:rsid w:val="00BC682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s41fa09a91">
    <w:name w:val="cs41fa09a91"/>
    <w:basedOn w:val="a0"/>
    <w:rsid w:val="00BC6825"/>
    <w:rPr>
      <w:rFonts w:ascii="Courier New" w:hAnsi="Courier New" w:cs="Courier New" w:hint="default"/>
      <w:b/>
      <w:bCs/>
      <w:i w:val="0"/>
      <w:iCs w:val="0"/>
      <w:color w:val="000000"/>
      <w:sz w:val="16"/>
      <w:szCs w:val="16"/>
    </w:rPr>
  </w:style>
  <w:style w:type="character" w:customStyle="1" w:styleId="csa0620c6d1">
    <w:name w:val="csa0620c6d1"/>
    <w:basedOn w:val="a0"/>
    <w:rsid w:val="00BC6825"/>
    <w:rPr>
      <w:rFonts w:ascii="Courier New" w:hAnsi="Courier New" w:cs="Courier New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1fb446bc1">
    <w:name w:val="cs1fb446bc1"/>
    <w:basedOn w:val="a0"/>
    <w:rsid w:val="00BC6825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3cf0c0931">
    <w:name w:val="cs3cf0c0931"/>
    <w:basedOn w:val="a0"/>
    <w:rsid w:val="00BC6825"/>
    <w:rPr>
      <w:rFonts w:ascii="Courier New" w:hAnsi="Courier New" w:cs="Courier New" w:hint="default"/>
      <w:b w:val="0"/>
      <w:bCs w:val="0"/>
      <w:i w:val="0"/>
      <w:iCs w:val="0"/>
      <w:color w:val="000000"/>
      <w:sz w:val="18"/>
      <w:szCs w:val="18"/>
      <w:shd w:val="clear" w:color="auto" w:fill="FFFFFF"/>
    </w:rPr>
  </w:style>
  <w:style w:type="character" w:customStyle="1" w:styleId="cs2a67f4ad1">
    <w:name w:val="cs2a67f4ad1"/>
    <w:basedOn w:val="a0"/>
    <w:rsid w:val="00BC6825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character" w:styleId="a9">
    <w:name w:val="Strong"/>
    <w:basedOn w:val="a0"/>
    <w:uiPriority w:val="22"/>
    <w:qFormat/>
    <w:rsid w:val="00BC6825"/>
    <w:rPr>
      <w:b/>
      <w:bCs/>
    </w:rPr>
  </w:style>
  <w:style w:type="character" w:customStyle="1" w:styleId="11">
    <w:name w:val="Заголовок №1_"/>
    <w:link w:val="12"/>
    <w:rsid w:val="00BC6825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BC6825"/>
    <w:pPr>
      <w:widowControl w:val="0"/>
      <w:shd w:val="clear" w:color="auto" w:fill="FFFFFF"/>
      <w:spacing w:before="240" w:after="240" w:line="240" w:lineRule="atLeast"/>
      <w:outlineLvl w:val="0"/>
    </w:pPr>
    <w:rPr>
      <w:sz w:val="21"/>
      <w:szCs w:val="21"/>
    </w:rPr>
  </w:style>
  <w:style w:type="character" w:customStyle="1" w:styleId="4">
    <w:name w:val="Основной текст (4)_"/>
    <w:link w:val="40"/>
    <w:rsid w:val="00BC6825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6825"/>
    <w:pPr>
      <w:widowControl w:val="0"/>
      <w:shd w:val="clear" w:color="auto" w:fill="FFFFFF"/>
      <w:spacing w:before="180" w:after="300" w:line="240" w:lineRule="atLeast"/>
      <w:jc w:val="center"/>
    </w:pPr>
  </w:style>
  <w:style w:type="character" w:styleId="aa">
    <w:name w:val="Emphasis"/>
    <w:qFormat/>
    <w:rsid w:val="00BC6825"/>
    <w:rPr>
      <w:i/>
      <w:iCs/>
    </w:rPr>
  </w:style>
  <w:style w:type="character" w:customStyle="1" w:styleId="apple-converted-space">
    <w:name w:val="apple-converted-space"/>
    <w:basedOn w:val="a0"/>
    <w:rsid w:val="00BC6825"/>
  </w:style>
  <w:style w:type="paragraph" w:styleId="ab">
    <w:name w:val="Balloon Text"/>
    <w:basedOn w:val="a"/>
    <w:link w:val="ac"/>
    <w:uiPriority w:val="99"/>
    <w:semiHidden/>
    <w:unhideWhenUsed/>
    <w:rsid w:val="00BC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6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2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C68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825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customStyle="1" w:styleId="csd270a203">
    <w:name w:val="csd270a203"/>
    <w:basedOn w:val="a"/>
    <w:rsid w:val="00BC682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sdffdb52b1">
    <w:name w:val="csdffdb52b1"/>
    <w:basedOn w:val="a0"/>
    <w:rsid w:val="00BC6825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paragraph" w:styleId="a3">
    <w:name w:val="Normal (Web)"/>
    <w:basedOn w:val="a"/>
    <w:uiPriority w:val="99"/>
    <w:unhideWhenUsed/>
    <w:rsid w:val="00BC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6825"/>
    <w:pPr>
      <w:ind w:left="720"/>
      <w:contextualSpacing/>
    </w:pPr>
    <w:rPr>
      <w:rFonts w:ascii="Times New Roman" w:hAnsi="Times New Roman" w:cs="Times New Roman"/>
      <w:iCs/>
      <w:sz w:val="24"/>
      <w:szCs w:val="24"/>
    </w:rPr>
  </w:style>
  <w:style w:type="paragraph" w:styleId="a5">
    <w:name w:val="No Spacing"/>
    <w:link w:val="a6"/>
    <w:uiPriority w:val="1"/>
    <w:qFormat/>
    <w:rsid w:val="00BC682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BC68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68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C6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BC6825"/>
    <w:rPr>
      <w:rFonts w:eastAsiaTheme="minorEastAsia"/>
      <w:lang w:eastAsia="ru-RU"/>
    </w:rPr>
  </w:style>
  <w:style w:type="paragraph" w:customStyle="1" w:styleId="cs2654ae3a">
    <w:name w:val="cs2654ae3a"/>
    <w:basedOn w:val="a"/>
    <w:rsid w:val="00BC68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sad7a2888">
    <w:name w:val="csad7a2888"/>
    <w:basedOn w:val="a"/>
    <w:rsid w:val="00BC682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sdaae5f71">
    <w:name w:val="csdaae5f71"/>
    <w:basedOn w:val="a0"/>
    <w:rsid w:val="00BC682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s41fa09a91">
    <w:name w:val="cs41fa09a91"/>
    <w:basedOn w:val="a0"/>
    <w:rsid w:val="00BC6825"/>
    <w:rPr>
      <w:rFonts w:ascii="Courier New" w:hAnsi="Courier New" w:cs="Courier New" w:hint="default"/>
      <w:b/>
      <w:bCs/>
      <w:i w:val="0"/>
      <w:iCs w:val="0"/>
      <w:color w:val="000000"/>
      <w:sz w:val="16"/>
      <w:szCs w:val="16"/>
    </w:rPr>
  </w:style>
  <w:style w:type="character" w:customStyle="1" w:styleId="csa0620c6d1">
    <w:name w:val="csa0620c6d1"/>
    <w:basedOn w:val="a0"/>
    <w:rsid w:val="00BC6825"/>
    <w:rPr>
      <w:rFonts w:ascii="Courier New" w:hAnsi="Courier New" w:cs="Courier New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1fb446bc1">
    <w:name w:val="cs1fb446bc1"/>
    <w:basedOn w:val="a0"/>
    <w:rsid w:val="00BC6825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3cf0c0931">
    <w:name w:val="cs3cf0c0931"/>
    <w:basedOn w:val="a0"/>
    <w:rsid w:val="00BC6825"/>
    <w:rPr>
      <w:rFonts w:ascii="Courier New" w:hAnsi="Courier New" w:cs="Courier New" w:hint="default"/>
      <w:b w:val="0"/>
      <w:bCs w:val="0"/>
      <w:i w:val="0"/>
      <w:iCs w:val="0"/>
      <w:color w:val="000000"/>
      <w:sz w:val="18"/>
      <w:szCs w:val="18"/>
      <w:shd w:val="clear" w:color="auto" w:fill="FFFFFF"/>
    </w:rPr>
  </w:style>
  <w:style w:type="character" w:customStyle="1" w:styleId="cs2a67f4ad1">
    <w:name w:val="cs2a67f4ad1"/>
    <w:basedOn w:val="a0"/>
    <w:rsid w:val="00BC6825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character" w:styleId="a9">
    <w:name w:val="Strong"/>
    <w:basedOn w:val="a0"/>
    <w:uiPriority w:val="22"/>
    <w:qFormat/>
    <w:rsid w:val="00BC6825"/>
    <w:rPr>
      <w:b/>
      <w:bCs/>
    </w:rPr>
  </w:style>
  <w:style w:type="character" w:customStyle="1" w:styleId="11">
    <w:name w:val="Заголовок №1_"/>
    <w:link w:val="12"/>
    <w:rsid w:val="00BC6825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BC6825"/>
    <w:pPr>
      <w:widowControl w:val="0"/>
      <w:shd w:val="clear" w:color="auto" w:fill="FFFFFF"/>
      <w:spacing w:before="240" w:after="240" w:line="240" w:lineRule="atLeast"/>
      <w:outlineLvl w:val="0"/>
    </w:pPr>
    <w:rPr>
      <w:sz w:val="21"/>
      <w:szCs w:val="21"/>
    </w:rPr>
  </w:style>
  <w:style w:type="character" w:customStyle="1" w:styleId="4">
    <w:name w:val="Основной текст (4)_"/>
    <w:link w:val="40"/>
    <w:rsid w:val="00BC6825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6825"/>
    <w:pPr>
      <w:widowControl w:val="0"/>
      <w:shd w:val="clear" w:color="auto" w:fill="FFFFFF"/>
      <w:spacing w:before="180" w:after="300" w:line="240" w:lineRule="atLeast"/>
      <w:jc w:val="center"/>
    </w:pPr>
  </w:style>
  <w:style w:type="character" w:styleId="aa">
    <w:name w:val="Emphasis"/>
    <w:qFormat/>
    <w:rsid w:val="00BC6825"/>
    <w:rPr>
      <w:i/>
      <w:iCs/>
    </w:rPr>
  </w:style>
  <w:style w:type="character" w:customStyle="1" w:styleId="apple-converted-space">
    <w:name w:val="apple-converted-space"/>
    <w:basedOn w:val="a0"/>
    <w:rsid w:val="00BC6825"/>
  </w:style>
  <w:style w:type="paragraph" w:styleId="ab">
    <w:name w:val="Balloon Text"/>
    <w:basedOn w:val="a"/>
    <w:link w:val="ac"/>
    <w:uiPriority w:val="99"/>
    <w:semiHidden/>
    <w:unhideWhenUsed/>
    <w:rsid w:val="00BC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6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2E54-6957-4B6E-AD69-D860DBEF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31</Pages>
  <Words>14911</Words>
  <Characters>84999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Пуровское</Company>
  <LinksUpToDate>false</LinksUpToDate>
  <CharactersWithSpaces>99711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ОПОВЕЩЕНИЕ</cp:lastModifiedBy>
  <cp:revision>228</cp:revision>
  <cp:lastPrinted>2020-03-05T06:56:00Z</cp:lastPrinted>
  <dcterms:created xsi:type="dcterms:W3CDTF">2020-03-04T11:31:00Z</dcterms:created>
  <dcterms:modified xsi:type="dcterms:W3CDTF">2020-03-23T09:46:00Z</dcterms:modified>
</cp:coreProperties>
</file>