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825" w:rsidRPr="00BC6825" w:rsidRDefault="00BC6825" w:rsidP="00BC6825">
      <w:pPr>
        <w:jc w:val="center"/>
        <w:rPr>
          <w:rFonts w:ascii="Times New Roman" w:hAnsi="Times New Roman" w:cs="Times New Roman"/>
          <w:b/>
          <w:sz w:val="28"/>
          <w:szCs w:val="28"/>
        </w:rPr>
      </w:pPr>
      <w:r w:rsidRPr="00BC6825">
        <w:rPr>
          <w:rFonts w:ascii="Times New Roman" w:hAnsi="Times New Roman" w:cs="Times New Roman"/>
          <w:b/>
          <w:sz w:val="28"/>
          <w:szCs w:val="28"/>
        </w:rPr>
        <w:t>ОТЧЕТ</w:t>
      </w:r>
    </w:p>
    <w:p w:rsidR="00BC6825" w:rsidRPr="00BC6825" w:rsidRDefault="00BC6825" w:rsidP="00BC6825">
      <w:pPr>
        <w:jc w:val="center"/>
        <w:rPr>
          <w:rFonts w:ascii="Times New Roman" w:hAnsi="Times New Roman" w:cs="Times New Roman"/>
          <w:b/>
          <w:sz w:val="28"/>
          <w:szCs w:val="28"/>
        </w:rPr>
      </w:pPr>
      <w:r w:rsidRPr="00BC6825">
        <w:rPr>
          <w:rFonts w:ascii="Times New Roman" w:hAnsi="Times New Roman" w:cs="Times New Roman"/>
          <w:b/>
          <w:sz w:val="28"/>
          <w:szCs w:val="28"/>
        </w:rPr>
        <w:t>Главы МО Пуровское о результатах своей деятельности и деятельности администрации сельского поселения за 2017 год и перспективах развития на 2018 год.</w:t>
      </w:r>
    </w:p>
    <w:p w:rsidR="00BC6825" w:rsidRPr="00BC6825" w:rsidRDefault="00BC6825" w:rsidP="00BC6825">
      <w:pPr>
        <w:jc w:val="center"/>
        <w:rPr>
          <w:rFonts w:ascii="Times New Roman" w:hAnsi="Times New Roman" w:cs="Times New Roman"/>
          <w:b/>
          <w:sz w:val="28"/>
          <w:szCs w:val="28"/>
        </w:rPr>
      </w:pPr>
    </w:p>
    <w:p w:rsidR="00BC6825" w:rsidRPr="00BC6825" w:rsidRDefault="00BC6825" w:rsidP="00BC6825">
      <w:pPr>
        <w:ind w:firstLine="708"/>
        <w:jc w:val="center"/>
        <w:rPr>
          <w:rFonts w:ascii="Times New Roman" w:hAnsi="Times New Roman" w:cs="Times New Roman"/>
          <w:sz w:val="28"/>
          <w:szCs w:val="28"/>
        </w:rPr>
      </w:pPr>
      <w:r w:rsidRPr="00BC6825">
        <w:rPr>
          <w:rFonts w:ascii="Times New Roman" w:hAnsi="Times New Roman" w:cs="Times New Roman"/>
          <w:sz w:val="28"/>
          <w:szCs w:val="28"/>
        </w:rPr>
        <w:t>Здравствуйте уважаемые земляки!</w:t>
      </w:r>
    </w:p>
    <w:p w:rsidR="00BC6825" w:rsidRPr="00BC6825" w:rsidRDefault="00BC6825" w:rsidP="00BC6825">
      <w:pPr>
        <w:ind w:firstLine="708"/>
        <w:rPr>
          <w:rFonts w:ascii="Times New Roman" w:hAnsi="Times New Roman" w:cs="Times New Roman"/>
          <w:sz w:val="28"/>
          <w:szCs w:val="28"/>
        </w:rPr>
      </w:pPr>
      <w:r w:rsidRPr="00BC6825">
        <w:rPr>
          <w:rFonts w:ascii="Times New Roman" w:hAnsi="Times New Roman" w:cs="Times New Roman"/>
          <w:sz w:val="28"/>
          <w:szCs w:val="28"/>
        </w:rPr>
        <w:t>Сегодня мы собрались здесь все вместе для того, чтобы подвести итоги проделанной работы в уходящем 2017 году и обсудить предстоящие задачи.</w:t>
      </w:r>
    </w:p>
    <w:p w:rsidR="00BC6825" w:rsidRPr="00BC6825" w:rsidRDefault="00BC6825" w:rsidP="00BC6825">
      <w:pPr>
        <w:ind w:firstLine="709"/>
        <w:rPr>
          <w:rFonts w:ascii="Times New Roman" w:hAnsi="Times New Roman" w:cs="Times New Roman"/>
          <w:sz w:val="28"/>
          <w:szCs w:val="28"/>
        </w:rPr>
      </w:pPr>
      <w:r w:rsidRPr="00BC6825">
        <w:rPr>
          <w:rFonts w:ascii="Times New Roman" w:hAnsi="Times New Roman" w:cs="Times New Roman"/>
          <w:sz w:val="28"/>
          <w:szCs w:val="28"/>
        </w:rPr>
        <w:t xml:space="preserve">В соответствии с действующим Федеральным законодательством главы сельских поселений ежегодно отчитываются перед населением о проделанной работе. Отчеты Главы муниципального образования — это не просто традиция, а необходимость, так </w:t>
      </w:r>
      <w:proofErr w:type="spellStart"/>
      <w:r w:rsidRPr="00BC6825">
        <w:rPr>
          <w:rFonts w:ascii="Times New Roman" w:hAnsi="Times New Roman" w:cs="Times New Roman"/>
          <w:sz w:val="28"/>
          <w:szCs w:val="28"/>
        </w:rPr>
        <w:t>какжители</w:t>
      </w:r>
      <w:proofErr w:type="spellEnd"/>
      <w:r w:rsidRPr="00BC6825">
        <w:rPr>
          <w:rFonts w:ascii="Times New Roman" w:hAnsi="Times New Roman" w:cs="Times New Roman"/>
          <w:sz w:val="28"/>
          <w:szCs w:val="28"/>
        </w:rPr>
        <w:t xml:space="preserve"> наших поселений имеют возможность не </w:t>
      </w:r>
      <w:proofErr w:type="spellStart"/>
      <w:r w:rsidRPr="00BC6825">
        <w:rPr>
          <w:rFonts w:ascii="Times New Roman" w:hAnsi="Times New Roman" w:cs="Times New Roman"/>
          <w:sz w:val="28"/>
          <w:szCs w:val="28"/>
        </w:rPr>
        <w:t>тольконаглядно</w:t>
      </w:r>
      <w:proofErr w:type="spellEnd"/>
      <w:r w:rsidRPr="00BC6825">
        <w:rPr>
          <w:rFonts w:ascii="Times New Roman" w:hAnsi="Times New Roman" w:cs="Times New Roman"/>
          <w:sz w:val="28"/>
          <w:szCs w:val="28"/>
        </w:rPr>
        <w:t xml:space="preserve"> увидеть, что уже сделано, но главное узнать, что запланировано на предстоящий год. Вы помните, что в сентябре 2016 года в нашем поселении состоялся народный референдум Выборы Главы МО Пуровское, уже больше года как я исполняю полномочия Главы и для меня сегодняшняя встреча очень важна, я прежде всего хотел бы услышать от вас вопросы, предложения, пожелания, обсудить предложенные вами темы.    </w:t>
      </w:r>
    </w:p>
    <w:p w:rsidR="00BC6825" w:rsidRPr="00BC6825" w:rsidRDefault="00BC6825" w:rsidP="00BC6825">
      <w:pPr>
        <w:ind w:firstLine="709"/>
        <w:rPr>
          <w:rFonts w:ascii="Times New Roman" w:hAnsi="Times New Roman" w:cs="Times New Roman"/>
          <w:sz w:val="28"/>
          <w:szCs w:val="28"/>
        </w:rPr>
      </w:pPr>
      <w:r w:rsidRPr="00BC6825">
        <w:rPr>
          <w:rFonts w:ascii="Times New Roman" w:hAnsi="Times New Roman" w:cs="Times New Roman"/>
          <w:sz w:val="28"/>
          <w:szCs w:val="28"/>
        </w:rPr>
        <w:t>Администрация поселения — это орган власти, который решает самые насущные, самые близкие и часто встречающиеся повседневные проблемы своих жителей. Именно поэтому местное самоуправление должно эффективно отвечать на тот запрос, который существует, и мы в поселении стремимся создать механизмы, которые способствовали бы максимальному стимулированию деятельности нашей поселенческой власти.  Улучшения и преобразования, происходящие в поселении, во многом зависят от участия жителей поселении и нашей совместной консолидированной работы.  </w:t>
      </w:r>
    </w:p>
    <w:p w:rsidR="00BC6825" w:rsidRPr="00BC6825" w:rsidRDefault="00BC6825" w:rsidP="00BC6825">
      <w:pPr>
        <w:ind w:firstLine="709"/>
        <w:rPr>
          <w:rFonts w:ascii="Times New Roman" w:hAnsi="Times New Roman" w:cs="Times New Roman"/>
          <w:sz w:val="28"/>
          <w:szCs w:val="28"/>
        </w:rPr>
      </w:pPr>
      <w:r w:rsidRPr="00BC6825">
        <w:rPr>
          <w:rFonts w:ascii="Times New Roman" w:hAnsi="Times New Roman" w:cs="Times New Roman"/>
          <w:sz w:val="28"/>
          <w:szCs w:val="28"/>
        </w:rPr>
        <w:t>Главными задачами в работе Администрации поселения остается исполнение полномочий в соответствии с 131 Федеральным Законом «Об общих принципах организации местного самоуправления в Российской Федерации», Федеральных законов Российской Федерации, законов субъекта, Устава муниципального образования Пуровское и иными правовыми актами.</w:t>
      </w:r>
    </w:p>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Это, прежде всего:</w:t>
      </w:r>
    </w:p>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исполнение бюджета поселения;</w:t>
      </w:r>
    </w:p>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обеспечение бесперебойной работы учреждений культуры, спорта,</w:t>
      </w:r>
    </w:p>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•благоустройство территорий населенных пунктов, развитие инфраструктуры, обеспечение жизнедеятельности поселения;</w:t>
      </w:r>
    </w:p>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lastRenderedPageBreak/>
        <w:t>• взаимодействие с предприятиями и организациями всех форм собственности с целью укрепления и развития экономики поселения.</w:t>
      </w:r>
      <w:r w:rsidRPr="00BC6825">
        <w:rPr>
          <w:rFonts w:ascii="Times New Roman" w:eastAsia="Times New Roman" w:hAnsi="Times New Roman" w:cs="Times New Roman"/>
          <w:color w:val="333333"/>
          <w:sz w:val="21"/>
          <w:szCs w:val="21"/>
          <w:lang w:eastAsia="ru-RU"/>
        </w:rPr>
        <w:t> </w:t>
      </w:r>
    </w:p>
    <w:p w:rsidR="00BC6825" w:rsidRPr="00BC6825" w:rsidRDefault="00BC6825" w:rsidP="00BC6825">
      <w:pPr>
        <w:ind w:firstLine="708"/>
        <w:rPr>
          <w:rFonts w:ascii="Times New Roman" w:hAnsi="Times New Roman" w:cs="Times New Roman"/>
          <w:sz w:val="28"/>
          <w:szCs w:val="28"/>
        </w:rPr>
      </w:pPr>
      <w:r w:rsidRPr="00BC6825">
        <w:rPr>
          <w:rFonts w:ascii="Times New Roman" w:hAnsi="Times New Roman" w:cs="Times New Roman"/>
          <w:sz w:val="28"/>
          <w:szCs w:val="28"/>
        </w:rPr>
        <w:t xml:space="preserve">Дорогие земляки, подводя итоги работы за 2017 год, можно отметить, что наша территория развивается стабильно, имеет перспективу для своего развития. Численность населения на 01.01.2018 года составляет - 3030 человек, пос. Пуровск - 2542 чел., пос. </w:t>
      </w:r>
      <w:proofErr w:type="spellStart"/>
      <w:r w:rsidRPr="00BC6825">
        <w:rPr>
          <w:rFonts w:ascii="Times New Roman" w:hAnsi="Times New Roman" w:cs="Times New Roman"/>
          <w:sz w:val="28"/>
          <w:szCs w:val="28"/>
        </w:rPr>
        <w:t>Сывдарма</w:t>
      </w:r>
      <w:proofErr w:type="spellEnd"/>
      <w:r w:rsidRPr="00BC6825">
        <w:rPr>
          <w:rFonts w:ascii="Times New Roman" w:hAnsi="Times New Roman" w:cs="Times New Roman"/>
          <w:sz w:val="28"/>
          <w:szCs w:val="28"/>
        </w:rPr>
        <w:t xml:space="preserve"> - 488 чел. В 2016 году в аналогичный период общая численность людей составляла – 2976 человек. Очень радует тот факт, что у нас естественный прирост населения за счет рождаемости. </w:t>
      </w:r>
    </w:p>
    <w:p w:rsidR="00BC6825" w:rsidRPr="00BC6825" w:rsidRDefault="00BC6825" w:rsidP="00BC6825">
      <w:pPr>
        <w:pStyle w:val="csd270a203"/>
        <w:rPr>
          <w:rStyle w:val="csdffdb52b1"/>
          <w:rFonts w:ascii="Times New Roman" w:hAnsi="Times New Roman" w:cs="Times New Roman"/>
          <w:b/>
          <w:sz w:val="28"/>
          <w:szCs w:val="28"/>
        </w:rPr>
      </w:pPr>
    </w:p>
    <w:p w:rsidR="00BC6825" w:rsidRPr="00BC6825" w:rsidRDefault="00BC6825" w:rsidP="00BC6825">
      <w:pPr>
        <w:pStyle w:val="csd270a203"/>
        <w:numPr>
          <w:ilvl w:val="0"/>
          <w:numId w:val="6"/>
        </w:numPr>
        <w:ind w:left="0"/>
        <w:jc w:val="center"/>
        <w:rPr>
          <w:rStyle w:val="csdffdb52b1"/>
          <w:rFonts w:ascii="Times New Roman" w:hAnsi="Times New Roman" w:cs="Times New Roman"/>
          <w:b/>
          <w:sz w:val="28"/>
          <w:szCs w:val="28"/>
        </w:rPr>
      </w:pPr>
      <w:r w:rsidRPr="00BC6825">
        <w:rPr>
          <w:rStyle w:val="csdffdb52b1"/>
          <w:rFonts w:ascii="Times New Roman" w:hAnsi="Times New Roman" w:cs="Times New Roman"/>
          <w:b/>
          <w:sz w:val="28"/>
          <w:szCs w:val="28"/>
        </w:rPr>
        <w:t>ИСПОЛНЕНИЕ БЮДЖЕТА</w:t>
      </w:r>
    </w:p>
    <w:p w:rsidR="00BC6825" w:rsidRPr="00BC6825" w:rsidRDefault="00BC6825" w:rsidP="00BC6825">
      <w:pPr>
        <w:pStyle w:val="csd270a203"/>
        <w:rPr>
          <w:rStyle w:val="csdffdb52b1"/>
          <w:rFonts w:ascii="Times New Roman" w:hAnsi="Times New Roman" w:cs="Times New Roman"/>
          <w:sz w:val="28"/>
          <w:szCs w:val="28"/>
        </w:rPr>
      </w:pPr>
    </w:p>
    <w:p w:rsidR="00BC6825" w:rsidRPr="00BC6825" w:rsidRDefault="00BC6825" w:rsidP="00BC6825">
      <w:pPr>
        <w:pStyle w:val="csd270a203"/>
        <w:ind w:firstLine="708"/>
        <w:rPr>
          <w:rStyle w:val="csdffdb52b1"/>
          <w:rFonts w:ascii="Times New Roman" w:hAnsi="Times New Roman" w:cs="Times New Roman"/>
          <w:sz w:val="28"/>
          <w:szCs w:val="28"/>
        </w:rPr>
      </w:pPr>
      <w:r w:rsidRPr="00BC6825">
        <w:rPr>
          <w:rStyle w:val="csdffdb52b1"/>
          <w:rFonts w:ascii="Times New Roman" w:hAnsi="Times New Roman" w:cs="Times New Roman"/>
          <w:sz w:val="28"/>
          <w:szCs w:val="28"/>
        </w:rPr>
        <w:t>Бюджет 2017 года был сформирован в программном формате, он носит прежде всего социальный характер</w:t>
      </w:r>
      <w:r>
        <w:rPr>
          <w:rStyle w:val="csdffdb52b1"/>
          <w:rFonts w:ascii="Times New Roman" w:hAnsi="Times New Roman" w:cs="Times New Roman"/>
          <w:sz w:val="28"/>
          <w:szCs w:val="28"/>
        </w:rPr>
        <w:t xml:space="preserve"> </w:t>
      </w:r>
      <w:r w:rsidRPr="00BC6825">
        <w:rPr>
          <w:rStyle w:val="csdffdb52b1"/>
          <w:rFonts w:ascii="Times New Roman" w:hAnsi="Times New Roman" w:cs="Times New Roman"/>
          <w:sz w:val="28"/>
          <w:szCs w:val="28"/>
        </w:rPr>
        <w:t>и исполнен в соответствии с утверждённой муниципальной программой "Повышение качества жизни населения муниципального образования Пуровское".</w:t>
      </w:r>
    </w:p>
    <w:p w:rsidR="00BC6825" w:rsidRPr="00BC6825" w:rsidRDefault="00BC6825" w:rsidP="00BC6825">
      <w:pPr>
        <w:pStyle w:val="csad7a2888"/>
        <w:jc w:val="both"/>
        <w:rPr>
          <w:rStyle w:val="csdffdb52b1"/>
          <w:rFonts w:ascii="Times New Roman" w:hAnsi="Times New Roman" w:cs="Times New Roman"/>
          <w:sz w:val="28"/>
          <w:szCs w:val="28"/>
        </w:rPr>
      </w:pPr>
      <w:r w:rsidRPr="00BC6825">
        <w:rPr>
          <w:rStyle w:val="csdffdb52b1"/>
          <w:rFonts w:ascii="Times New Roman" w:hAnsi="Times New Roman" w:cs="Times New Roman"/>
          <w:sz w:val="28"/>
          <w:szCs w:val="28"/>
        </w:rPr>
        <w:t>Исполнение по доходам составило 151 039 тыс.руб., по расходам 152 040 тыс.руб. Бюджет исполнен с дефицитом в сумме 1 001 тыс.руб.</w:t>
      </w:r>
    </w:p>
    <w:p w:rsidR="00BC6825" w:rsidRPr="00BC6825" w:rsidRDefault="00BC6825" w:rsidP="00BC6825">
      <w:pPr>
        <w:pStyle w:val="csad7a2888"/>
        <w:ind w:firstLine="709"/>
        <w:rPr>
          <w:rStyle w:val="csdffdb52b1"/>
          <w:rFonts w:ascii="Times New Roman" w:hAnsi="Times New Roman" w:cs="Times New Roman"/>
          <w:sz w:val="28"/>
          <w:szCs w:val="28"/>
        </w:rPr>
      </w:pPr>
      <w:r w:rsidRPr="00BC6825">
        <w:rPr>
          <w:rStyle w:val="csdffdb52b1"/>
          <w:rFonts w:ascii="Times New Roman" w:hAnsi="Times New Roman" w:cs="Times New Roman"/>
          <w:sz w:val="28"/>
          <w:szCs w:val="28"/>
        </w:rPr>
        <w:t>Объем доходов бюджета без учета межбюджетных трансфертов составил 33 108 тыс. руб.</w:t>
      </w:r>
    </w:p>
    <w:p w:rsidR="00BC6825" w:rsidRPr="00BC6825" w:rsidRDefault="00BC6825" w:rsidP="00BC6825">
      <w:pPr>
        <w:pStyle w:val="csad7a2888"/>
        <w:rPr>
          <w:sz w:val="28"/>
          <w:szCs w:val="28"/>
        </w:rPr>
      </w:pPr>
      <w:r w:rsidRPr="00BC6825">
        <w:rPr>
          <w:rStyle w:val="csdffdb52b1"/>
          <w:rFonts w:ascii="Times New Roman" w:hAnsi="Times New Roman" w:cs="Times New Roman"/>
          <w:sz w:val="28"/>
          <w:szCs w:val="28"/>
        </w:rPr>
        <w:t>Исполнение доходной части бюджета:</w:t>
      </w:r>
    </w:p>
    <w:p w:rsidR="00BC6825" w:rsidRPr="00BC6825" w:rsidRDefault="00BC6825" w:rsidP="00BC6825">
      <w:pPr>
        <w:pStyle w:val="csad7a2888"/>
        <w:rPr>
          <w:sz w:val="28"/>
          <w:szCs w:val="28"/>
        </w:rPr>
      </w:pPr>
      <w:r w:rsidRPr="00BC6825">
        <w:rPr>
          <w:rStyle w:val="csdffdb52b1"/>
          <w:rFonts w:ascii="Times New Roman" w:hAnsi="Times New Roman" w:cs="Times New Roman"/>
          <w:sz w:val="28"/>
          <w:szCs w:val="28"/>
        </w:rPr>
        <w:t>- поступления от уплаты акцизов на ГСМ - 2 998 тыс. руб.;</w:t>
      </w:r>
    </w:p>
    <w:p w:rsidR="00BC6825" w:rsidRPr="00BC6825" w:rsidRDefault="00BC6825" w:rsidP="00BC6825">
      <w:pPr>
        <w:pStyle w:val="csad7a2888"/>
        <w:rPr>
          <w:sz w:val="28"/>
          <w:szCs w:val="28"/>
        </w:rPr>
      </w:pPr>
      <w:r w:rsidRPr="00BC6825">
        <w:rPr>
          <w:rStyle w:val="csdffdb52b1"/>
          <w:rFonts w:ascii="Times New Roman" w:hAnsi="Times New Roman" w:cs="Times New Roman"/>
          <w:sz w:val="28"/>
          <w:szCs w:val="28"/>
        </w:rPr>
        <w:t xml:space="preserve">– поступления от налога на доходы физических лиц - 28 238 тыс. руб.; </w:t>
      </w:r>
    </w:p>
    <w:p w:rsidR="00BC6825" w:rsidRPr="00BC6825" w:rsidRDefault="00BC6825" w:rsidP="00BC6825">
      <w:pPr>
        <w:pStyle w:val="csad7a2888"/>
        <w:rPr>
          <w:sz w:val="28"/>
          <w:szCs w:val="28"/>
        </w:rPr>
      </w:pPr>
      <w:r w:rsidRPr="00BC6825">
        <w:rPr>
          <w:rStyle w:val="csdffdb52b1"/>
          <w:rFonts w:ascii="Times New Roman" w:hAnsi="Times New Roman" w:cs="Times New Roman"/>
          <w:sz w:val="28"/>
          <w:szCs w:val="28"/>
        </w:rPr>
        <w:t>- поступления от налога на имущество физических лиц - 137 тыс. руб.;</w:t>
      </w:r>
    </w:p>
    <w:p w:rsidR="00BC6825" w:rsidRPr="00BC6825" w:rsidRDefault="00BC6825" w:rsidP="00BC6825">
      <w:pPr>
        <w:pStyle w:val="csad7a2888"/>
        <w:rPr>
          <w:sz w:val="28"/>
          <w:szCs w:val="28"/>
        </w:rPr>
      </w:pPr>
      <w:r w:rsidRPr="00BC6825">
        <w:rPr>
          <w:rStyle w:val="csdffdb52b1"/>
          <w:rFonts w:ascii="Times New Roman" w:hAnsi="Times New Roman" w:cs="Times New Roman"/>
          <w:sz w:val="28"/>
          <w:szCs w:val="28"/>
        </w:rPr>
        <w:t>- поступления от земельного налога - 252 тыс. руб.;</w:t>
      </w:r>
    </w:p>
    <w:p w:rsidR="00BC6825" w:rsidRPr="00BC6825" w:rsidRDefault="00BC6825" w:rsidP="00BC6825">
      <w:pPr>
        <w:pStyle w:val="csad7a2888"/>
        <w:rPr>
          <w:sz w:val="28"/>
          <w:szCs w:val="28"/>
        </w:rPr>
      </w:pPr>
      <w:r w:rsidRPr="00BC6825">
        <w:rPr>
          <w:rStyle w:val="csdffdb52b1"/>
          <w:rFonts w:ascii="Times New Roman" w:hAnsi="Times New Roman" w:cs="Times New Roman"/>
          <w:sz w:val="28"/>
          <w:szCs w:val="28"/>
        </w:rPr>
        <w:t>- поступления государственной пошлины за совершение нотариальных действий - 63 тыс.руб.;</w:t>
      </w:r>
    </w:p>
    <w:p w:rsidR="00BC6825" w:rsidRPr="00BC6825" w:rsidRDefault="00BC6825" w:rsidP="00BC6825">
      <w:pPr>
        <w:pStyle w:val="csad7a2888"/>
        <w:rPr>
          <w:sz w:val="28"/>
          <w:szCs w:val="28"/>
        </w:rPr>
      </w:pPr>
      <w:r w:rsidRPr="00BC6825">
        <w:rPr>
          <w:rStyle w:val="csdffdb52b1"/>
          <w:rFonts w:ascii="Times New Roman" w:hAnsi="Times New Roman" w:cs="Times New Roman"/>
          <w:sz w:val="28"/>
          <w:szCs w:val="28"/>
        </w:rPr>
        <w:t>– прочие поступления от использования имущества - 1 182 тыс. руб.;</w:t>
      </w:r>
    </w:p>
    <w:p w:rsidR="00BC6825" w:rsidRPr="00BC6825" w:rsidRDefault="00BC6825" w:rsidP="00BC6825">
      <w:pPr>
        <w:pStyle w:val="csad7a2888"/>
        <w:rPr>
          <w:sz w:val="28"/>
          <w:szCs w:val="28"/>
        </w:rPr>
      </w:pPr>
      <w:r w:rsidRPr="00BC6825">
        <w:rPr>
          <w:rStyle w:val="csdffdb52b1"/>
          <w:rFonts w:ascii="Times New Roman" w:hAnsi="Times New Roman" w:cs="Times New Roman"/>
          <w:sz w:val="28"/>
          <w:szCs w:val="28"/>
        </w:rPr>
        <w:t>– прочие доходы - 116 тыс. руб.;</w:t>
      </w:r>
    </w:p>
    <w:p w:rsidR="00BC6825" w:rsidRPr="00BC6825" w:rsidRDefault="00BC6825" w:rsidP="00BC6825">
      <w:pPr>
        <w:pStyle w:val="csad7a2888"/>
        <w:rPr>
          <w:sz w:val="28"/>
          <w:szCs w:val="28"/>
        </w:rPr>
      </w:pPr>
      <w:r w:rsidRPr="00BC6825">
        <w:rPr>
          <w:rStyle w:val="csdffdb52b1"/>
          <w:rFonts w:ascii="Times New Roman" w:hAnsi="Times New Roman" w:cs="Times New Roman"/>
          <w:sz w:val="28"/>
          <w:szCs w:val="28"/>
        </w:rPr>
        <w:t>– доходы от продажи квартир - 69 тыс. руб.</w:t>
      </w:r>
    </w:p>
    <w:p w:rsidR="00BC6825" w:rsidRPr="00BC6825" w:rsidRDefault="00BC6825" w:rsidP="00BC6825">
      <w:pPr>
        <w:pStyle w:val="csad7a2888"/>
        <w:ind w:firstLine="709"/>
        <w:rPr>
          <w:sz w:val="28"/>
          <w:szCs w:val="28"/>
        </w:rPr>
      </w:pPr>
      <w:r w:rsidRPr="00BC6825">
        <w:rPr>
          <w:rStyle w:val="csdffdb52b1"/>
          <w:rFonts w:ascii="Times New Roman" w:hAnsi="Times New Roman" w:cs="Times New Roman"/>
          <w:sz w:val="28"/>
          <w:szCs w:val="28"/>
        </w:rPr>
        <w:t xml:space="preserve">На 1 января 2018 года объем межбюджетных трансфертов, получаемых от других бюджетов, составил 117 449 тыс. руб. </w:t>
      </w:r>
    </w:p>
    <w:p w:rsidR="00BC6825" w:rsidRPr="00BC6825" w:rsidRDefault="00BC6825" w:rsidP="00BC6825">
      <w:pPr>
        <w:pStyle w:val="csad7a2888"/>
        <w:ind w:firstLine="709"/>
        <w:rPr>
          <w:sz w:val="28"/>
          <w:szCs w:val="28"/>
        </w:rPr>
      </w:pPr>
      <w:r w:rsidRPr="00BC6825">
        <w:rPr>
          <w:rStyle w:val="csdffdb52b1"/>
          <w:rFonts w:ascii="Times New Roman" w:hAnsi="Times New Roman" w:cs="Times New Roman"/>
          <w:sz w:val="28"/>
          <w:szCs w:val="28"/>
        </w:rPr>
        <w:t>Исполнение мероприятий по межбюджетным трансфертам в разрезе бюджетов:</w:t>
      </w:r>
    </w:p>
    <w:p w:rsidR="00BC6825" w:rsidRPr="00BC6825" w:rsidRDefault="00BC6825" w:rsidP="00BC6825">
      <w:pPr>
        <w:pStyle w:val="csad7a2888"/>
        <w:rPr>
          <w:sz w:val="28"/>
          <w:szCs w:val="28"/>
        </w:rPr>
      </w:pPr>
      <w:r w:rsidRPr="00BC6825">
        <w:rPr>
          <w:rStyle w:val="csdffdb52b1"/>
          <w:rFonts w:ascii="Times New Roman" w:hAnsi="Times New Roman" w:cs="Times New Roman"/>
          <w:sz w:val="28"/>
          <w:szCs w:val="28"/>
        </w:rPr>
        <w:lastRenderedPageBreak/>
        <w:t>- федеральный бюджет 467 тыс. руб.;</w:t>
      </w:r>
    </w:p>
    <w:p w:rsidR="00BC6825" w:rsidRPr="00BC6825" w:rsidRDefault="00BC6825" w:rsidP="00BC6825">
      <w:pPr>
        <w:pStyle w:val="csad7a2888"/>
        <w:rPr>
          <w:rStyle w:val="csdffdb52b1"/>
          <w:rFonts w:ascii="Times New Roman" w:hAnsi="Times New Roman" w:cs="Times New Roman"/>
          <w:sz w:val="28"/>
          <w:szCs w:val="28"/>
        </w:rPr>
      </w:pPr>
      <w:r w:rsidRPr="00BC6825">
        <w:rPr>
          <w:rStyle w:val="csdffdb52b1"/>
          <w:rFonts w:ascii="Times New Roman" w:hAnsi="Times New Roman" w:cs="Times New Roman"/>
          <w:sz w:val="28"/>
          <w:szCs w:val="28"/>
        </w:rPr>
        <w:t>- окружной бюджет 15 092 тыс. руб.;</w:t>
      </w:r>
    </w:p>
    <w:p w:rsidR="00BC6825" w:rsidRPr="00BC6825" w:rsidRDefault="00BC6825" w:rsidP="00BC6825">
      <w:pPr>
        <w:pStyle w:val="csad7a2888"/>
        <w:rPr>
          <w:sz w:val="28"/>
          <w:szCs w:val="28"/>
        </w:rPr>
      </w:pPr>
      <w:r w:rsidRPr="00BC6825">
        <w:rPr>
          <w:rStyle w:val="csdffdb52b1"/>
          <w:rFonts w:ascii="Times New Roman" w:hAnsi="Times New Roman" w:cs="Times New Roman"/>
          <w:sz w:val="28"/>
          <w:szCs w:val="28"/>
        </w:rPr>
        <w:t>- районный бюджет 50 502 тыс. руб.</w:t>
      </w:r>
    </w:p>
    <w:p w:rsidR="00BC6825" w:rsidRPr="00BC6825" w:rsidRDefault="00BC6825" w:rsidP="00BC6825">
      <w:pPr>
        <w:pStyle w:val="csad7a2888"/>
        <w:ind w:firstLine="709"/>
        <w:jc w:val="both"/>
        <w:rPr>
          <w:sz w:val="28"/>
          <w:szCs w:val="28"/>
        </w:rPr>
      </w:pPr>
      <w:r w:rsidRPr="00BC6825">
        <w:rPr>
          <w:sz w:val="28"/>
          <w:szCs w:val="28"/>
        </w:rPr>
        <w:t xml:space="preserve">Бюджет поселения сформирован в структуре муниципальной программы и непрограммных мероприятий. </w:t>
      </w:r>
      <w:r w:rsidRPr="00BC6825">
        <w:rPr>
          <w:rStyle w:val="csdffdb52b1"/>
          <w:rFonts w:ascii="Times New Roman" w:hAnsi="Times New Roman" w:cs="Times New Roman"/>
          <w:sz w:val="28"/>
          <w:szCs w:val="28"/>
        </w:rPr>
        <w:t xml:space="preserve">Программа поселения «Повышение качества жизни населения муниципального образования Пуровское» утверждена постановление Администрации от 14.11.2013 года № 83 включает в себя четыре подпрограммы: </w:t>
      </w:r>
    </w:p>
    <w:p w:rsidR="00BC6825" w:rsidRPr="00BC6825" w:rsidRDefault="00BC6825" w:rsidP="00BC6825">
      <w:pPr>
        <w:pStyle w:val="csad7a2888"/>
        <w:jc w:val="both"/>
        <w:rPr>
          <w:sz w:val="28"/>
          <w:szCs w:val="28"/>
        </w:rPr>
      </w:pPr>
      <w:r w:rsidRPr="00BC6825">
        <w:rPr>
          <w:rStyle w:val="csdffdb52b1"/>
          <w:rFonts w:ascii="Times New Roman" w:hAnsi="Times New Roman" w:cs="Times New Roman"/>
          <w:sz w:val="28"/>
          <w:szCs w:val="28"/>
        </w:rPr>
        <w:t xml:space="preserve">1. Подпрограмма "Развитие муниципальной политики и совершенствование муниципального управления" исполнение составило 31 691 </w:t>
      </w:r>
      <w:proofErr w:type="gramStart"/>
      <w:r w:rsidRPr="00BC6825">
        <w:rPr>
          <w:rStyle w:val="csdffdb52b1"/>
          <w:rFonts w:ascii="Times New Roman" w:hAnsi="Times New Roman" w:cs="Times New Roman"/>
          <w:sz w:val="28"/>
          <w:szCs w:val="28"/>
        </w:rPr>
        <w:t>тыс.руб</w:t>
      </w:r>
      <w:proofErr w:type="gramEnd"/>
      <w:r w:rsidRPr="00BC6825">
        <w:rPr>
          <w:rStyle w:val="csdffdb52b1"/>
          <w:rFonts w:ascii="Times New Roman" w:hAnsi="Times New Roman" w:cs="Times New Roman"/>
          <w:sz w:val="28"/>
          <w:szCs w:val="28"/>
        </w:rPr>
        <w:t>.и занимает долю в программе 21,05% ;</w:t>
      </w:r>
    </w:p>
    <w:p w:rsidR="00BC6825" w:rsidRPr="00BC6825" w:rsidRDefault="00BC6825" w:rsidP="00BC6825">
      <w:pPr>
        <w:pStyle w:val="csad7a2888"/>
        <w:jc w:val="both"/>
        <w:rPr>
          <w:sz w:val="28"/>
          <w:szCs w:val="28"/>
        </w:rPr>
      </w:pPr>
      <w:r w:rsidRPr="00BC6825">
        <w:rPr>
          <w:rStyle w:val="csdffdb52b1"/>
          <w:rFonts w:ascii="Times New Roman" w:hAnsi="Times New Roman" w:cs="Times New Roman"/>
          <w:sz w:val="28"/>
          <w:szCs w:val="28"/>
        </w:rPr>
        <w:t>2. Подпрограмма "Развитие жилищно-коммунального и дорожного хозяйства, транспортной инфраструктуры" исполнение составило 61 507 тыс.руб. и занимает долю в программе 40,85%;</w:t>
      </w:r>
    </w:p>
    <w:p w:rsidR="00BC6825" w:rsidRPr="00BC6825" w:rsidRDefault="00BC6825" w:rsidP="00BC6825">
      <w:pPr>
        <w:pStyle w:val="csad7a2888"/>
        <w:jc w:val="both"/>
        <w:rPr>
          <w:sz w:val="28"/>
          <w:szCs w:val="28"/>
        </w:rPr>
      </w:pPr>
      <w:r w:rsidRPr="00BC6825">
        <w:rPr>
          <w:rStyle w:val="csdffdb52b1"/>
          <w:rFonts w:ascii="Times New Roman" w:hAnsi="Times New Roman" w:cs="Times New Roman"/>
          <w:sz w:val="28"/>
          <w:szCs w:val="28"/>
        </w:rPr>
        <w:t xml:space="preserve">3. Подпрограмма "Развитие социальной сферы" исполнение составило 13 429 </w:t>
      </w:r>
      <w:proofErr w:type="gramStart"/>
      <w:r w:rsidRPr="00BC6825">
        <w:rPr>
          <w:rStyle w:val="csdffdb52b1"/>
          <w:rFonts w:ascii="Times New Roman" w:hAnsi="Times New Roman" w:cs="Times New Roman"/>
          <w:sz w:val="28"/>
          <w:szCs w:val="28"/>
        </w:rPr>
        <w:t>тыс.руб</w:t>
      </w:r>
      <w:proofErr w:type="gramEnd"/>
      <w:r w:rsidRPr="00BC6825">
        <w:rPr>
          <w:rStyle w:val="csdffdb52b1"/>
          <w:rFonts w:ascii="Times New Roman" w:hAnsi="Times New Roman" w:cs="Times New Roman"/>
          <w:sz w:val="28"/>
          <w:szCs w:val="28"/>
        </w:rPr>
        <w:t>.и занимает долю в программе 8,92% ;</w:t>
      </w:r>
    </w:p>
    <w:p w:rsidR="00BC6825" w:rsidRPr="00BC6825" w:rsidRDefault="00BC6825" w:rsidP="00BC6825">
      <w:pPr>
        <w:pStyle w:val="csad7a2888"/>
        <w:jc w:val="both"/>
        <w:rPr>
          <w:sz w:val="28"/>
          <w:szCs w:val="28"/>
        </w:rPr>
      </w:pPr>
      <w:r w:rsidRPr="00BC6825">
        <w:rPr>
          <w:rStyle w:val="csdffdb52b1"/>
          <w:rFonts w:ascii="Times New Roman" w:hAnsi="Times New Roman" w:cs="Times New Roman"/>
          <w:sz w:val="28"/>
          <w:szCs w:val="28"/>
        </w:rPr>
        <w:t>4. Подпрограмма "Обеспечение реализации муниципальной программы", исполнение составило 43 942 тыс.руб. и занимает долю в программе 29,18</w:t>
      </w:r>
      <w:proofErr w:type="gramStart"/>
      <w:r w:rsidRPr="00BC6825">
        <w:rPr>
          <w:rStyle w:val="csdffdb52b1"/>
          <w:rFonts w:ascii="Times New Roman" w:hAnsi="Times New Roman" w:cs="Times New Roman"/>
          <w:sz w:val="28"/>
          <w:szCs w:val="28"/>
        </w:rPr>
        <w:t>% .</w:t>
      </w:r>
      <w:proofErr w:type="gramEnd"/>
    </w:p>
    <w:p w:rsidR="00BC6825" w:rsidRPr="00BC6825" w:rsidRDefault="00BC6825" w:rsidP="00BC6825">
      <w:pPr>
        <w:pStyle w:val="csad7a2888"/>
        <w:ind w:firstLine="709"/>
        <w:jc w:val="both"/>
        <w:rPr>
          <w:rStyle w:val="cs41fa09a91"/>
          <w:rFonts w:ascii="Times New Roman" w:hAnsi="Times New Roman" w:cs="Times New Roman"/>
          <w:sz w:val="28"/>
          <w:szCs w:val="28"/>
        </w:rPr>
      </w:pPr>
      <w:r w:rsidRPr="00BC6825">
        <w:rPr>
          <w:rStyle w:val="csdffdb52b1"/>
          <w:rFonts w:ascii="Times New Roman" w:hAnsi="Times New Roman" w:cs="Times New Roman"/>
          <w:sz w:val="28"/>
          <w:szCs w:val="28"/>
        </w:rPr>
        <w:t>Дорожный фонд сформирован в соответствии с Решением Собрания Депутатов от 13 ноября 2013 года №55 "О создании дорожного фонда муниципального образования Пуровское". План по расходам на конец года утвержден в сумме 18 642 тыс.руб., исполнение составило 17 927 тыс.руб., или 96,16%. Остаток на 31 декабря 2017 года 530 тыс.руб.</w:t>
      </w:r>
    </w:p>
    <w:p w:rsidR="00BC6825" w:rsidRPr="00BC6825" w:rsidRDefault="00BC6825" w:rsidP="00BC6825">
      <w:pPr>
        <w:pStyle w:val="csd270a203"/>
        <w:ind w:firstLine="708"/>
        <w:rPr>
          <w:rStyle w:val="csdffdb52b1"/>
          <w:rFonts w:ascii="Times New Roman" w:hAnsi="Times New Roman" w:cs="Times New Roman"/>
          <w:sz w:val="28"/>
          <w:szCs w:val="28"/>
        </w:rPr>
      </w:pPr>
      <w:r w:rsidRPr="00BC6825">
        <w:rPr>
          <w:rStyle w:val="csdffdb52b1"/>
          <w:rFonts w:ascii="Times New Roman" w:hAnsi="Times New Roman" w:cs="Times New Roman"/>
          <w:sz w:val="28"/>
          <w:szCs w:val="28"/>
        </w:rPr>
        <w:t>Бюджетная политика МО Пуровское направлена на повышение эффективности деятельности органов местного самоуправления по обеспечению потребностей граждан и общества в муниципальных услугах, увеличению их доступности и качества, выполнению муниципальных функций, реализации долгосрочных приоритетов и целей социально-экономического развития муниципального образования.</w:t>
      </w:r>
    </w:p>
    <w:p w:rsidR="00BC6825" w:rsidRPr="00BC6825" w:rsidRDefault="00BC6825" w:rsidP="00BC6825">
      <w:pPr>
        <w:pStyle w:val="csd270a203"/>
        <w:rPr>
          <w:sz w:val="28"/>
          <w:szCs w:val="28"/>
        </w:rPr>
      </w:pPr>
    </w:p>
    <w:p w:rsidR="00BC6825" w:rsidRPr="00BC6825" w:rsidRDefault="00BC6825" w:rsidP="00BC6825">
      <w:pPr>
        <w:pStyle w:val="csd270a203"/>
        <w:rPr>
          <w:rStyle w:val="csdffdb52b1"/>
          <w:rFonts w:ascii="Times New Roman" w:hAnsi="Times New Roman" w:cs="Times New Roman"/>
          <w:sz w:val="28"/>
          <w:szCs w:val="28"/>
        </w:rPr>
      </w:pPr>
      <w:r w:rsidRPr="00BC6825">
        <w:rPr>
          <w:rStyle w:val="csdffdb52b1"/>
          <w:rFonts w:ascii="Times New Roman" w:hAnsi="Times New Roman" w:cs="Times New Roman"/>
          <w:sz w:val="28"/>
          <w:szCs w:val="28"/>
        </w:rPr>
        <w:t>Исполнение расходной части бюджета:</w:t>
      </w:r>
    </w:p>
    <w:p w:rsidR="00BC6825" w:rsidRPr="00BC6825" w:rsidRDefault="00BC6825" w:rsidP="00BC6825">
      <w:pPr>
        <w:pStyle w:val="csd270a203"/>
        <w:rPr>
          <w:rStyle w:val="csa0620c6d1"/>
          <w:rFonts w:ascii="Times New Roman" w:hAnsi="Times New Roman" w:cs="Times New Roman"/>
          <w:sz w:val="28"/>
          <w:szCs w:val="28"/>
        </w:rPr>
      </w:pPr>
      <w:r w:rsidRPr="00BC6825">
        <w:rPr>
          <w:rStyle w:val="csa0620c6d1"/>
          <w:rFonts w:ascii="Times New Roman" w:hAnsi="Times New Roman" w:cs="Times New Roman"/>
          <w:sz w:val="28"/>
          <w:szCs w:val="28"/>
        </w:rPr>
        <w:t>0100 Общегосударственные вопросы</w:t>
      </w:r>
    </w:p>
    <w:p w:rsidR="00BC6825" w:rsidRPr="00BC6825" w:rsidRDefault="00BC6825" w:rsidP="00BC6825">
      <w:pPr>
        <w:pStyle w:val="csd270a203"/>
        <w:ind w:firstLine="709"/>
        <w:rPr>
          <w:rStyle w:val="csdffdb52b1"/>
          <w:rFonts w:ascii="Times New Roman" w:hAnsi="Times New Roman" w:cs="Times New Roman"/>
          <w:sz w:val="28"/>
          <w:szCs w:val="28"/>
        </w:rPr>
      </w:pPr>
      <w:r w:rsidRPr="00BC6825">
        <w:rPr>
          <w:rStyle w:val="csdffdb52b1"/>
          <w:rFonts w:ascii="Times New Roman" w:hAnsi="Times New Roman" w:cs="Times New Roman"/>
          <w:sz w:val="28"/>
          <w:szCs w:val="28"/>
        </w:rPr>
        <w:t>По подразделу 0102 «Функционирование высшего должностного лица субъекта Российской Федерации и муниципального образования» расходы составили 2 928 тыс.руб.</w:t>
      </w:r>
    </w:p>
    <w:p w:rsidR="00BC6825" w:rsidRPr="00BC6825" w:rsidRDefault="00BC6825" w:rsidP="00BC6825">
      <w:pPr>
        <w:pStyle w:val="csd270a203"/>
        <w:ind w:firstLine="709"/>
        <w:rPr>
          <w:rStyle w:val="csdffdb52b1"/>
          <w:rFonts w:ascii="Times New Roman" w:hAnsi="Times New Roman" w:cs="Times New Roman"/>
          <w:sz w:val="28"/>
          <w:szCs w:val="28"/>
        </w:rPr>
      </w:pPr>
      <w:r w:rsidRPr="00BC6825">
        <w:rPr>
          <w:rStyle w:val="csdffdb52b1"/>
          <w:rFonts w:ascii="Times New Roman" w:hAnsi="Times New Roman" w:cs="Times New Roman"/>
          <w:sz w:val="28"/>
          <w:szCs w:val="28"/>
        </w:rPr>
        <w:t>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расходы составили 43 тыс.руб.</w:t>
      </w:r>
    </w:p>
    <w:p w:rsidR="00BC6825" w:rsidRPr="00BC6825" w:rsidRDefault="00BC6825" w:rsidP="00BC6825">
      <w:pPr>
        <w:pStyle w:val="csd270a203"/>
        <w:ind w:firstLine="709"/>
        <w:rPr>
          <w:sz w:val="28"/>
          <w:szCs w:val="28"/>
        </w:rPr>
      </w:pPr>
      <w:r w:rsidRPr="00BC6825">
        <w:rPr>
          <w:rStyle w:val="csdffdb52b1"/>
          <w:rFonts w:ascii="Times New Roman" w:hAnsi="Times New Roman" w:cs="Times New Roman"/>
          <w:sz w:val="28"/>
          <w:szCs w:val="28"/>
        </w:rPr>
        <w:lastRenderedPageBreak/>
        <w:t>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расходы составили 29 207 тыс.руб.</w:t>
      </w:r>
    </w:p>
    <w:p w:rsidR="00BC6825" w:rsidRPr="00BC6825" w:rsidRDefault="00BC6825" w:rsidP="00BC6825">
      <w:pPr>
        <w:pStyle w:val="cs2654ae3a"/>
        <w:ind w:firstLine="709"/>
        <w:jc w:val="both"/>
        <w:rPr>
          <w:rStyle w:val="cs1fb446bc1"/>
          <w:rFonts w:ascii="Times New Roman" w:hAnsi="Times New Roman" w:cs="Times New Roman"/>
          <w:sz w:val="28"/>
          <w:szCs w:val="28"/>
        </w:rPr>
      </w:pPr>
      <w:r w:rsidRPr="00BC6825">
        <w:rPr>
          <w:rStyle w:val="cs1fb446bc1"/>
          <w:rFonts w:ascii="Times New Roman" w:hAnsi="Times New Roman" w:cs="Times New Roman"/>
          <w:sz w:val="28"/>
          <w:szCs w:val="28"/>
        </w:rPr>
        <w:t>На осуществление полномочий муниципального района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расходы прошли в сумме 303 тыс. руб.</w:t>
      </w:r>
    </w:p>
    <w:p w:rsidR="00BC6825" w:rsidRPr="00BC6825" w:rsidRDefault="00BC6825" w:rsidP="00BC6825">
      <w:pPr>
        <w:pStyle w:val="cs2654ae3a"/>
        <w:ind w:firstLine="709"/>
        <w:jc w:val="both"/>
        <w:rPr>
          <w:sz w:val="28"/>
          <w:szCs w:val="28"/>
        </w:rPr>
      </w:pPr>
      <w:r w:rsidRPr="00BC6825">
        <w:rPr>
          <w:rStyle w:val="csdffdb52b1"/>
          <w:rFonts w:ascii="Times New Roman" w:hAnsi="Times New Roman" w:cs="Times New Roman"/>
          <w:sz w:val="28"/>
          <w:szCs w:val="28"/>
        </w:rPr>
        <w:t>За 2017 год:</w:t>
      </w:r>
    </w:p>
    <w:p w:rsidR="00BC6825" w:rsidRPr="00BC6825" w:rsidRDefault="00BC6825" w:rsidP="00BC6825">
      <w:pPr>
        <w:pStyle w:val="csad7a2888"/>
        <w:spacing w:before="0"/>
        <w:contextualSpacing/>
        <w:jc w:val="both"/>
        <w:rPr>
          <w:sz w:val="28"/>
          <w:szCs w:val="28"/>
        </w:rPr>
      </w:pPr>
      <w:r w:rsidRPr="00BC6825">
        <w:rPr>
          <w:rStyle w:val="csdffdb52b1"/>
          <w:rFonts w:ascii="Times New Roman" w:hAnsi="Times New Roman" w:cs="Times New Roman"/>
          <w:sz w:val="28"/>
          <w:szCs w:val="28"/>
        </w:rPr>
        <w:t>- разработано 590 единиц правовых актов Администрации поселка;</w:t>
      </w:r>
    </w:p>
    <w:p w:rsidR="00BC6825" w:rsidRPr="00BC6825" w:rsidRDefault="00BC6825" w:rsidP="00BC6825">
      <w:pPr>
        <w:pStyle w:val="csad7a2888"/>
        <w:spacing w:before="0"/>
        <w:contextualSpacing/>
        <w:jc w:val="both"/>
        <w:rPr>
          <w:sz w:val="28"/>
          <w:szCs w:val="28"/>
        </w:rPr>
      </w:pPr>
      <w:r w:rsidRPr="00BC6825">
        <w:rPr>
          <w:rStyle w:val="csdffdb52b1"/>
          <w:rFonts w:ascii="Times New Roman" w:hAnsi="Times New Roman" w:cs="Times New Roman"/>
          <w:sz w:val="28"/>
          <w:szCs w:val="28"/>
        </w:rPr>
        <w:t>- оформлена и сдана 65 единица архивных дел;</w:t>
      </w:r>
    </w:p>
    <w:p w:rsidR="00BC6825" w:rsidRPr="00BC6825" w:rsidRDefault="00BC6825" w:rsidP="00BC6825">
      <w:pPr>
        <w:pStyle w:val="csad7a2888"/>
        <w:spacing w:before="0"/>
        <w:contextualSpacing/>
        <w:jc w:val="both"/>
        <w:rPr>
          <w:sz w:val="28"/>
          <w:szCs w:val="28"/>
        </w:rPr>
      </w:pPr>
      <w:r w:rsidRPr="00BC6825">
        <w:rPr>
          <w:rStyle w:val="csdffdb52b1"/>
          <w:rFonts w:ascii="Times New Roman" w:hAnsi="Times New Roman" w:cs="Times New Roman"/>
          <w:sz w:val="28"/>
          <w:szCs w:val="28"/>
        </w:rPr>
        <w:t>- оформлено 27 договоров передачи жилых помещений в собственность граждан и 5 договоров предоставления жилых помещений;</w:t>
      </w:r>
    </w:p>
    <w:p w:rsidR="00BC6825" w:rsidRPr="00BC6825" w:rsidRDefault="00BC6825" w:rsidP="00BC6825">
      <w:pPr>
        <w:pStyle w:val="csad7a2888"/>
        <w:spacing w:before="0"/>
        <w:contextualSpacing/>
        <w:jc w:val="both"/>
        <w:rPr>
          <w:sz w:val="28"/>
          <w:szCs w:val="28"/>
        </w:rPr>
      </w:pPr>
      <w:r w:rsidRPr="00BC6825">
        <w:rPr>
          <w:rStyle w:val="csdffdb52b1"/>
          <w:rFonts w:ascii="Times New Roman" w:hAnsi="Times New Roman" w:cs="Times New Roman"/>
          <w:sz w:val="28"/>
          <w:szCs w:val="28"/>
        </w:rPr>
        <w:t>- количество совершенных нотариальных действий – 61 единица;</w:t>
      </w:r>
    </w:p>
    <w:p w:rsidR="00BC6825" w:rsidRPr="00BC6825" w:rsidRDefault="00BC6825" w:rsidP="00BC6825">
      <w:pPr>
        <w:pStyle w:val="csad7a2888"/>
        <w:spacing w:before="0"/>
        <w:contextualSpacing/>
        <w:jc w:val="both"/>
        <w:rPr>
          <w:rStyle w:val="csdffdb52b1"/>
          <w:rFonts w:ascii="Times New Roman" w:hAnsi="Times New Roman" w:cs="Times New Roman"/>
          <w:sz w:val="28"/>
          <w:szCs w:val="28"/>
        </w:rPr>
      </w:pPr>
      <w:r w:rsidRPr="00BC6825">
        <w:rPr>
          <w:rStyle w:val="csdffdb52b1"/>
          <w:rFonts w:ascii="Times New Roman" w:hAnsi="Times New Roman" w:cs="Times New Roman"/>
          <w:sz w:val="28"/>
          <w:szCs w:val="28"/>
        </w:rPr>
        <w:t>- два сотрудника Администрации приняли участие в семинаре, за счет средств на содержание аппарата управления.</w:t>
      </w:r>
    </w:p>
    <w:p w:rsidR="00BC6825" w:rsidRPr="00BC6825" w:rsidRDefault="00BC6825" w:rsidP="00BC6825">
      <w:pPr>
        <w:pStyle w:val="csad7a2888"/>
        <w:ind w:firstLine="709"/>
        <w:jc w:val="both"/>
        <w:rPr>
          <w:sz w:val="28"/>
          <w:szCs w:val="28"/>
        </w:rPr>
      </w:pPr>
      <w:r w:rsidRPr="00BC6825">
        <w:rPr>
          <w:rStyle w:val="csdffdb52b1"/>
          <w:rFonts w:ascii="Times New Roman" w:hAnsi="Times New Roman" w:cs="Times New Roman"/>
          <w:sz w:val="28"/>
          <w:szCs w:val="28"/>
        </w:rPr>
        <w:t>В соответствии с Соглашением о передаче полномочий муниципального образования Пуровское муниципальному образованию Пуровский район осуществлены расходы на сумму 1 623 тыс.руб.</w:t>
      </w:r>
    </w:p>
    <w:p w:rsidR="00BC6825" w:rsidRPr="00BC6825" w:rsidRDefault="00BC6825" w:rsidP="00BC6825">
      <w:pPr>
        <w:pStyle w:val="csad7a2888"/>
        <w:ind w:firstLine="709"/>
        <w:jc w:val="both"/>
        <w:rPr>
          <w:rStyle w:val="csdffdb52b1"/>
          <w:rFonts w:ascii="Times New Roman" w:hAnsi="Times New Roman" w:cs="Times New Roman"/>
          <w:sz w:val="28"/>
          <w:szCs w:val="28"/>
        </w:rPr>
      </w:pPr>
      <w:r w:rsidRPr="00BC6825">
        <w:rPr>
          <w:rStyle w:val="csdffdb52b1"/>
          <w:rFonts w:ascii="Times New Roman" w:hAnsi="Times New Roman" w:cs="Times New Roman"/>
          <w:sz w:val="28"/>
          <w:szCs w:val="28"/>
        </w:rPr>
        <w:t xml:space="preserve">По подразделу 0107 «Обеспечение проведения выборов и референдумов» расходы составили 829 тыс. руб. </w:t>
      </w:r>
    </w:p>
    <w:p w:rsidR="00BC6825" w:rsidRPr="00BC6825" w:rsidRDefault="00BC6825" w:rsidP="00BC6825">
      <w:pPr>
        <w:pStyle w:val="csad7a2888"/>
        <w:ind w:firstLine="709"/>
        <w:jc w:val="both"/>
        <w:rPr>
          <w:rStyle w:val="csdffdb52b1"/>
          <w:rFonts w:ascii="Times New Roman" w:hAnsi="Times New Roman" w:cs="Times New Roman"/>
          <w:sz w:val="28"/>
          <w:szCs w:val="28"/>
        </w:rPr>
      </w:pPr>
      <w:r w:rsidRPr="00BC6825">
        <w:rPr>
          <w:rStyle w:val="csdffdb52b1"/>
          <w:rFonts w:ascii="Times New Roman" w:hAnsi="Times New Roman" w:cs="Times New Roman"/>
          <w:sz w:val="28"/>
          <w:szCs w:val="28"/>
        </w:rPr>
        <w:t>По подразделу 0113 «Другие общегосударственные вопросы» расходы составили 2 395 тыс.руб.</w:t>
      </w:r>
    </w:p>
    <w:p w:rsidR="00BC6825" w:rsidRPr="00BC6825" w:rsidRDefault="00BC6825" w:rsidP="00BC6825">
      <w:pPr>
        <w:pStyle w:val="csad7a2888"/>
        <w:ind w:firstLine="709"/>
        <w:rPr>
          <w:rStyle w:val="csdffdb52b1"/>
          <w:rFonts w:ascii="Times New Roman" w:hAnsi="Times New Roman" w:cs="Times New Roman"/>
          <w:sz w:val="28"/>
          <w:szCs w:val="28"/>
        </w:rPr>
      </w:pPr>
      <w:r w:rsidRPr="00BC6825">
        <w:rPr>
          <w:rStyle w:val="csa0620c6d1"/>
          <w:rFonts w:ascii="Times New Roman" w:hAnsi="Times New Roman" w:cs="Times New Roman"/>
          <w:b w:val="0"/>
          <w:sz w:val="28"/>
          <w:szCs w:val="28"/>
        </w:rPr>
        <w:t xml:space="preserve">По разделу 0200 «Национальная оборона» </w:t>
      </w:r>
      <w:r w:rsidRPr="00BC6825">
        <w:rPr>
          <w:sz w:val="28"/>
          <w:szCs w:val="28"/>
        </w:rPr>
        <w:t>расходы</w:t>
      </w:r>
      <w:r w:rsidRPr="00BC6825">
        <w:rPr>
          <w:rStyle w:val="csdffdb52b1"/>
          <w:rFonts w:ascii="Times New Roman" w:hAnsi="Times New Roman" w:cs="Times New Roman"/>
          <w:sz w:val="28"/>
          <w:szCs w:val="28"/>
        </w:rPr>
        <w:t xml:space="preserve"> составили 467 тыс.руб. в муниципальном образовании стоят на учете: всего 930 граждан, из них в запасе 876 человек (13 офицеров и 863 прапорщиков, сержантов) и 54 граждан подлежат призыву на военную службу, за аналогичный период 2016 года на учете состояло 939 человек.</w:t>
      </w:r>
    </w:p>
    <w:p w:rsidR="00BC6825" w:rsidRPr="00BC6825" w:rsidRDefault="00BC6825" w:rsidP="00BC6825">
      <w:pPr>
        <w:pStyle w:val="csad7a2888"/>
        <w:ind w:firstLine="709"/>
        <w:jc w:val="both"/>
        <w:rPr>
          <w:rStyle w:val="csdffdb52b1"/>
          <w:rFonts w:ascii="Times New Roman" w:hAnsi="Times New Roman" w:cs="Times New Roman"/>
          <w:sz w:val="28"/>
          <w:szCs w:val="28"/>
        </w:rPr>
      </w:pPr>
      <w:r w:rsidRPr="00BC6825">
        <w:rPr>
          <w:rStyle w:val="csa0620c6d1"/>
          <w:rFonts w:ascii="Times New Roman" w:hAnsi="Times New Roman" w:cs="Times New Roman"/>
          <w:b w:val="0"/>
          <w:sz w:val="28"/>
          <w:szCs w:val="28"/>
        </w:rPr>
        <w:t>По разделу 0300 «Национальная безопасность и правоохранительная деятельность»</w:t>
      </w:r>
      <w:r w:rsidRPr="00BC6825">
        <w:rPr>
          <w:rStyle w:val="csdffdb52b1"/>
          <w:rFonts w:ascii="Times New Roman" w:hAnsi="Times New Roman" w:cs="Times New Roman"/>
          <w:sz w:val="28"/>
          <w:szCs w:val="28"/>
        </w:rPr>
        <w:t xml:space="preserve"> расходы составили 1064 тыс.руб. </w:t>
      </w:r>
    </w:p>
    <w:p w:rsidR="00BC6825" w:rsidRPr="00BC6825" w:rsidRDefault="00BC6825" w:rsidP="00BC6825">
      <w:pPr>
        <w:pStyle w:val="csad7a2888"/>
        <w:ind w:firstLine="709"/>
        <w:jc w:val="both"/>
        <w:rPr>
          <w:sz w:val="28"/>
          <w:szCs w:val="28"/>
        </w:rPr>
      </w:pPr>
      <w:r w:rsidRPr="00BC6825">
        <w:rPr>
          <w:rStyle w:val="csdffdb52b1"/>
          <w:rFonts w:ascii="Times New Roman" w:hAnsi="Times New Roman" w:cs="Times New Roman"/>
          <w:sz w:val="28"/>
          <w:szCs w:val="28"/>
        </w:rPr>
        <w:t>На обеспечение пожарной безопасности расходы составили 16 тыс.руб.</w:t>
      </w:r>
      <w:r w:rsidRPr="00BC6825">
        <w:rPr>
          <w:sz w:val="28"/>
          <w:szCs w:val="28"/>
        </w:rPr>
        <w:t xml:space="preserve"> Защита населения и территории от чрезвычайных ситуаций природного и техногенного характера, гражданская оборона расходы составили 16 тыс.руб. </w:t>
      </w:r>
    </w:p>
    <w:p w:rsidR="00BC6825" w:rsidRPr="00BC6825" w:rsidRDefault="00BC6825" w:rsidP="00BC6825">
      <w:pPr>
        <w:pStyle w:val="csad7a2888"/>
        <w:ind w:firstLine="709"/>
        <w:jc w:val="both"/>
        <w:rPr>
          <w:sz w:val="28"/>
          <w:szCs w:val="28"/>
        </w:rPr>
      </w:pPr>
      <w:r w:rsidRPr="00BC6825">
        <w:rPr>
          <w:sz w:val="28"/>
          <w:szCs w:val="28"/>
        </w:rPr>
        <w:t>На д</w:t>
      </w:r>
      <w:r w:rsidRPr="00BC6825">
        <w:rPr>
          <w:rStyle w:val="csdffdb52b1"/>
          <w:rFonts w:ascii="Times New Roman" w:hAnsi="Times New Roman" w:cs="Times New Roman"/>
          <w:sz w:val="28"/>
          <w:szCs w:val="28"/>
        </w:rPr>
        <w:t xml:space="preserve">ругие вопросы в области национальной безопасности и правоохранительной </w:t>
      </w:r>
      <w:proofErr w:type="gramStart"/>
      <w:r w:rsidRPr="00BC6825">
        <w:rPr>
          <w:rStyle w:val="csdffdb52b1"/>
          <w:rFonts w:ascii="Times New Roman" w:hAnsi="Times New Roman" w:cs="Times New Roman"/>
          <w:sz w:val="28"/>
          <w:szCs w:val="28"/>
        </w:rPr>
        <w:t>деятельности  расходы</w:t>
      </w:r>
      <w:proofErr w:type="gramEnd"/>
      <w:r w:rsidRPr="00BC6825">
        <w:rPr>
          <w:rStyle w:val="csdffdb52b1"/>
          <w:rFonts w:ascii="Times New Roman" w:hAnsi="Times New Roman" w:cs="Times New Roman"/>
          <w:sz w:val="28"/>
          <w:szCs w:val="28"/>
        </w:rPr>
        <w:t xml:space="preserve"> составили 1 010 тыс.руб. </w:t>
      </w:r>
    </w:p>
    <w:p w:rsidR="00BC6825" w:rsidRPr="00BC6825" w:rsidRDefault="00BC6825" w:rsidP="00BC6825">
      <w:pPr>
        <w:pStyle w:val="csad7a2888"/>
        <w:ind w:firstLine="709"/>
        <w:jc w:val="both"/>
        <w:rPr>
          <w:sz w:val="28"/>
          <w:szCs w:val="28"/>
        </w:rPr>
      </w:pPr>
      <w:r w:rsidRPr="00BC6825">
        <w:rPr>
          <w:rStyle w:val="csdffdb52b1"/>
          <w:rFonts w:ascii="Times New Roman" w:hAnsi="Times New Roman" w:cs="Times New Roman"/>
          <w:sz w:val="28"/>
          <w:szCs w:val="28"/>
        </w:rPr>
        <w:t>В охране общественного порядка принимала участие казачья дружина со среднесписочной численностью 10 человек в результате работы выявлено 3 преступления,  зарегистрировано 101 административное правонарушение, 24 человека доставлено в дежурную часть, осуществлена проверка 495 граждан.</w:t>
      </w:r>
    </w:p>
    <w:p w:rsidR="00BC6825" w:rsidRPr="00BC6825" w:rsidRDefault="00BC6825" w:rsidP="00BC6825">
      <w:pPr>
        <w:pStyle w:val="csad7a2888"/>
        <w:jc w:val="both"/>
        <w:rPr>
          <w:sz w:val="28"/>
          <w:szCs w:val="28"/>
        </w:rPr>
      </w:pPr>
      <w:r w:rsidRPr="00BC6825">
        <w:rPr>
          <w:rStyle w:val="csa0620c6d1"/>
          <w:rFonts w:ascii="Times New Roman" w:hAnsi="Times New Roman" w:cs="Times New Roman"/>
          <w:sz w:val="28"/>
          <w:szCs w:val="28"/>
        </w:rPr>
        <w:lastRenderedPageBreak/>
        <w:t>0400 Национальная экономика</w:t>
      </w:r>
    </w:p>
    <w:p w:rsidR="00BC6825" w:rsidRPr="00BC6825" w:rsidRDefault="00BC6825" w:rsidP="00BC6825">
      <w:pPr>
        <w:pStyle w:val="csad7a2888"/>
        <w:jc w:val="both"/>
        <w:rPr>
          <w:sz w:val="28"/>
          <w:szCs w:val="28"/>
        </w:rPr>
      </w:pPr>
      <w:r w:rsidRPr="00BC6825">
        <w:rPr>
          <w:rStyle w:val="csdffdb52b1"/>
          <w:rFonts w:ascii="Times New Roman" w:hAnsi="Times New Roman" w:cs="Times New Roman"/>
          <w:sz w:val="28"/>
          <w:szCs w:val="28"/>
        </w:rPr>
        <w:t>0408 «Транспорт» исполнение составило 790 тыс. руб. количество рейсов составило 1645.</w:t>
      </w:r>
    </w:p>
    <w:p w:rsidR="00BC6825" w:rsidRPr="00BC6825" w:rsidRDefault="00BC6825" w:rsidP="00BC6825">
      <w:pPr>
        <w:pStyle w:val="csad7a2888"/>
        <w:jc w:val="both"/>
        <w:rPr>
          <w:sz w:val="28"/>
          <w:szCs w:val="28"/>
        </w:rPr>
      </w:pPr>
      <w:r w:rsidRPr="00BC6825">
        <w:rPr>
          <w:rStyle w:val="csdffdb52b1"/>
          <w:rFonts w:ascii="Times New Roman" w:hAnsi="Times New Roman" w:cs="Times New Roman"/>
          <w:sz w:val="28"/>
          <w:szCs w:val="28"/>
        </w:rPr>
        <w:t>0409 «Дорожное хозяйство (дорожные фонды)» исполнение составило 17 927 тыс.руб. на содержание дорожно-уличной сети в количестве 21,53 км.</w:t>
      </w:r>
    </w:p>
    <w:p w:rsidR="00BC6825" w:rsidRPr="00BC6825" w:rsidRDefault="00BC6825" w:rsidP="00BC6825">
      <w:pPr>
        <w:pStyle w:val="csad7a2888"/>
        <w:jc w:val="both"/>
        <w:rPr>
          <w:sz w:val="28"/>
          <w:szCs w:val="28"/>
        </w:rPr>
      </w:pPr>
      <w:r w:rsidRPr="00BC6825">
        <w:rPr>
          <w:rStyle w:val="csa0620c6d1"/>
          <w:rFonts w:ascii="Times New Roman" w:hAnsi="Times New Roman" w:cs="Times New Roman"/>
          <w:sz w:val="28"/>
          <w:szCs w:val="28"/>
        </w:rPr>
        <w:t>0500 Жилищно-коммунальное хозяйство</w:t>
      </w:r>
    </w:p>
    <w:p w:rsidR="00BC6825" w:rsidRPr="00BC6825" w:rsidRDefault="00BC6825" w:rsidP="00BC6825">
      <w:pPr>
        <w:pStyle w:val="csad7a2888"/>
        <w:ind w:firstLine="709"/>
        <w:jc w:val="both"/>
        <w:rPr>
          <w:sz w:val="28"/>
          <w:szCs w:val="28"/>
        </w:rPr>
      </w:pPr>
      <w:r w:rsidRPr="00BC6825">
        <w:rPr>
          <w:rStyle w:val="csdffdb52b1"/>
          <w:rFonts w:ascii="Times New Roman" w:hAnsi="Times New Roman" w:cs="Times New Roman"/>
          <w:sz w:val="28"/>
          <w:szCs w:val="28"/>
        </w:rPr>
        <w:t>0501 «Жилищное хозяйство» исполнение составило 29 329 тыс.руб. запланирован и выполнен капитальный ремонт полов в объеме 131,04 тыс.кв.м; запланирован и выполнен капитальный ремонт многоквартирного жилого дома в объеме 596 тыс.кв.м; выполнены работы по разработке проектной документации по капитальному ремонту общего имущества в многоквартирном доме; осуществлены выплаты 16 гражданам, расселённым из жилых домов, расположенных по адресу: п. Пуровск ул. Молодёжная д.15, п. Пуровск ул. Советская д.13 и ул. Десанта, 10-1.; выполнены работы по определению рыночной стоимости объектов недвижимости.</w:t>
      </w:r>
    </w:p>
    <w:p w:rsidR="00BC6825" w:rsidRPr="00BC6825" w:rsidRDefault="00BC6825" w:rsidP="00BC6825">
      <w:pPr>
        <w:pStyle w:val="csad7a2888"/>
        <w:ind w:firstLine="709"/>
        <w:jc w:val="both"/>
        <w:rPr>
          <w:sz w:val="28"/>
          <w:szCs w:val="28"/>
        </w:rPr>
      </w:pPr>
      <w:r w:rsidRPr="00BC6825">
        <w:rPr>
          <w:rStyle w:val="csdffdb52b1"/>
          <w:rFonts w:ascii="Times New Roman" w:hAnsi="Times New Roman" w:cs="Times New Roman"/>
          <w:sz w:val="28"/>
          <w:szCs w:val="28"/>
        </w:rPr>
        <w:t>0502 «Коммунальное хозяйство» исполнение составило 6 830 тыс.руб.  переданы межбюджетные трансферты для исполнения полномочия поселений в сфере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на основании Соглашения от 14.12.2016г. №09/121;</w:t>
      </w:r>
      <w:r w:rsidRPr="00BC6825">
        <w:rPr>
          <w:sz w:val="28"/>
          <w:szCs w:val="28"/>
          <w:shd w:val="clear" w:color="auto" w:fill="FFFFFF"/>
        </w:rPr>
        <w:br/>
      </w:r>
      <w:r w:rsidRPr="00BC6825">
        <w:rPr>
          <w:rStyle w:val="csdffdb52b1"/>
          <w:rFonts w:ascii="Times New Roman" w:hAnsi="Times New Roman" w:cs="Times New Roman"/>
          <w:sz w:val="28"/>
          <w:szCs w:val="28"/>
        </w:rPr>
        <w:t>предоставлялись услуги муниципальной бани, банными услугами воспользовались жители поселка Пуровск в количестве 640 человек;</w:t>
      </w:r>
      <w:r w:rsidRPr="00BC6825">
        <w:rPr>
          <w:sz w:val="28"/>
          <w:szCs w:val="28"/>
        </w:rPr>
        <w:t xml:space="preserve"> в рамках мероприятий по обеспечению энергосбережения и повышению энергетической эффективности </w:t>
      </w:r>
      <w:r w:rsidRPr="00BC6825">
        <w:rPr>
          <w:rStyle w:val="csdffdb52b1"/>
          <w:rFonts w:ascii="Times New Roman" w:hAnsi="Times New Roman" w:cs="Times New Roman"/>
          <w:sz w:val="28"/>
          <w:szCs w:val="28"/>
        </w:rPr>
        <w:t>проводились работы по утеплению стен фасада многоквартирного жилого дома по адресу п. Пуровск, ул. 27 Съезда КПСС д.7 в объеме 940,0 м2; выполнены работы по установке индивидуальных приборов учета в жилых помещениях в количестве 14 шт.; проведена корректировка программы комплексного развития коммунальной инфраструктуры МО Пуровское.</w:t>
      </w:r>
    </w:p>
    <w:p w:rsidR="00BC6825" w:rsidRPr="00BC6825" w:rsidRDefault="00BC6825" w:rsidP="00BC6825">
      <w:pPr>
        <w:pStyle w:val="csad7a2888"/>
        <w:ind w:firstLine="709"/>
        <w:jc w:val="both"/>
        <w:rPr>
          <w:sz w:val="28"/>
          <w:szCs w:val="28"/>
        </w:rPr>
      </w:pPr>
      <w:r w:rsidRPr="00BC6825">
        <w:rPr>
          <w:rStyle w:val="csdffdb52b1"/>
          <w:rFonts w:ascii="Times New Roman" w:hAnsi="Times New Roman" w:cs="Times New Roman"/>
          <w:sz w:val="28"/>
          <w:szCs w:val="28"/>
        </w:rPr>
        <w:t xml:space="preserve">0503 «Благоустройство» исполнение составило 16 075 тыс.руб. выполнено содержание линий уличного освещения протяженностью 10,49 км; выполнено техническое присоединение 2-х </w:t>
      </w:r>
      <w:proofErr w:type="spellStart"/>
      <w:r w:rsidRPr="00BC6825">
        <w:rPr>
          <w:rStyle w:val="csdffdb52b1"/>
          <w:rFonts w:ascii="Times New Roman" w:hAnsi="Times New Roman" w:cs="Times New Roman"/>
          <w:sz w:val="28"/>
          <w:szCs w:val="28"/>
        </w:rPr>
        <w:t>электропринимающих</w:t>
      </w:r>
      <w:proofErr w:type="spellEnd"/>
      <w:r w:rsidRPr="00BC6825">
        <w:rPr>
          <w:rStyle w:val="csdffdb52b1"/>
          <w:rFonts w:ascii="Times New Roman" w:hAnsi="Times New Roman" w:cs="Times New Roman"/>
          <w:sz w:val="28"/>
          <w:szCs w:val="28"/>
        </w:rPr>
        <w:t xml:space="preserve"> устройств; проведены проектные работы по техническому присоединению 1-й линии электропередач; выполнены работы по монтажу линии освещения 490 м2; приобретены опоры линии освещения в количестве 11 шт. и уличные светильники в количестве 22 шт. </w:t>
      </w:r>
    </w:p>
    <w:p w:rsidR="00BC6825" w:rsidRPr="00BC6825" w:rsidRDefault="00BC6825" w:rsidP="00BC6825">
      <w:pPr>
        <w:pStyle w:val="csad7a2888"/>
        <w:ind w:firstLine="709"/>
        <w:jc w:val="both"/>
        <w:rPr>
          <w:rStyle w:val="csdffdb52b1"/>
          <w:rFonts w:ascii="Times New Roman" w:hAnsi="Times New Roman" w:cs="Times New Roman"/>
          <w:sz w:val="28"/>
          <w:szCs w:val="28"/>
        </w:rPr>
      </w:pPr>
      <w:r w:rsidRPr="00BC6825">
        <w:rPr>
          <w:rStyle w:val="csdffdb52b1"/>
          <w:rFonts w:ascii="Times New Roman" w:hAnsi="Times New Roman" w:cs="Times New Roman"/>
          <w:sz w:val="28"/>
          <w:szCs w:val="28"/>
        </w:rPr>
        <w:t xml:space="preserve">На озеленение территории в целях улучшения качества жизни людей и повышения уровня культурного обустройства местожительства выполнен </w:t>
      </w:r>
      <w:r w:rsidRPr="00BC6825">
        <w:rPr>
          <w:rStyle w:val="csdffdb52b1"/>
          <w:rFonts w:ascii="Times New Roman" w:hAnsi="Times New Roman" w:cs="Times New Roman"/>
          <w:sz w:val="28"/>
          <w:szCs w:val="28"/>
        </w:rPr>
        <w:lastRenderedPageBreak/>
        <w:t xml:space="preserve">комплекс работ по озеленению земель площадью 0,07 </w:t>
      </w:r>
      <w:proofErr w:type="spellStart"/>
      <w:r w:rsidRPr="00BC6825">
        <w:rPr>
          <w:rStyle w:val="csdffdb52b1"/>
          <w:rFonts w:ascii="Times New Roman" w:hAnsi="Times New Roman" w:cs="Times New Roman"/>
          <w:sz w:val="28"/>
          <w:szCs w:val="28"/>
        </w:rPr>
        <w:t>тыс.</w:t>
      </w:r>
      <w:proofErr w:type="gramStart"/>
      <w:r w:rsidRPr="00BC6825">
        <w:rPr>
          <w:rStyle w:val="csdffdb52b1"/>
          <w:rFonts w:ascii="Times New Roman" w:hAnsi="Times New Roman" w:cs="Times New Roman"/>
          <w:sz w:val="28"/>
          <w:szCs w:val="28"/>
        </w:rPr>
        <w:t>м.кв</w:t>
      </w:r>
      <w:proofErr w:type="spellEnd"/>
      <w:proofErr w:type="gramEnd"/>
      <w:r w:rsidRPr="00BC6825">
        <w:rPr>
          <w:rStyle w:val="csdffdb52b1"/>
          <w:rFonts w:ascii="Times New Roman" w:hAnsi="Times New Roman" w:cs="Times New Roman"/>
          <w:sz w:val="28"/>
          <w:szCs w:val="28"/>
        </w:rPr>
        <w:t xml:space="preserve"> на сумму 53 тыс.руб.</w:t>
      </w:r>
    </w:p>
    <w:p w:rsidR="00BC6825" w:rsidRPr="00BC6825" w:rsidRDefault="00BC6825" w:rsidP="00BC6825">
      <w:pPr>
        <w:pStyle w:val="csad7a2888"/>
        <w:ind w:firstLine="709"/>
        <w:jc w:val="both"/>
        <w:rPr>
          <w:sz w:val="28"/>
          <w:szCs w:val="28"/>
        </w:rPr>
      </w:pPr>
      <w:r w:rsidRPr="00BC6825">
        <w:rPr>
          <w:rStyle w:val="csdffdb52b1"/>
          <w:rFonts w:ascii="Times New Roman" w:hAnsi="Times New Roman" w:cs="Times New Roman"/>
          <w:sz w:val="28"/>
          <w:szCs w:val="28"/>
        </w:rPr>
        <w:t>На прочие мероприятия по благоустройству в целях безопасного проживания населения выполнен отлов 135 безнадзорных животных на сумму 399 тыс. руб.; выполнены работы по отоплению и содержанию 5 пожарных водоёмов на сумму 990 тыс. руб.; в целях улучшения санитарного состояния территории поселения и улучшения экологического состояния окружающей среды выполнена уборка территорий летними бригадами, было задействовано 41 человек в связи, с чем произведены расходы на сумму 1 039 тыс. руб.; предоставлены транспортные услуги по содержанию «Парка 60-летия Победы» на сумму 2 405 тыс. руб.; выполнены работы по установке флагштоков в количестве 2-х конструкций на сумму 200 тыс. руб.; выполнены работы по ликвидации несанкционированных свалок 3 655,69 м3 на сумму 1 300 тыс. руб.; выполнены работы по сносу ветхого и аварийного жилищного фонда 10-ти многоквартирных домов на сумму 3 287 тыс. руб.; на создание условий и обустройство мест массового отдыха населения приобретен комплект освещения для елки на сумму 154 тыс. руб.; выполнены работы по демонтажу 4-х новогодних елок и монтажу 7- ми елок на сумму 1 095 тыс. руб.; приобретен инвентарь для хозяйственных нужд на сумму 94 тыс. руб., исполнение составило 10 963 тыс. руб.</w:t>
      </w:r>
    </w:p>
    <w:p w:rsidR="00BC6825" w:rsidRPr="00BC6825" w:rsidRDefault="00BC6825" w:rsidP="00BC6825">
      <w:pPr>
        <w:pStyle w:val="csad7a2888"/>
        <w:ind w:firstLine="709"/>
        <w:jc w:val="both"/>
        <w:rPr>
          <w:rStyle w:val="csdffdb52b1"/>
          <w:rFonts w:ascii="Times New Roman" w:hAnsi="Times New Roman" w:cs="Times New Roman"/>
          <w:sz w:val="28"/>
          <w:szCs w:val="28"/>
        </w:rPr>
      </w:pPr>
      <w:r w:rsidRPr="00BC6825">
        <w:rPr>
          <w:rStyle w:val="csdffdb52b1"/>
          <w:rFonts w:ascii="Times New Roman" w:hAnsi="Times New Roman" w:cs="Times New Roman"/>
          <w:sz w:val="28"/>
          <w:szCs w:val="28"/>
        </w:rPr>
        <w:t>0505 «Другие вопросы в области жилищно-коммунального хозяйства» исполнение составило 17 822 тыс.руб.</w:t>
      </w:r>
    </w:p>
    <w:p w:rsidR="00BC6825" w:rsidRPr="00BC6825" w:rsidRDefault="00BC6825" w:rsidP="00BC6825">
      <w:pPr>
        <w:pStyle w:val="csad7a2888"/>
        <w:ind w:firstLine="709"/>
        <w:jc w:val="both"/>
        <w:rPr>
          <w:rStyle w:val="csdffdb52b1"/>
          <w:rFonts w:ascii="Times New Roman" w:hAnsi="Times New Roman" w:cs="Times New Roman"/>
          <w:sz w:val="28"/>
          <w:szCs w:val="28"/>
        </w:rPr>
      </w:pPr>
      <w:r w:rsidRPr="00BC6825">
        <w:rPr>
          <w:rStyle w:val="csdffdb52b1"/>
          <w:rFonts w:ascii="Times New Roman" w:hAnsi="Times New Roman" w:cs="Times New Roman"/>
          <w:sz w:val="28"/>
          <w:szCs w:val="28"/>
        </w:rPr>
        <w:t>В целях обеспечения реализации вопросов местного значения, в сфере жилищно-коммунального хозяйства и на содержание МКУ МО Пуровское "</w:t>
      </w:r>
      <w:proofErr w:type="spellStart"/>
      <w:r w:rsidRPr="00BC6825">
        <w:rPr>
          <w:rStyle w:val="csdffdb52b1"/>
          <w:rFonts w:ascii="Times New Roman" w:hAnsi="Times New Roman" w:cs="Times New Roman"/>
          <w:sz w:val="28"/>
          <w:szCs w:val="28"/>
        </w:rPr>
        <w:t>УКХБиТО</w:t>
      </w:r>
      <w:proofErr w:type="spellEnd"/>
      <w:r w:rsidRPr="00BC6825">
        <w:rPr>
          <w:rStyle w:val="csdffdb52b1"/>
          <w:rFonts w:ascii="Times New Roman" w:hAnsi="Times New Roman" w:cs="Times New Roman"/>
          <w:sz w:val="28"/>
          <w:szCs w:val="28"/>
        </w:rPr>
        <w:t>" среднегодовая численность сотрудников составила 14 человек.</w:t>
      </w:r>
    </w:p>
    <w:p w:rsidR="00BC6825" w:rsidRPr="00BC6825" w:rsidRDefault="00BC6825" w:rsidP="00BC6825">
      <w:pPr>
        <w:pStyle w:val="csad7a2888"/>
        <w:jc w:val="both"/>
        <w:rPr>
          <w:sz w:val="28"/>
          <w:szCs w:val="28"/>
        </w:rPr>
      </w:pPr>
      <w:r w:rsidRPr="00BC6825">
        <w:rPr>
          <w:rStyle w:val="csa0620c6d1"/>
          <w:rFonts w:ascii="Times New Roman" w:hAnsi="Times New Roman" w:cs="Times New Roman"/>
          <w:sz w:val="28"/>
          <w:szCs w:val="28"/>
        </w:rPr>
        <w:t>0700 Образование</w:t>
      </w:r>
    </w:p>
    <w:p w:rsidR="00BC6825" w:rsidRPr="00BC6825" w:rsidRDefault="00BC6825" w:rsidP="00BC6825">
      <w:pPr>
        <w:pStyle w:val="csad7a2888"/>
        <w:ind w:firstLine="709"/>
        <w:jc w:val="both"/>
        <w:rPr>
          <w:rStyle w:val="cs2a67f4ad1"/>
          <w:rFonts w:ascii="Times New Roman" w:hAnsi="Times New Roman" w:cs="Times New Roman"/>
          <w:sz w:val="28"/>
          <w:szCs w:val="28"/>
        </w:rPr>
      </w:pPr>
      <w:r w:rsidRPr="00BC6825">
        <w:rPr>
          <w:rStyle w:val="csdffdb52b1"/>
          <w:rFonts w:ascii="Times New Roman" w:hAnsi="Times New Roman" w:cs="Times New Roman"/>
          <w:sz w:val="28"/>
          <w:szCs w:val="28"/>
        </w:rPr>
        <w:t xml:space="preserve">По подразделу 0707 «Молодежная политика» расходы составили 198 тыс.руб. Проведено 26 особо значимых мероприятий, что на 16 больше, чем за аналогичный период предыдущего года. В целом в 2017 году в данных мероприятиях приняло участие 1564 человека. </w:t>
      </w:r>
      <w:r w:rsidRPr="00BC6825">
        <w:rPr>
          <w:rStyle w:val="cs2a67f4ad1"/>
          <w:rFonts w:ascii="Times New Roman" w:hAnsi="Times New Roman" w:cs="Times New Roman"/>
          <w:sz w:val="28"/>
          <w:szCs w:val="28"/>
        </w:rPr>
        <w:t>Средства использованы на приобретение подарочных сертификатов и сувениров.</w:t>
      </w:r>
    </w:p>
    <w:p w:rsidR="00BC6825" w:rsidRPr="00BC6825" w:rsidRDefault="00BC6825" w:rsidP="00BC6825">
      <w:pPr>
        <w:pStyle w:val="csad7a2888"/>
        <w:jc w:val="both"/>
        <w:rPr>
          <w:sz w:val="28"/>
          <w:szCs w:val="28"/>
        </w:rPr>
      </w:pPr>
      <w:r w:rsidRPr="00BC6825">
        <w:rPr>
          <w:rStyle w:val="csa0620c6d1"/>
          <w:rFonts w:ascii="Times New Roman" w:hAnsi="Times New Roman" w:cs="Times New Roman"/>
          <w:sz w:val="28"/>
          <w:szCs w:val="28"/>
        </w:rPr>
        <w:t>0800 Культура, кинематография</w:t>
      </w:r>
    </w:p>
    <w:p w:rsidR="00BC6825" w:rsidRPr="00BC6825" w:rsidRDefault="00BC6825" w:rsidP="00BC6825">
      <w:pPr>
        <w:pStyle w:val="csad7a2888"/>
        <w:ind w:firstLine="709"/>
        <w:jc w:val="both"/>
        <w:rPr>
          <w:sz w:val="28"/>
          <w:szCs w:val="28"/>
        </w:rPr>
      </w:pPr>
      <w:r w:rsidRPr="00BC6825">
        <w:rPr>
          <w:rStyle w:val="csdffdb52b1"/>
          <w:rFonts w:ascii="Times New Roman" w:hAnsi="Times New Roman" w:cs="Times New Roman"/>
          <w:sz w:val="28"/>
          <w:szCs w:val="28"/>
        </w:rPr>
        <w:t>По подразделу 0801 «Культура» расходы составили 11 606 тыс.руб.</w:t>
      </w:r>
    </w:p>
    <w:p w:rsidR="00BC6825" w:rsidRPr="00BC6825" w:rsidRDefault="00BC6825" w:rsidP="00BC6825">
      <w:pPr>
        <w:pStyle w:val="csad7a2888"/>
        <w:ind w:firstLine="709"/>
        <w:jc w:val="both"/>
        <w:rPr>
          <w:rStyle w:val="csdffdb52b1"/>
          <w:rFonts w:ascii="Times New Roman" w:hAnsi="Times New Roman" w:cs="Times New Roman"/>
          <w:sz w:val="28"/>
          <w:szCs w:val="28"/>
        </w:rPr>
      </w:pPr>
      <w:r w:rsidRPr="00BC6825">
        <w:rPr>
          <w:rStyle w:val="csdffdb52b1"/>
          <w:rFonts w:ascii="Times New Roman" w:hAnsi="Times New Roman" w:cs="Times New Roman"/>
          <w:sz w:val="28"/>
          <w:szCs w:val="28"/>
        </w:rPr>
        <w:t>На содержание МБУК ДК "Альянс" Среднесписочная численность работников за 9 месяцев 2017 года составила 12 человек. С 01.10.2017 года МБУК «Альянс» ликвидирован и передан в Управление культуры Пуровского района.</w:t>
      </w:r>
    </w:p>
    <w:p w:rsidR="00BC6825" w:rsidRPr="00BC6825" w:rsidRDefault="00BC6825" w:rsidP="00BC6825">
      <w:pPr>
        <w:pStyle w:val="csad7a2888"/>
        <w:ind w:firstLine="709"/>
        <w:jc w:val="both"/>
        <w:rPr>
          <w:sz w:val="28"/>
          <w:szCs w:val="28"/>
        </w:rPr>
      </w:pPr>
    </w:p>
    <w:p w:rsidR="00BC6825" w:rsidRPr="00BC6825" w:rsidRDefault="00BC6825" w:rsidP="00BC6825">
      <w:pPr>
        <w:pStyle w:val="csad7a2888"/>
        <w:jc w:val="both"/>
        <w:rPr>
          <w:sz w:val="28"/>
          <w:szCs w:val="28"/>
        </w:rPr>
      </w:pPr>
      <w:r w:rsidRPr="00BC6825">
        <w:rPr>
          <w:rStyle w:val="csa0620c6d1"/>
          <w:rFonts w:ascii="Times New Roman" w:hAnsi="Times New Roman" w:cs="Times New Roman"/>
          <w:sz w:val="28"/>
          <w:szCs w:val="28"/>
        </w:rPr>
        <w:lastRenderedPageBreak/>
        <w:t>1000 Социальная политика</w:t>
      </w:r>
    </w:p>
    <w:p w:rsidR="00BC6825" w:rsidRPr="00BC6825" w:rsidRDefault="00BC6825" w:rsidP="00BC6825">
      <w:pPr>
        <w:pStyle w:val="csad7a2888"/>
        <w:ind w:firstLine="709"/>
        <w:jc w:val="both"/>
        <w:rPr>
          <w:sz w:val="28"/>
          <w:szCs w:val="28"/>
        </w:rPr>
      </w:pPr>
      <w:r w:rsidRPr="00BC6825">
        <w:rPr>
          <w:rStyle w:val="csdffdb52b1"/>
          <w:rFonts w:ascii="Times New Roman" w:hAnsi="Times New Roman" w:cs="Times New Roman"/>
          <w:sz w:val="28"/>
          <w:szCs w:val="28"/>
        </w:rPr>
        <w:t>По подразделу 1001 «Пенсионное обеспечение» кассовые расходы составили 1 469 тыс.руб. Пенсия за выслугу лет за отчетный период предоставлена 4 чел., из них 3 человека, замещавших должности муниципальной службы в соответствии с Законом ЯНАО от 22.06.2007 года № 67-ЗАО "О муниципальной службе в Ямало-Ненецком автономном округе" и 1 человек, замещавший муниципальную должность согласно Закона ЯНАО от 25.12.2008 года № 123-ЗАО "О гарантиях осуществления полномочий депутата, выборного должностного лица местного самоуправления, члена выборного органа местного самоуправления, члена избирательной комиссии муниципального образования в ЯНАО".</w:t>
      </w:r>
    </w:p>
    <w:p w:rsidR="00BC6825" w:rsidRPr="00BC6825" w:rsidRDefault="00BC6825" w:rsidP="00BC6825">
      <w:pPr>
        <w:pStyle w:val="csad7a2888"/>
        <w:ind w:firstLine="709"/>
        <w:jc w:val="both"/>
        <w:rPr>
          <w:sz w:val="28"/>
          <w:szCs w:val="28"/>
        </w:rPr>
      </w:pPr>
      <w:r w:rsidRPr="00BC6825">
        <w:rPr>
          <w:rStyle w:val="csdffdb52b1"/>
          <w:rFonts w:ascii="Times New Roman" w:hAnsi="Times New Roman" w:cs="Times New Roman"/>
          <w:sz w:val="28"/>
          <w:szCs w:val="28"/>
        </w:rPr>
        <w:t xml:space="preserve">По подразделу 1003 «Социальное обеспечение населения» расходы составили 604 тыс.руб., осуществлены выплаты материальной помощи для съема жилых помещений гражданам в количестве 27 человек, жилье которых пострадало в результате пожара по адресу </w:t>
      </w:r>
      <w:proofErr w:type="spellStart"/>
      <w:proofErr w:type="gramStart"/>
      <w:r w:rsidRPr="00BC6825">
        <w:rPr>
          <w:rStyle w:val="csdffdb52b1"/>
          <w:rFonts w:ascii="Times New Roman" w:hAnsi="Times New Roman" w:cs="Times New Roman"/>
          <w:sz w:val="28"/>
          <w:szCs w:val="28"/>
        </w:rPr>
        <w:t>пос.Пуровск</w:t>
      </w:r>
      <w:proofErr w:type="spellEnd"/>
      <w:proofErr w:type="gramEnd"/>
      <w:r w:rsidRPr="00BC6825">
        <w:rPr>
          <w:rStyle w:val="csdffdb52b1"/>
          <w:rFonts w:ascii="Times New Roman" w:hAnsi="Times New Roman" w:cs="Times New Roman"/>
          <w:sz w:val="28"/>
          <w:szCs w:val="28"/>
        </w:rPr>
        <w:t xml:space="preserve">, </w:t>
      </w:r>
      <w:proofErr w:type="spellStart"/>
      <w:r w:rsidRPr="00BC6825">
        <w:rPr>
          <w:rStyle w:val="csdffdb52b1"/>
          <w:rFonts w:ascii="Times New Roman" w:hAnsi="Times New Roman" w:cs="Times New Roman"/>
          <w:sz w:val="28"/>
          <w:szCs w:val="28"/>
        </w:rPr>
        <w:t>ул.Молодежная</w:t>
      </w:r>
      <w:proofErr w:type="spellEnd"/>
      <w:r w:rsidRPr="00BC6825">
        <w:rPr>
          <w:rStyle w:val="csdffdb52b1"/>
          <w:rFonts w:ascii="Times New Roman" w:hAnsi="Times New Roman" w:cs="Times New Roman"/>
          <w:sz w:val="28"/>
          <w:szCs w:val="28"/>
        </w:rPr>
        <w:t xml:space="preserve"> дом №15;один житель поселка получил выплату за присвоение звания «Почетный гражданин».</w:t>
      </w:r>
    </w:p>
    <w:p w:rsidR="00BC6825" w:rsidRPr="00BC6825" w:rsidRDefault="00BC6825" w:rsidP="00BC6825">
      <w:pPr>
        <w:pStyle w:val="csad7a2888"/>
        <w:ind w:firstLine="709"/>
        <w:jc w:val="both"/>
        <w:rPr>
          <w:rStyle w:val="csdffdb52b1"/>
          <w:rFonts w:ascii="Times New Roman" w:hAnsi="Times New Roman" w:cs="Times New Roman"/>
          <w:sz w:val="28"/>
          <w:szCs w:val="28"/>
        </w:rPr>
      </w:pPr>
      <w:r w:rsidRPr="00BC6825">
        <w:rPr>
          <w:rStyle w:val="csdffdb52b1"/>
          <w:rFonts w:ascii="Times New Roman" w:hAnsi="Times New Roman" w:cs="Times New Roman"/>
          <w:sz w:val="28"/>
          <w:szCs w:val="28"/>
        </w:rPr>
        <w:t xml:space="preserve">По подразделу 1006 «Другие вопросы в области социальной политики» расходы составили 11 335 тыс.руб., произведены выплаты в соответствии с критериями оценки работы </w:t>
      </w:r>
      <w:proofErr w:type="gramStart"/>
      <w:r w:rsidRPr="00BC6825">
        <w:rPr>
          <w:rStyle w:val="csdffdb52b1"/>
          <w:rFonts w:ascii="Times New Roman" w:hAnsi="Times New Roman" w:cs="Times New Roman"/>
          <w:sz w:val="28"/>
          <w:szCs w:val="28"/>
        </w:rPr>
        <w:t>за квартала</w:t>
      </w:r>
      <w:proofErr w:type="gramEnd"/>
      <w:r w:rsidRPr="00BC6825">
        <w:rPr>
          <w:rStyle w:val="csdffdb52b1"/>
          <w:rFonts w:ascii="Times New Roman" w:hAnsi="Times New Roman" w:cs="Times New Roman"/>
          <w:sz w:val="28"/>
          <w:szCs w:val="28"/>
        </w:rPr>
        <w:t xml:space="preserve"> и год. Среднесписочная численность составила 21 человек.</w:t>
      </w:r>
    </w:p>
    <w:p w:rsidR="00BC6825" w:rsidRPr="00BC6825" w:rsidRDefault="00BC6825" w:rsidP="00BC6825">
      <w:pPr>
        <w:pStyle w:val="csad7a2888"/>
        <w:jc w:val="both"/>
        <w:rPr>
          <w:sz w:val="28"/>
          <w:szCs w:val="28"/>
        </w:rPr>
      </w:pPr>
      <w:r w:rsidRPr="00BC6825">
        <w:rPr>
          <w:rStyle w:val="csa0620c6d1"/>
          <w:rFonts w:ascii="Times New Roman" w:hAnsi="Times New Roman" w:cs="Times New Roman"/>
          <w:sz w:val="28"/>
          <w:szCs w:val="28"/>
        </w:rPr>
        <w:t>1100 Физическая культура и спорт</w:t>
      </w:r>
    </w:p>
    <w:p w:rsidR="00BC6825" w:rsidRPr="00BC6825" w:rsidRDefault="00BC6825" w:rsidP="00BC6825">
      <w:pPr>
        <w:pStyle w:val="csad7a2888"/>
        <w:ind w:firstLine="709"/>
        <w:jc w:val="both"/>
        <w:rPr>
          <w:sz w:val="28"/>
          <w:szCs w:val="28"/>
        </w:rPr>
      </w:pPr>
      <w:r w:rsidRPr="00BC6825">
        <w:rPr>
          <w:rStyle w:val="csdffdb52b1"/>
          <w:rFonts w:ascii="Times New Roman" w:hAnsi="Times New Roman" w:cs="Times New Roman"/>
          <w:sz w:val="28"/>
          <w:szCs w:val="28"/>
        </w:rPr>
        <w:t>По подразделу 1101 «Физическая культура» расходы составили 94 тыс.руб. Проведены 12 мероприятий в области физкультуры и спорта, что на 7 мероприятия больше, чем в 2016 году (5 мероприятий</w:t>
      </w:r>
      <w:proofErr w:type="gramStart"/>
      <w:r w:rsidRPr="00BC6825">
        <w:rPr>
          <w:rStyle w:val="csdffdb52b1"/>
          <w:rFonts w:ascii="Times New Roman" w:hAnsi="Times New Roman" w:cs="Times New Roman"/>
          <w:sz w:val="28"/>
          <w:szCs w:val="28"/>
        </w:rPr>
        <w:t>),</w:t>
      </w:r>
      <w:r w:rsidRPr="00BC6825">
        <w:rPr>
          <w:rStyle w:val="cs2a67f4ad1"/>
          <w:rFonts w:ascii="Times New Roman" w:hAnsi="Times New Roman" w:cs="Times New Roman"/>
          <w:sz w:val="28"/>
          <w:szCs w:val="28"/>
        </w:rPr>
        <w:t>в</w:t>
      </w:r>
      <w:proofErr w:type="gramEnd"/>
      <w:r w:rsidRPr="00BC6825">
        <w:rPr>
          <w:rStyle w:val="cs2a67f4ad1"/>
          <w:rFonts w:ascii="Times New Roman" w:hAnsi="Times New Roman" w:cs="Times New Roman"/>
          <w:sz w:val="28"/>
          <w:szCs w:val="28"/>
        </w:rPr>
        <w:t xml:space="preserve"> данных мероприятиях приняло участие 498 человек. </w:t>
      </w:r>
      <w:r w:rsidRPr="00BC6825">
        <w:rPr>
          <w:rStyle w:val="csdffdb52b1"/>
          <w:rFonts w:ascii="Times New Roman" w:hAnsi="Times New Roman" w:cs="Times New Roman"/>
          <w:sz w:val="28"/>
          <w:szCs w:val="28"/>
        </w:rPr>
        <w:t>Численность населения, занимающегося физической культурой и спортом в 2017 году составила 580 человек (в 2016 году - 592 человека).</w:t>
      </w:r>
    </w:p>
    <w:p w:rsidR="00BC6825" w:rsidRPr="00BC6825" w:rsidRDefault="00BC6825" w:rsidP="00BC6825">
      <w:pPr>
        <w:pStyle w:val="a4"/>
        <w:numPr>
          <w:ilvl w:val="0"/>
          <w:numId w:val="5"/>
        </w:numPr>
        <w:ind w:left="0"/>
        <w:jc w:val="center"/>
        <w:rPr>
          <w:b/>
          <w:sz w:val="28"/>
          <w:szCs w:val="28"/>
        </w:rPr>
      </w:pPr>
      <w:r w:rsidRPr="00BC6825">
        <w:rPr>
          <w:b/>
          <w:sz w:val="28"/>
          <w:szCs w:val="28"/>
        </w:rPr>
        <w:t>ЖИЛИЩНО-КОММУНАЛЬНОЕ ХОЗЯЙСТВО</w:t>
      </w:r>
    </w:p>
    <w:p w:rsidR="00BC6825" w:rsidRPr="00BC6825" w:rsidRDefault="00BC6825" w:rsidP="00BC6825">
      <w:pPr>
        <w:jc w:val="both"/>
        <w:rPr>
          <w:rFonts w:ascii="Times New Roman" w:hAnsi="Times New Roman" w:cs="Times New Roman"/>
          <w:sz w:val="28"/>
          <w:szCs w:val="28"/>
        </w:rPr>
      </w:pPr>
      <w:r w:rsidRPr="00BC6825">
        <w:rPr>
          <w:rFonts w:ascii="Times New Roman" w:hAnsi="Times New Roman" w:cs="Times New Roman"/>
          <w:sz w:val="28"/>
          <w:szCs w:val="28"/>
        </w:rPr>
        <w:t xml:space="preserve">Основным вопросами в 2017 годы для нас стали мероприятия по исполнению майского указа Президента РФ и реализации программы «Переселения из аварийного жилья», включенные мероприятия и обязательства нами исполнены полностью, за лето был произведен снос 10 расселенных аварийных домов. Все собственники обеспечены жилыми помещениями. И конечно мы эту работу обязательно продолжим. </w:t>
      </w:r>
    </w:p>
    <w:p w:rsidR="00BC6825" w:rsidRPr="00BC6825" w:rsidRDefault="00BC6825" w:rsidP="00BC6825">
      <w:pPr>
        <w:ind w:firstLine="708"/>
        <w:jc w:val="both"/>
        <w:rPr>
          <w:rFonts w:ascii="Times New Roman" w:hAnsi="Times New Roman" w:cs="Times New Roman"/>
          <w:sz w:val="28"/>
          <w:szCs w:val="28"/>
        </w:rPr>
      </w:pPr>
      <w:r w:rsidRPr="00BC6825">
        <w:rPr>
          <w:rFonts w:ascii="Times New Roman" w:hAnsi="Times New Roman" w:cs="Times New Roman"/>
          <w:sz w:val="28"/>
          <w:szCs w:val="28"/>
        </w:rPr>
        <w:t xml:space="preserve">В настоящее время самым актуальным и нерешенным вопросом в муниципальном образовании является приведение качества питьевой воды в соответствие с требованиями законодательства. В данный момент уже куплены </w:t>
      </w:r>
      <w:r w:rsidRPr="00BC6825">
        <w:rPr>
          <w:rFonts w:ascii="Times New Roman" w:hAnsi="Times New Roman" w:cs="Times New Roman"/>
          <w:sz w:val="28"/>
          <w:szCs w:val="28"/>
        </w:rPr>
        <w:lastRenderedPageBreak/>
        <w:t xml:space="preserve">две блочно-модульных станции водоочистки, сформированы земельные участки на которых будут располагаться эти объекты. Сейчас ведется работа и согласование по выполнению работ монтажа и пуско-наладочных работ. Я думаю, что в этом году мы запустим эти долгожданные объекты в эксплуатацию. </w:t>
      </w:r>
    </w:p>
    <w:p w:rsidR="00BC6825" w:rsidRPr="00BC6825" w:rsidRDefault="00BC6825" w:rsidP="00BC6825">
      <w:pPr>
        <w:ind w:firstLine="708"/>
        <w:jc w:val="both"/>
        <w:rPr>
          <w:rFonts w:ascii="Times New Roman" w:hAnsi="Times New Roman" w:cs="Times New Roman"/>
          <w:color w:val="000000"/>
          <w:sz w:val="28"/>
          <w:szCs w:val="28"/>
        </w:rPr>
      </w:pPr>
      <w:r w:rsidRPr="00BC6825">
        <w:rPr>
          <w:rFonts w:ascii="Times New Roman" w:hAnsi="Times New Roman" w:cs="Times New Roman"/>
          <w:color w:val="000000"/>
          <w:sz w:val="28"/>
          <w:szCs w:val="28"/>
        </w:rPr>
        <w:t xml:space="preserve">В 2017 году мы реализовали свои планы по модернизации уличного освещения, благодаря поддержке администрации района, нам удалось построить новую линию освещения по ул. Новая и частично ул.27 Съезда. В планах на 2018 год построить новую линию освещения по ул. Монтажников и дополнительно осветить дворовые территории. Заменены фонари уличного освещения п. </w:t>
      </w:r>
      <w:proofErr w:type="spellStart"/>
      <w:r w:rsidRPr="00BC6825">
        <w:rPr>
          <w:rFonts w:ascii="Times New Roman" w:hAnsi="Times New Roman" w:cs="Times New Roman"/>
          <w:color w:val="000000"/>
          <w:sz w:val="28"/>
          <w:szCs w:val="28"/>
        </w:rPr>
        <w:t>Сывдарма</w:t>
      </w:r>
      <w:proofErr w:type="spellEnd"/>
      <w:r w:rsidRPr="00BC6825">
        <w:rPr>
          <w:rFonts w:ascii="Times New Roman" w:hAnsi="Times New Roman" w:cs="Times New Roman"/>
          <w:color w:val="000000"/>
          <w:sz w:val="28"/>
          <w:szCs w:val="28"/>
        </w:rPr>
        <w:t xml:space="preserve"> на новые, эффективные, энергосберегающие </w:t>
      </w:r>
      <w:proofErr w:type="spellStart"/>
      <w:proofErr w:type="gramStart"/>
      <w:r w:rsidRPr="00BC6825">
        <w:rPr>
          <w:rFonts w:ascii="Times New Roman" w:hAnsi="Times New Roman" w:cs="Times New Roman"/>
          <w:color w:val="000000"/>
          <w:sz w:val="28"/>
          <w:szCs w:val="28"/>
        </w:rPr>
        <w:t>светильники.Так</w:t>
      </w:r>
      <w:proofErr w:type="spellEnd"/>
      <w:proofErr w:type="gramEnd"/>
      <w:r w:rsidRPr="00BC6825">
        <w:rPr>
          <w:rFonts w:ascii="Times New Roman" w:hAnsi="Times New Roman" w:cs="Times New Roman"/>
          <w:color w:val="000000"/>
          <w:sz w:val="28"/>
          <w:szCs w:val="28"/>
        </w:rPr>
        <w:t xml:space="preserve"> же дополнительное освещение появилось и на детских площадках. В п. </w:t>
      </w:r>
      <w:proofErr w:type="spellStart"/>
      <w:r w:rsidRPr="00BC6825">
        <w:rPr>
          <w:rFonts w:ascii="Times New Roman" w:hAnsi="Times New Roman" w:cs="Times New Roman"/>
          <w:color w:val="000000"/>
          <w:sz w:val="28"/>
          <w:szCs w:val="28"/>
        </w:rPr>
        <w:t>Сывдарма</w:t>
      </w:r>
      <w:proofErr w:type="spellEnd"/>
      <w:r w:rsidRPr="00BC6825">
        <w:rPr>
          <w:rFonts w:ascii="Times New Roman" w:hAnsi="Times New Roman" w:cs="Times New Roman"/>
          <w:color w:val="000000"/>
          <w:sz w:val="28"/>
          <w:szCs w:val="28"/>
        </w:rPr>
        <w:t xml:space="preserve"> установлен автобусный павильон (остановка) в поселке их совсем не было. </w:t>
      </w:r>
    </w:p>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xml:space="preserve">Хотел бы еще остановиться </w:t>
      </w:r>
      <w:proofErr w:type="spellStart"/>
      <w:r w:rsidRPr="00BC6825">
        <w:rPr>
          <w:rFonts w:ascii="Times New Roman" w:hAnsi="Times New Roman" w:cs="Times New Roman"/>
          <w:sz w:val="28"/>
          <w:szCs w:val="28"/>
        </w:rPr>
        <w:t>нареализации</w:t>
      </w:r>
      <w:proofErr w:type="spellEnd"/>
      <w:r w:rsidRPr="00BC6825">
        <w:rPr>
          <w:rFonts w:ascii="Times New Roman" w:hAnsi="Times New Roman" w:cs="Times New Roman"/>
          <w:sz w:val="28"/>
          <w:szCs w:val="28"/>
        </w:rPr>
        <w:t xml:space="preserve"> приоритетного проекта "Комфортная городская среда" в наших поселениях за счет федеральных средств будут реализованы проекты по благоустройству дворовых территорий и общественных </w:t>
      </w:r>
      <w:proofErr w:type="gramStart"/>
      <w:r w:rsidRPr="00BC6825">
        <w:rPr>
          <w:rFonts w:ascii="Times New Roman" w:hAnsi="Times New Roman" w:cs="Times New Roman"/>
          <w:sz w:val="28"/>
          <w:szCs w:val="28"/>
        </w:rPr>
        <w:t>пространств(</w:t>
      </w:r>
      <w:proofErr w:type="gramEnd"/>
      <w:r w:rsidRPr="00BC6825">
        <w:rPr>
          <w:rFonts w:ascii="Times New Roman" w:hAnsi="Times New Roman" w:cs="Times New Roman"/>
          <w:sz w:val="28"/>
          <w:szCs w:val="28"/>
        </w:rPr>
        <w:t>парки, скверы, аллеи).  До 9 февраля жители Пуровска голосуя на региональном портале "</w:t>
      </w:r>
      <w:proofErr w:type="spellStart"/>
      <w:r w:rsidRPr="00BC6825">
        <w:rPr>
          <w:rFonts w:ascii="Times New Roman" w:hAnsi="Times New Roman" w:cs="Times New Roman"/>
          <w:sz w:val="28"/>
          <w:szCs w:val="28"/>
        </w:rPr>
        <w:t>Живëм</w:t>
      </w:r>
      <w:proofErr w:type="spellEnd"/>
      <w:r w:rsidRPr="00BC6825">
        <w:rPr>
          <w:rFonts w:ascii="Times New Roman" w:hAnsi="Times New Roman" w:cs="Times New Roman"/>
          <w:sz w:val="28"/>
          <w:szCs w:val="28"/>
        </w:rPr>
        <w:t xml:space="preserve"> на Севере» </w:t>
      </w:r>
      <w:proofErr w:type="spellStart"/>
      <w:r w:rsidRPr="00BC6825">
        <w:rPr>
          <w:rFonts w:ascii="Times New Roman" w:hAnsi="Times New Roman" w:cs="Times New Roman"/>
          <w:sz w:val="28"/>
          <w:szCs w:val="28"/>
        </w:rPr>
        <w:t>решаликакую</w:t>
      </w:r>
      <w:proofErr w:type="spellEnd"/>
      <w:r w:rsidRPr="00BC6825">
        <w:rPr>
          <w:rFonts w:ascii="Times New Roman" w:hAnsi="Times New Roman" w:cs="Times New Roman"/>
          <w:sz w:val="28"/>
          <w:szCs w:val="28"/>
        </w:rPr>
        <w:t xml:space="preserve"> из общественных территории благоустроят. Победителями голосования стали территории сквера «Первопроходцам Ямала» и парка «им.60-летия Победы». II этап рейтингового голосования пройдет 18 марта. За лучшие проекты с эскизами дизайн-проектов можно будет проголосовать лично на специальных площадках. Один из проектов который выберут жители нашего поселения начнет уже реализовываться в 2019 году.  </w:t>
      </w:r>
      <w:proofErr w:type="spellStart"/>
      <w:r w:rsidRPr="00BC6825">
        <w:rPr>
          <w:rFonts w:ascii="Times New Roman" w:hAnsi="Times New Roman" w:cs="Times New Roman"/>
          <w:sz w:val="28"/>
          <w:szCs w:val="28"/>
        </w:rPr>
        <w:t>Ясчитаю</w:t>
      </w:r>
      <w:proofErr w:type="spellEnd"/>
      <w:r w:rsidRPr="00BC6825">
        <w:rPr>
          <w:rFonts w:ascii="Times New Roman" w:hAnsi="Times New Roman" w:cs="Times New Roman"/>
          <w:sz w:val="28"/>
          <w:szCs w:val="28"/>
        </w:rPr>
        <w:t xml:space="preserve">, </w:t>
      </w:r>
      <w:proofErr w:type="spellStart"/>
      <w:r w:rsidRPr="00BC6825">
        <w:rPr>
          <w:rFonts w:ascii="Times New Roman" w:hAnsi="Times New Roman" w:cs="Times New Roman"/>
          <w:sz w:val="28"/>
          <w:szCs w:val="28"/>
        </w:rPr>
        <w:t>чтонаселению</w:t>
      </w:r>
      <w:proofErr w:type="spellEnd"/>
      <w:r w:rsidRPr="00BC6825">
        <w:rPr>
          <w:rFonts w:ascii="Times New Roman" w:hAnsi="Times New Roman" w:cs="Times New Roman"/>
          <w:sz w:val="28"/>
          <w:szCs w:val="28"/>
        </w:rPr>
        <w:t xml:space="preserve"> необходимо принимать участие в рейтинговом голосовании, так как это большой задел на будущее и у нас появится место отдыха, где жители смогут отдыхать семьями, позаниматься спортом, проводить массовые мероприятия. Конечно это станет большим украшением для нашего поселения. </w:t>
      </w:r>
    </w:p>
    <w:p w:rsidR="00BC6825" w:rsidRPr="00BC6825" w:rsidRDefault="00BC6825" w:rsidP="00BC6825">
      <w:pPr>
        <w:jc w:val="center"/>
        <w:rPr>
          <w:rFonts w:ascii="Times New Roman" w:hAnsi="Times New Roman" w:cs="Times New Roman"/>
          <w:sz w:val="28"/>
          <w:szCs w:val="28"/>
        </w:rPr>
      </w:pPr>
      <w:r w:rsidRPr="00BC6825">
        <w:rPr>
          <w:rFonts w:ascii="Times New Roman" w:eastAsia="Lucida Sans Unicode" w:hAnsi="Times New Roman" w:cs="Times New Roman"/>
          <w:b/>
          <w:sz w:val="28"/>
          <w:szCs w:val="28"/>
        </w:rPr>
        <w:t>2.1 Дорожное хозяйство</w:t>
      </w:r>
    </w:p>
    <w:p w:rsidR="00BC6825" w:rsidRPr="00BC6825" w:rsidRDefault="00BC6825" w:rsidP="00BC6825">
      <w:pPr>
        <w:ind w:firstLine="720"/>
        <w:jc w:val="center"/>
        <w:rPr>
          <w:rFonts w:ascii="Times New Roman" w:hAnsi="Times New Roman" w:cs="Times New Roman"/>
          <w:sz w:val="28"/>
          <w:szCs w:val="28"/>
        </w:rPr>
      </w:pPr>
    </w:p>
    <w:p w:rsidR="00BC6825" w:rsidRPr="00BC6825" w:rsidRDefault="00BC6825" w:rsidP="00BC6825">
      <w:pPr>
        <w:ind w:firstLine="720"/>
        <w:jc w:val="both"/>
        <w:rPr>
          <w:rFonts w:ascii="Times New Roman" w:hAnsi="Times New Roman" w:cs="Times New Roman"/>
          <w:sz w:val="28"/>
          <w:szCs w:val="28"/>
        </w:rPr>
      </w:pPr>
      <w:r w:rsidRPr="00BC6825">
        <w:rPr>
          <w:rFonts w:ascii="Times New Roman" w:hAnsi="Times New Roman" w:cs="Times New Roman"/>
          <w:sz w:val="28"/>
          <w:szCs w:val="28"/>
        </w:rPr>
        <w:t xml:space="preserve">В 2017 году был создан дорожный фонд в который выделены средства на содержание автомобильных дорог п. Пуровск, </w:t>
      </w:r>
      <w:proofErr w:type="spellStart"/>
      <w:r w:rsidRPr="00BC6825">
        <w:rPr>
          <w:rFonts w:ascii="Times New Roman" w:hAnsi="Times New Roman" w:cs="Times New Roman"/>
          <w:sz w:val="28"/>
          <w:szCs w:val="28"/>
        </w:rPr>
        <w:t>Сывдарма</w:t>
      </w:r>
      <w:proofErr w:type="spellEnd"/>
      <w:r w:rsidRPr="00BC6825">
        <w:rPr>
          <w:rFonts w:ascii="Times New Roman" w:hAnsi="Times New Roman" w:cs="Times New Roman"/>
          <w:sz w:val="28"/>
          <w:szCs w:val="28"/>
        </w:rPr>
        <w:t xml:space="preserve"> в </w:t>
      </w:r>
      <w:proofErr w:type="gramStart"/>
      <w:r w:rsidRPr="00BC6825">
        <w:rPr>
          <w:rFonts w:ascii="Times New Roman" w:hAnsi="Times New Roman" w:cs="Times New Roman"/>
          <w:sz w:val="28"/>
          <w:szCs w:val="28"/>
        </w:rPr>
        <w:t xml:space="preserve">сумме  </w:t>
      </w:r>
      <w:r w:rsidRPr="00BC6825">
        <w:rPr>
          <w:rFonts w:ascii="Times New Roman" w:hAnsi="Times New Roman" w:cs="Times New Roman"/>
          <w:b/>
          <w:sz w:val="28"/>
          <w:szCs w:val="28"/>
        </w:rPr>
        <w:t>18</w:t>
      </w:r>
      <w:proofErr w:type="gramEnd"/>
      <w:r w:rsidRPr="00BC6825">
        <w:rPr>
          <w:rFonts w:ascii="Times New Roman" w:hAnsi="Times New Roman" w:cs="Times New Roman"/>
          <w:b/>
          <w:sz w:val="28"/>
          <w:szCs w:val="28"/>
        </w:rPr>
        <w:t xml:space="preserve"> 642 264, 63 </w:t>
      </w:r>
      <w:r w:rsidRPr="00BC6825">
        <w:rPr>
          <w:rFonts w:ascii="Times New Roman" w:hAnsi="Times New Roman" w:cs="Times New Roman"/>
          <w:sz w:val="28"/>
          <w:szCs w:val="28"/>
        </w:rPr>
        <w:t xml:space="preserve">руб., в том числе средства районного бюджета </w:t>
      </w:r>
      <w:r w:rsidRPr="00BC6825">
        <w:rPr>
          <w:rFonts w:ascii="Times New Roman" w:hAnsi="Times New Roman" w:cs="Times New Roman"/>
          <w:b/>
          <w:sz w:val="28"/>
          <w:szCs w:val="28"/>
        </w:rPr>
        <w:t>3 532 000, 00</w:t>
      </w:r>
      <w:r w:rsidRPr="00BC6825">
        <w:rPr>
          <w:rFonts w:ascii="Times New Roman" w:hAnsi="Times New Roman" w:cs="Times New Roman"/>
          <w:sz w:val="28"/>
          <w:szCs w:val="28"/>
        </w:rPr>
        <w:t xml:space="preserve"> руб., средства </w:t>
      </w:r>
      <w:r w:rsidRPr="00BC6825">
        <w:rPr>
          <w:rFonts w:ascii="Times New Roman" w:hAnsi="Times New Roman" w:cs="Times New Roman"/>
          <w:b/>
          <w:sz w:val="28"/>
          <w:szCs w:val="28"/>
        </w:rPr>
        <w:t xml:space="preserve">округа 10 693 00,00 </w:t>
      </w:r>
      <w:r w:rsidRPr="00BC6825">
        <w:rPr>
          <w:rFonts w:ascii="Times New Roman" w:hAnsi="Times New Roman" w:cs="Times New Roman"/>
          <w:sz w:val="28"/>
          <w:szCs w:val="28"/>
        </w:rPr>
        <w:t xml:space="preserve">руб., средства местного бюджета </w:t>
      </w:r>
      <w:r w:rsidRPr="00BC6825">
        <w:rPr>
          <w:rFonts w:ascii="Times New Roman" w:hAnsi="Times New Roman" w:cs="Times New Roman"/>
          <w:b/>
          <w:sz w:val="28"/>
          <w:szCs w:val="28"/>
        </w:rPr>
        <w:t>4 417 264,03 руб</w:t>
      </w:r>
      <w:r w:rsidRPr="00BC6825">
        <w:rPr>
          <w:rFonts w:ascii="Times New Roman" w:hAnsi="Times New Roman" w:cs="Times New Roman"/>
          <w:sz w:val="28"/>
          <w:szCs w:val="28"/>
        </w:rPr>
        <w:t>. Что на  970 735, 97 руб. меньше, чем было выделено в 2016 году на содержание дорог. Анализ расходов по содержанию автомобильных дорог представлен в таблице 8</w:t>
      </w:r>
    </w:p>
    <w:p w:rsidR="00BC6825" w:rsidRPr="00BC6825" w:rsidRDefault="00BC6825" w:rsidP="00BC6825">
      <w:pPr>
        <w:ind w:firstLine="720"/>
        <w:jc w:val="both"/>
        <w:rPr>
          <w:rFonts w:ascii="Times New Roman" w:hAnsi="Times New Roman" w:cs="Times New Roman"/>
          <w:sz w:val="28"/>
          <w:szCs w:val="28"/>
        </w:rPr>
      </w:pPr>
    </w:p>
    <w:p w:rsidR="00BC6825" w:rsidRPr="00BC6825" w:rsidRDefault="00BC6825" w:rsidP="00BC6825">
      <w:pPr>
        <w:ind w:firstLine="720"/>
        <w:jc w:val="both"/>
        <w:rPr>
          <w:rFonts w:ascii="Times New Roman" w:hAnsi="Times New Roman" w:cs="Times New Roman"/>
          <w:sz w:val="28"/>
          <w:szCs w:val="28"/>
        </w:rPr>
      </w:pPr>
    </w:p>
    <w:tbl>
      <w:tblPr>
        <w:tblpPr w:leftFromText="180" w:rightFromText="180" w:vertAnchor="text" w:tblpX="122" w:tblpY="1"/>
        <w:tblOverlap w:val="neve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7"/>
        <w:gridCol w:w="23"/>
        <w:gridCol w:w="2510"/>
        <w:gridCol w:w="688"/>
        <w:gridCol w:w="740"/>
        <w:gridCol w:w="27"/>
        <w:gridCol w:w="1333"/>
        <w:gridCol w:w="1200"/>
        <w:gridCol w:w="1277"/>
        <w:gridCol w:w="1253"/>
        <w:gridCol w:w="309"/>
      </w:tblGrid>
      <w:tr w:rsidR="00BC6825" w:rsidRPr="00BC6825" w:rsidTr="000C1554">
        <w:trPr>
          <w:gridBefore w:val="1"/>
          <w:gridAfter w:val="1"/>
          <w:wBefore w:w="687" w:type="dxa"/>
          <w:wAfter w:w="309" w:type="dxa"/>
          <w:trHeight w:val="351"/>
        </w:trPr>
        <w:tc>
          <w:tcPr>
            <w:tcW w:w="9051" w:type="dxa"/>
            <w:gridSpan w:val="9"/>
            <w:tcBorders>
              <w:top w:val="nil"/>
              <w:left w:val="nil"/>
              <w:bottom w:val="single" w:sz="4" w:space="0" w:color="auto"/>
              <w:right w:val="nil"/>
            </w:tcBorders>
          </w:tcPr>
          <w:p w:rsidR="00BC6825" w:rsidRPr="00BC6825" w:rsidRDefault="00BC6825" w:rsidP="00BC6825">
            <w:pPr>
              <w:tabs>
                <w:tab w:val="left" w:pos="5790"/>
                <w:tab w:val="left" w:pos="7200"/>
              </w:tabs>
              <w:rPr>
                <w:rFonts w:ascii="Times New Roman" w:hAnsi="Times New Roman" w:cs="Times New Roman"/>
                <w:b/>
                <w:sz w:val="28"/>
                <w:szCs w:val="28"/>
              </w:rPr>
            </w:pPr>
          </w:p>
          <w:p w:rsidR="00BC6825" w:rsidRPr="00BC6825" w:rsidRDefault="00BC6825" w:rsidP="00BC6825">
            <w:pPr>
              <w:tabs>
                <w:tab w:val="left" w:pos="5790"/>
                <w:tab w:val="left" w:pos="7200"/>
              </w:tabs>
              <w:rPr>
                <w:rFonts w:ascii="Times New Roman" w:hAnsi="Times New Roman" w:cs="Times New Roman"/>
                <w:b/>
                <w:color w:val="FF0000"/>
                <w:sz w:val="28"/>
                <w:szCs w:val="28"/>
              </w:rPr>
            </w:pPr>
            <w:r w:rsidRPr="00BC6825">
              <w:rPr>
                <w:rFonts w:ascii="Times New Roman" w:hAnsi="Times New Roman" w:cs="Times New Roman"/>
                <w:b/>
                <w:sz w:val="28"/>
                <w:szCs w:val="28"/>
              </w:rPr>
              <w:t>Таблица 8</w:t>
            </w:r>
            <w:r w:rsidRPr="00BC6825">
              <w:rPr>
                <w:rFonts w:ascii="Times New Roman" w:hAnsi="Times New Roman" w:cs="Times New Roman"/>
                <w:sz w:val="28"/>
                <w:szCs w:val="28"/>
              </w:rPr>
              <w:t xml:space="preserve"> Анализ расходов по содержанию автомобильных дорог в 2017 году                                                                                         (тыс. руб.) </w:t>
            </w:r>
          </w:p>
        </w:tc>
      </w:tr>
      <w:tr w:rsidR="00BC6825" w:rsidRPr="00BC6825" w:rsidTr="000C1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710" w:type="dxa"/>
            <w:gridSpan w:val="2"/>
            <w:vMerge w:val="restart"/>
            <w:tcBorders>
              <w:top w:val="single" w:sz="4" w:space="0" w:color="auto"/>
              <w:left w:val="single" w:sz="4" w:space="0" w:color="auto"/>
              <w:right w:val="single" w:sz="4" w:space="0" w:color="auto"/>
            </w:tcBorders>
            <w:shd w:val="clear" w:color="auto" w:fill="auto"/>
            <w:noWrap/>
            <w:vAlign w:val="center"/>
          </w:tcPr>
          <w:p w:rsidR="00BC6825" w:rsidRPr="00BC6825" w:rsidRDefault="00BC6825" w:rsidP="00BC6825">
            <w:pPr>
              <w:tabs>
                <w:tab w:val="left" w:pos="-284"/>
              </w:tabs>
              <w:ind w:hanging="142"/>
              <w:jc w:val="center"/>
              <w:rPr>
                <w:rFonts w:ascii="Times New Roman" w:hAnsi="Times New Roman" w:cs="Times New Roman"/>
                <w:sz w:val="28"/>
                <w:szCs w:val="28"/>
              </w:rPr>
            </w:pPr>
            <w:r w:rsidRPr="00BC6825">
              <w:rPr>
                <w:rFonts w:ascii="Times New Roman" w:hAnsi="Times New Roman" w:cs="Times New Roman"/>
                <w:sz w:val="28"/>
                <w:szCs w:val="28"/>
              </w:rPr>
              <w:t>№ п/п</w:t>
            </w:r>
          </w:p>
        </w:tc>
        <w:tc>
          <w:tcPr>
            <w:tcW w:w="2510" w:type="dxa"/>
            <w:vMerge w:val="restart"/>
            <w:tcBorders>
              <w:top w:val="nil"/>
              <w:left w:val="nil"/>
              <w:right w:val="single" w:sz="4" w:space="0" w:color="auto"/>
            </w:tcBorders>
            <w:shd w:val="clear" w:color="auto" w:fill="auto"/>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Наименование объектов</w:t>
            </w:r>
          </w:p>
        </w:tc>
        <w:tc>
          <w:tcPr>
            <w:tcW w:w="688" w:type="dxa"/>
            <w:vMerge w:val="restart"/>
            <w:tcBorders>
              <w:top w:val="nil"/>
              <w:left w:val="nil"/>
              <w:right w:val="single" w:sz="4" w:space="0" w:color="auto"/>
            </w:tcBorders>
            <w:shd w:val="clear" w:color="auto" w:fill="auto"/>
            <w:vAlign w:val="center"/>
          </w:tcPr>
          <w:p w:rsidR="00BC6825" w:rsidRPr="00BC6825" w:rsidRDefault="00BC6825" w:rsidP="00BC6825">
            <w:pPr>
              <w:jc w:val="center"/>
              <w:rPr>
                <w:rFonts w:ascii="Times New Roman" w:hAnsi="Times New Roman" w:cs="Times New Roman"/>
                <w:sz w:val="28"/>
                <w:szCs w:val="28"/>
              </w:rPr>
            </w:pPr>
            <w:proofErr w:type="spellStart"/>
            <w:r w:rsidRPr="00BC6825">
              <w:rPr>
                <w:rFonts w:ascii="Times New Roman" w:hAnsi="Times New Roman" w:cs="Times New Roman"/>
                <w:sz w:val="28"/>
                <w:szCs w:val="28"/>
              </w:rPr>
              <w:t>Ед.изм</w:t>
            </w:r>
            <w:proofErr w:type="spellEnd"/>
            <w:r w:rsidRPr="00BC6825">
              <w:rPr>
                <w:rFonts w:ascii="Times New Roman" w:hAnsi="Times New Roman" w:cs="Times New Roman"/>
                <w:sz w:val="28"/>
                <w:szCs w:val="28"/>
              </w:rPr>
              <w:t>.</w:t>
            </w:r>
          </w:p>
        </w:tc>
        <w:tc>
          <w:tcPr>
            <w:tcW w:w="767" w:type="dxa"/>
            <w:gridSpan w:val="2"/>
            <w:vMerge w:val="restart"/>
            <w:tcBorders>
              <w:top w:val="nil"/>
              <w:left w:val="nil"/>
              <w:right w:val="single" w:sz="4" w:space="0" w:color="auto"/>
            </w:tcBorders>
            <w:shd w:val="clear" w:color="auto" w:fill="auto"/>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Фактический объем</w:t>
            </w:r>
          </w:p>
        </w:tc>
        <w:tc>
          <w:tcPr>
            <w:tcW w:w="5372" w:type="dxa"/>
            <w:gridSpan w:val="5"/>
            <w:tcBorders>
              <w:top w:val="single" w:sz="4" w:space="0" w:color="auto"/>
              <w:left w:val="nil"/>
              <w:bottom w:val="single" w:sz="4" w:space="0" w:color="auto"/>
              <w:right w:val="single" w:sz="4" w:space="0" w:color="auto"/>
            </w:tcBorders>
            <w:shd w:val="clear" w:color="auto" w:fill="auto"/>
            <w:vAlign w:val="center"/>
          </w:tcPr>
          <w:p w:rsidR="00BC6825" w:rsidRPr="00BC6825" w:rsidRDefault="00BC6825" w:rsidP="00BC6825">
            <w:pPr>
              <w:jc w:val="center"/>
              <w:rPr>
                <w:rFonts w:ascii="Times New Roman" w:hAnsi="Times New Roman" w:cs="Times New Roman"/>
                <w:b/>
                <w:bCs/>
                <w:sz w:val="28"/>
                <w:szCs w:val="28"/>
              </w:rPr>
            </w:pPr>
            <w:r w:rsidRPr="00BC6825">
              <w:rPr>
                <w:rFonts w:ascii="Times New Roman" w:hAnsi="Times New Roman" w:cs="Times New Roman"/>
                <w:sz w:val="28"/>
                <w:szCs w:val="28"/>
              </w:rPr>
              <w:t xml:space="preserve">План годовой тыс. </w:t>
            </w:r>
            <w:proofErr w:type="spellStart"/>
            <w:r w:rsidRPr="00BC6825">
              <w:rPr>
                <w:rFonts w:ascii="Times New Roman" w:hAnsi="Times New Roman" w:cs="Times New Roman"/>
                <w:sz w:val="28"/>
                <w:szCs w:val="28"/>
              </w:rPr>
              <w:t>руб</w:t>
            </w:r>
            <w:proofErr w:type="spellEnd"/>
            <w:r w:rsidRPr="00BC6825">
              <w:rPr>
                <w:rFonts w:ascii="Times New Roman" w:hAnsi="Times New Roman" w:cs="Times New Roman"/>
                <w:sz w:val="28"/>
                <w:szCs w:val="28"/>
              </w:rPr>
              <w:t xml:space="preserve">, в </w:t>
            </w:r>
            <w:proofErr w:type="spellStart"/>
            <w:r w:rsidRPr="00BC6825">
              <w:rPr>
                <w:rFonts w:ascii="Times New Roman" w:hAnsi="Times New Roman" w:cs="Times New Roman"/>
                <w:sz w:val="28"/>
                <w:szCs w:val="28"/>
              </w:rPr>
              <w:t>т.ч</w:t>
            </w:r>
            <w:proofErr w:type="spellEnd"/>
            <w:r w:rsidRPr="00BC6825">
              <w:rPr>
                <w:rFonts w:ascii="Times New Roman" w:hAnsi="Times New Roman" w:cs="Times New Roman"/>
                <w:sz w:val="28"/>
                <w:szCs w:val="28"/>
              </w:rPr>
              <w:t>.</w:t>
            </w:r>
          </w:p>
        </w:tc>
      </w:tr>
      <w:tr w:rsidR="00BC6825" w:rsidRPr="00BC6825" w:rsidTr="000C1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710" w:type="dxa"/>
            <w:gridSpan w:val="2"/>
            <w:vMerge/>
            <w:tcBorders>
              <w:left w:val="single" w:sz="4" w:space="0" w:color="auto"/>
              <w:bottom w:val="single" w:sz="4" w:space="0" w:color="auto"/>
              <w:right w:val="single" w:sz="4" w:space="0" w:color="auto"/>
            </w:tcBorders>
            <w:shd w:val="clear" w:color="auto" w:fill="auto"/>
            <w:noWrap/>
            <w:vAlign w:val="center"/>
          </w:tcPr>
          <w:p w:rsidR="00BC6825" w:rsidRPr="00BC6825" w:rsidRDefault="00BC6825" w:rsidP="00BC6825">
            <w:pPr>
              <w:rPr>
                <w:rFonts w:ascii="Times New Roman" w:hAnsi="Times New Roman" w:cs="Times New Roman"/>
                <w:sz w:val="28"/>
                <w:szCs w:val="28"/>
              </w:rPr>
            </w:pPr>
          </w:p>
        </w:tc>
        <w:tc>
          <w:tcPr>
            <w:tcW w:w="2510" w:type="dxa"/>
            <w:vMerge/>
            <w:tcBorders>
              <w:left w:val="nil"/>
              <w:bottom w:val="single" w:sz="4" w:space="0" w:color="auto"/>
              <w:right w:val="single" w:sz="4" w:space="0" w:color="auto"/>
            </w:tcBorders>
            <w:shd w:val="clear" w:color="auto" w:fill="auto"/>
            <w:vAlign w:val="center"/>
          </w:tcPr>
          <w:p w:rsidR="00BC6825" w:rsidRPr="00BC6825" w:rsidRDefault="00BC6825" w:rsidP="00BC6825">
            <w:pPr>
              <w:rPr>
                <w:rFonts w:ascii="Times New Roman" w:hAnsi="Times New Roman" w:cs="Times New Roman"/>
                <w:sz w:val="28"/>
                <w:szCs w:val="28"/>
              </w:rPr>
            </w:pPr>
          </w:p>
        </w:tc>
        <w:tc>
          <w:tcPr>
            <w:tcW w:w="688" w:type="dxa"/>
            <w:vMerge/>
            <w:tcBorders>
              <w:left w:val="nil"/>
              <w:bottom w:val="single" w:sz="4" w:space="0" w:color="auto"/>
              <w:right w:val="single" w:sz="4" w:space="0" w:color="auto"/>
            </w:tcBorders>
            <w:shd w:val="clear" w:color="auto" w:fill="auto"/>
            <w:vAlign w:val="center"/>
          </w:tcPr>
          <w:p w:rsidR="00BC6825" w:rsidRPr="00BC6825" w:rsidRDefault="00BC6825" w:rsidP="00BC6825">
            <w:pPr>
              <w:rPr>
                <w:rFonts w:ascii="Times New Roman" w:hAnsi="Times New Roman" w:cs="Times New Roman"/>
                <w:sz w:val="28"/>
                <w:szCs w:val="28"/>
              </w:rPr>
            </w:pPr>
          </w:p>
        </w:tc>
        <w:tc>
          <w:tcPr>
            <w:tcW w:w="767" w:type="dxa"/>
            <w:gridSpan w:val="2"/>
            <w:vMerge/>
            <w:tcBorders>
              <w:left w:val="nil"/>
              <w:bottom w:val="single" w:sz="4" w:space="0" w:color="auto"/>
              <w:right w:val="single" w:sz="4" w:space="0" w:color="auto"/>
            </w:tcBorders>
            <w:shd w:val="clear" w:color="auto" w:fill="auto"/>
            <w:vAlign w:val="center"/>
          </w:tcPr>
          <w:p w:rsidR="00BC6825" w:rsidRPr="00BC6825" w:rsidRDefault="00BC6825" w:rsidP="00BC6825">
            <w:pPr>
              <w:rPr>
                <w:rFonts w:ascii="Times New Roman" w:hAnsi="Times New Roman" w:cs="Times New Roman"/>
                <w:sz w:val="28"/>
                <w:szCs w:val="28"/>
              </w:rPr>
            </w:pPr>
          </w:p>
        </w:tc>
        <w:tc>
          <w:tcPr>
            <w:tcW w:w="1333" w:type="dxa"/>
            <w:tcBorders>
              <w:top w:val="nil"/>
              <w:left w:val="nil"/>
              <w:bottom w:val="single" w:sz="4" w:space="0" w:color="auto"/>
              <w:right w:val="single" w:sz="4" w:space="0" w:color="auto"/>
            </w:tcBorders>
            <w:shd w:val="clear" w:color="auto" w:fill="auto"/>
            <w:noWrap/>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 xml:space="preserve"> Всего </w:t>
            </w:r>
          </w:p>
        </w:tc>
        <w:tc>
          <w:tcPr>
            <w:tcW w:w="1200" w:type="dxa"/>
            <w:tcBorders>
              <w:top w:val="nil"/>
              <w:left w:val="nil"/>
              <w:bottom w:val="single" w:sz="4" w:space="0" w:color="auto"/>
              <w:right w:val="single" w:sz="4" w:space="0" w:color="auto"/>
            </w:tcBorders>
            <w:shd w:val="clear" w:color="auto" w:fill="auto"/>
            <w:noWrap/>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Средства окружного бюджета</w:t>
            </w:r>
          </w:p>
        </w:tc>
        <w:tc>
          <w:tcPr>
            <w:tcW w:w="1277" w:type="dxa"/>
            <w:tcBorders>
              <w:top w:val="nil"/>
              <w:left w:val="nil"/>
              <w:bottom w:val="single" w:sz="4" w:space="0" w:color="auto"/>
              <w:right w:val="single" w:sz="4" w:space="0" w:color="auto"/>
            </w:tcBorders>
            <w:shd w:val="clear" w:color="auto" w:fill="auto"/>
            <w:noWrap/>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Средства местного бюджета</w:t>
            </w:r>
          </w:p>
        </w:tc>
        <w:tc>
          <w:tcPr>
            <w:tcW w:w="1562" w:type="dxa"/>
            <w:gridSpan w:val="2"/>
            <w:tcBorders>
              <w:top w:val="nil"/>
              <w:left w:val="nil"/>
              <w:bottom w:val="single" w:sz="4" w:space="0" w:color="auto"/>
              <w:right w:val="single" w:sz="4" w:space="0" w:color="auto"/>
            </w:tcBorders>
            <w:shd w:val="clear" w:color="auto" w:fill="auto"/>
            <w:vAlign w:val="center"/>
          </w:tcPr>
          <w:p w:rsidR="00BC6825" w:rsidRPr="00BC6825" w:rsidRDefault="00BC6825" w:rsidP="00BC6825">
            <w:pPr>
              <w:rPr>
                <w:rFonts w:ascii="Times New Roman" w:hAnsi="Times New Roman" w:cs="Times New Roman"/>
                <w:b/>
                <w:bCs/>
                <w:sz w:val="28"/>
                <w:szCs w:val="28"/>
              </w:rPr>
            </w:pPr>
            <w:r w:rsidRPr="00BC6825">
              <w:rPr>
                <w:rFonts w:ascii="Times New Roman" w:hAnsi="Times New Roman" w:cs="Times New Roman"/>
                <w:sz w:val="28"/>
                <w:szCs w:val="28"/>
              </w:rPr>
              <w:t>Средства бюджета района</w:t>
            </w:r>
          </w:p>
        </w:tc>
      </w:tr>
      <w:tr w:rsidR="00BC6825" w:rsidRPr="00BC6825" w:rsidTr="000C1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710" w:type="dxa"/>
            <w:gridSpan w:val="2"/>
            <w:tcBorders>
              <w:top w:val="nil"/>
              <w:left w:val="single" w:sz="4" w:space="0" w:color="auto"/>
              <w:bottom w:val="single" w:sz="4" w:space="0" w:color="auto"/>
              <w:right w:val="single" w:sz="4" w:space="0" w:color="auto"/>
            </w:tcBorders>
            <w:shd w:val="clear" w:color="auto" w:fill="auto"/>
            <w:noWrap/>
            <w:vAlign w:val="center"/>
          </w:tcPr>
          <w:p w:rsidR="00BC6825" w:rsidRPr="00BC6825" w:rsidRDefault="00BC6825" w:rsidP="00BC6825">
            <w:pPr>
              <w:jc w:val="center"/>
              <w:rPr>
                <w:rFonts w:ascii="Times New Roman" w:hAnsi="Times New Roman" w:cs="Times New Roman"/>
                <w:b/>
                <w:bCs/>
                <w:sz w:val="28"/>
                <w:szCs w:val="28"/>
              </w:rPr>
            </w:pPr>
            <w:r w:rsidRPr="00BC6825">
              <w:rPr>
                <w:rFonts w:ascii="Times New Roman" w:hAnsi="Times New Roman" w:cs="Times New Roman"/>
                <w:b/>
                <w:bCs/>
                <w:sz w:val="28"/>
                <w:szCs w:val="28"/>
              </w:rPr>
              <w:t xml:space="preserve"> 1. </w:t>
            </w:r>
          </w:p>
        </w:tc>
        <w:tc>
          <w:tcPr>
            <w:tcW w:w="2510" w:type="dxa"/>
            <w:tcBorders>
              <w:top w:val="nil"/>
              <w:left w:val="nil"/>
              <w:bottom w:val="single" w:sz="4" w:space="0" w:color="auto"/>
              <w:right w:val="single" w:sz="4" w:space="0" w:color="auto"/>
            </w:tcBorders>
            <w:shd w:val="clear" w:color="auto" w:fill="auto"/>
            <w:vAlign w:val="center"/>
          </w:tcPr>
          <w:p w:rsidR="00BC6825" w:rsidRPr="00BC6825" w:rsidRDefault="00BC6825" w:rsidP="00BC6825">
            <w:pPr>
              <w:rPr>
                <w:rFonts w:ascii="Times New Roman" w:hAnsi="Times New Roman" w:cs="Times New Roman"/>
                <w:b/>
                <w:bCs/>
                <w:sz w:val="28"/>
                <w:szCs w:val="28"/>
              </w:rPr>
            </w:pPr>
            <w:r w:rsidRPr="00BC6825">
              <w:rPr>
                <w:rFonts w:ascii="Times New Roman" w:hAnsi="Times New Roman" w:cs="Times New Roman"/>
                <w:b/>
                <w:bCs/>
                <w:sz w:val="28"/>
                <w:szCs w:val="28"/>
              </w:rPr>
              <w:t xml:space="preserve">Содержание автомобильных дорог </w:t>
            </w:r>
          </w:p>
        </w:tc>
        <w:tc>
          <w:tcPr>
            <w:tcW w:w="688" w:type="dxa"/>
            <w:tcBorders>
              <w:top w:val="nil"/>
              <w:left w:val="nil"/>
              <w:bottom w:val="single" w:sz="4" w:space="0" w:color="auto"/>
              <w:right w:val="single" w:sz="4" w:space="0" w:color="auto"/>
            </w:tcBorders>
            <w:shd w:val="clear" w:color="auto" w:fill="auto"/>
            <w:vAlign w:val="center"/>
          </w:tcPr>
          <w:p w:rsidR="00BC6825" w:rsidRPr="00BC6825" w:rsidRDefault="00BC6825" w:rsidP="00BC6825">
            <w:pPr>
              <w:rPr>
                <w:rFonts w:ascii="Times New Roman" w:hAnsi="Times New Roman" w:cs="Times New Roman"/>
                <w:b/>
                <w:bCs/>
                <w:sz w:val="28"/>
                <w:szCs w:val="28"/>
              </w:rPr>
            </w:pPr>
            <w:r w:rsidRPr="00BC6825">
              <w:rPr>
                <w:rFonts w:ascii="Times New Roman" w:hAnsi="Times New Roman" w:cs="Times New Roman"/>
                <w:b/>
                <w:bCs/>
                <w:sz w:val="28"/>
                <w:szCs w:val="28"/>
              </w:rPr>
              <w:t> </w:t>
            </w:r>
          </w:p>
        </w:tc>
        <w:tc>
          <w:tcPr>
            <w:tcW w:w="767" w:type="dxa"/>
            <w:gridSpan w:val="2"/>
            <w:tcBorders>
              <w:top w:val="nil"/>
              <w:left w:val="nil"/>
              <w:bottom w:val="single" w:sz="4" w:space="0" w:color="auto"/>
              <w:right w:val="single" w:sz="4" w:space="0" w:color="auto"/>
            </w:tcBorders>
            <w:shd w:val="clear" w:color="auto" w:fill="auto"/>
            <w:vAlign w:val="center"/>
          </w:tcPr>
          <w:p w:rsidR="00BC6825" w:rsidRPr="00BC6825" w:rsidRDefault="00BC6825" w:rsidP="00BC6825">
            <w:pPr>
              <w:rPr>
                <w:rFonts w:ascii="Times New Roman" w:hAnsi="Times New Roman" w:cs="Times New Roman"/>
                <w:b/>
                <w:bCs/>
                <w:sz w:val="28"/>
                <w:szCs w:val="28"/>
              </w:rPr>
            </w:pPr>
            <w:r w:rsidRPr="00BC6825">
              <w:rPr>
                <w:rFonts w:ascii="Times New Roman" w:hAnsi="Times New Roman" w:cs="Times New Roman"/>
                <w:b/>
                <w:bCs/>
                <w:sz w:val="28"/>
                <w:szCs w:val="28"/>
              </w:rPr>
              <w:t> </w:t>
            </w:r>
          </w:p>
        </w:tc>
        <w:tc>
          <w:tcPr>
            <w:tcW w:w="1333" w:type="dxa"/>
            <w:tcBorders>
              <w:top w:val="nil"/>
              <w:left w:val="nil"/>
              <w:bottom w:val="single" w:sz="4" w:space="0" w:color="auto"/>
              <w:right w:val="single" w:sz="4" w:space="0" w:color="auto"/>
            </w:tcBorders>
            <w:shd w:val="clear" w:color="auto" w:fill="auto"/>
            <w:noWrap/>
            <w:vAlign w:val="center"/>
          </w:tcPr>
          <w:p w:rsidR="00BC6825" w:rsidRPr="00BC6825" w:rsidRDefault="00BC6825" w:rsidP="00BC6825">
            <w:pPr>
              <w:rPr>
                <w:rFonts w:ascii="Times New Roman" w:hAnsi="Times New Roman" w:cs="Times New Roman"/>
                <w:b/>
                <w:bCs/>
                <w:sz w:val="28"/>
                <w:szCs w:val="28"/>
              </w:rPr>
            </w:pPr>
            <w:r w:rsidRPr="00BC6825">
              <w:rPr>
                <w:rFonts w:ascii="Times New Roman" w:hAnsi="Times New Roman" w:cs="Times New Roman"/>
                <w:b/>
                <w:bCs/>
                <w:sz w:val="28"/>
                <w:szCs w:val="28"/>
              </w:rPr>
              <w:t xml:space="preserve">17 816,08   </w:t>
            </w:r>
          </w:p>
        </w:tc>
        <w:tc>
          <w:tcPr>
            <w:tcW w:w="1200" w:type="dxa"/>
            <w:tcBorders>
              <w:top w:val="nil"/>
              <w:left w:val="nil"/>
              <w:bottom w:val="single" w:sz="4" w:space="0" w:color="auto"/>
              <w:right w:val="single" w:sz="4" w:space="0" w:color="auto"/>
            </w:tcBorders>
            <w:shd w:val="clear" w:color="auto" w:fill="auto"/>
            <w:noWrap/>
            <w:vAlign w:val="center"/>
          </w:tcPr>
          <w:p w:rsidR="00BC6825" w:rsidRPr="00BC6825" w:rsidRDefault="00BC6825" w:rsidP="00BC6825">
            <w:pPr>
              <w:rPr>
                <w:rFonts w:ascii="Times New Roman" w:hAnsi="Times New Roman" w:cs="Times New Roman"/>
                <w:b/>
                <w:bCs/>
                <w:sz w:val="28"/>
                <w:szCs w:val="28"/>
              </w:rPr>
            </w:pPr>
            <w:r w:rsidRPr="00BC6825">
              <w:rPr>
                <w:rFonts w:ascii="Times New Roman" w:hAnsi="Times New Roman" w:cs="Times New Roman"/>
                <w:b/>
                <w:bCs/>
                <w:sz w:val="28"/>
                <w:szCs w:val="28"/>
              </w:rPr>
              <w:t xml:space="preserve"> 10 693, 00 </w:t>
            </w:r>
          </w:p>
        </w:tc>
        <w:tc>
          <w:tcPr>
            <w:tcW w:w="1277" w:type="dxa"/>
            <w:tcBorders>
              <w:top w:val="nil"/>
              <w:left w:val="nil"/>
              <w:bottom w:val="single" w:sz="4" w:space="0" w:color="auto"/>
              <w:right w:val="single" w:sz="4" w:space="0" w:color="auto"/>
            </w:tcBorders>
            <w:shd w:val="clear" w:color="auto" w:fill="auto"/>
            <w:noWrap/>
            <w:vAlign w:val="center"/>
          </w:tcPr>
          <w:p w:rsidR="00BC6825" w:rsidRPr="00BC6825" w:rsidRDefault="00BC6825" w:rsidP="00BC6825">
            <w:pPr>
              <w:rPr>
                <w:rFonts w:ascii="Times New Roman" w:hAnsi="Times New Roman" w:cs="Times New Roman"/>
                <w:b/>
                <w:bCs/>
                <w:sz w:val="28"/>
                <w:szCs w:val="28"/>
              </w:rPr>
            </w:pPr>
            <w:r w:rsidRPr="00BC6825">
              <w:rPr>
                <w:rFonts w:ascii="Times New Roman" w:hAnsi="Times New Roman" w:cs="Times New Roman"/>
                <w:b/>
                <w:bCs/>
                <w:sz w:val="28"/>
                <w:szCs w:val="28"/>
              </w:rPr>
              <w:t>3 591,58</w:t>
            </w:r>
          </w:p>
        </w:tc>
        <w:tc>
          <w:tcPr>
            <w:tcW w:w="1562" w:type="dxa"/>
            <w:gridSpan w:val="2"/>
            <w:tcBorders>
              <w:top w:val="nil"/>
              <w:left w:val="nil"/>
              <w:bottom w:val="single" w:sz="4" w:space="0" w:color="auto"/>
              <w:right w:val="single" w:sz="4" w:space="0" w:color="auto"/>
            </w:tcBorders>
            <w:shd w:val="clear" w:color="auto" w:fill="auto"/>
            <w:vAlign w:val="center"/>
          </w:tcPr>
          <w:p w:rsidR="00BC6825" w:rsidRPr="00BC6825" w:rsidRDefault="00BC6825" w:rsidP="00BC6825">
            <w:pPr>
              <w:rPr>
                <w:rFonts w:ascii="Times New Roman" w:hAnsi="Times New Roman" w:cs="Times New Roman"/>
                <w:b/>
                <w:bCs/>
                <w:sz w:val="28"/>
                <w:szCs w:val="28"/>
              </w:rPr>
            </w:pPr>
            <w:r w:rsidRPr="00BC6825">
              <w:rPr>
                <w:rFonts w:ascii="Times New Roman" w:hAnsi="Times New Roman" w:cs="Times New Roman"/>
                <w:b/>
                <w:bCs/>
                <w:sz w:val="28"/>
                <w:szCs w:val="28"/>
              </w:rPr>
              <w:t xml:space="preserve">3 531,500 </w:t>
            </w:r>
          </w:p>
        </w:tc>
      </w:tr>
      <w:tr w:rsidR="00BC6825" w:rsidRPr="00BC6825" w:rsidTr="000C1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710" w:type="dxa"/>
            <w:gridSpan w:val="2"/>
            <w:tcBorders>
              <w:top w:val="nil"/>
              <w:left w:val="single" w:sz="4" w:space="0" w:color="auto"/>
              <w:bottom w:val="single" w:sz="4" w:space="0" w:color="auto"/>
              <w:right w:val="single" w:sz="4" w:space="0" w:color="auto"/>
            </w:tcBorders>
            <w:shd w:val="clear" w:color="auto" w:fill="auto"/>
            <w:noWrap/>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1.1</w:t>
            </w:r>
          </w:p>
        </w:tc>
        <w:tc>
          <w:tcPr>
            <w:tcW w:w="2510" w:type="dxa"/>
            <w:tcBorders>
              <w:top w:val="nil"/>
              <w:left w:val="nil"/>
              <w:bottom w:val="single" w:sz="4" w:space="0" w:color="auto"/>
              <w:right w:val="single" w:sz="4" w:space="0" w:color="auto"/>
            </w:tcBorders>
            <w:shd w:val="clear" w:color="auto" w:fill="auto"/>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xml:space="preserve">Содержание автомобильных дорог общего пользования местного </w:t>
            </w:r>
            <w:proofErr w:type="gramStart"/>
            <w:r w:rsidRPr="00BC6825">
              <w:rPr>
                <w:rFonts w:ascii="Times New Roman" w:hAnsi="Times New Roman" w:cs="Times New Roman"/>
                <w:sz w:val="28"/>
                <w:szCs w:val="28"/>
              </w:rPr>
              <w:t xml:space="preserve">значения  </w:t>
            </w:r>
            <w:proofErr w:type="spellStart"/>
            <w:r w:rsidRPr="00BC6825">
              <w:rPr>
                <w:rFonts w:ascii="Times New Roman" w:hAnsi="Times New Roman" w:cs="Times New Roman"/>
                <w:sz w:val="28"/>
                <w:szCs w:val="28"/>
              </w:rPr>
              <w:t>п.Пуровск</w:t>
            </w:r>
            <w:proofErr w:type="spellEnd"/>
            <w:proofErr w:type="gramEnd"/>
          </w:p>
        </w:tc>
        <w:tc>
          <w:tcPr>
            <w:tcW w:w="688" w:type="dxa"/>
            <w:tcBorders>
              <w:top w:val="nil"/>
              <w:left w:val="nil"/>
              <w:bottom w:val="single" w:sz="4" w:space="0" w:color="auto"/>
              <w:right w:val="single" w:sz="4" w:space="0" w:color="auto"/>
            </w:tcBorders>
            <w:shd w:val="clear" w:color="auto" w:fill="auto"/>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км</w:t>
            </w:r>
          </w:p>
        </w:tc>
        <w:tc>
          <w:tcPr>
            <w:tcW w:w="767" w:type="dxa"/>
            <w:gridSpan w:val="2"/>
            <w:tcBorders>
              <w:top w:val="nil"/>
              <w:left w:val="nil"/>
              <w:bottom w:val="single" w:sz="4" w:space="0" w:color="auto"/>
              <w:right w:val="single" w:sz="4" w:space="0" w:color="auto"/>
            </w:tcBorders>
            <w:shd w:val="clear" w:color="auto" w:fill="auto"/>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13,68 </w:t>
            </w:r>
          </w:p>
        </w:tc>
        <w:tc>
          <w:tcPr>
            <w:tcW w:w="1333" w:type="dxa"/>
            <w:tcBorders>
              <w:top w:val="nil"/>
              <w:left w:val="nil"/>
              <w:bottom w:val="single" w:sz="4" w:space="0" w:color="auto"/>
              <w:right w:val="single" w:sz="4" w:space="0" w:color="auto"/>
            </w:tcBorders>
            <w:shd w:val="clear" w:color="auto" w:fill="auto"/>
            <w:noWrap/>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4 966,59</w:t>
            </w:r>
          </w:p>
        </w:tc>
        <w:tc>
          <w:tcPr>
            <w:tcW w:w="1200" w:type="dxa"/>
            <w:tcBorders>
              <w:top w:val="nil"/>
              <w:left w:val="nil"/>
              <w:bottom w:val="single" w:sz="4" w:space="0" w:color="auto"/>
              <w:right w:val="single" w:sz="4" w:space="0" w:color="auto"/>
            </w:tcBorders>
            <w:shd w:val="clear" w:color="auto" w:fill="auto"/>
            <w:noWrap/>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4 697,00</w:t>
            </w:r>
          </w:p>
        </w:tc>
        <w:tc>
          <w:tcPr>
            <w:tcW w:w="1277" w:type="dxa"/>
            <w:tcBorders>
              <w:top w:val="nil"/>
              <w:left w:val="nil"/>
              <w:bottom w:val="single" w:sz="4" w:space="0" w:color="auto"/>
              <w:right w:val="single" w:sz="4" w:space="0" w:color="auto"/>
            </w:tcBorders>
            <w:shd w:val="clear" w:color="auto" w:fill="auto"/>
            <w:noWrap/>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247,00</w:t>
            </w:r>
          </w:p>
        </w:tc>
        <w:tc>
          <w:tcPr>
            <w:tcW w:w="1562" w:type="dxa"/>
            <w:gridSpan w:val="2"/>
            <w:tcBorders>
              <w:top w:val="nil"/>
              <w:left w:val="nil"/>
              <w:bottom w:val="single" w:sz="4" w:space="0" w:color="auto"/>
              <w:right w:val="single" w:sz="4" w:space="0" w:color="auto"/>
            </w:tcBorders>
            <w:shd w:val="clear" w:color="auto" w:fill="auto"/>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22,59</w:t>
            </w:r>
          </w:p>
        </w:tc>
      </w:tr>
      <w:tr w:rsidR="00BC6825" w:rsidRPr="00BC6825" w:rsidTr="000C1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710" w:type="dxa"/>
            <w:gridSpan w:val="2"/>
            <w:tcBorders>
              <w:top w:val="nil"/>
              <w:left w:val="single" w:sz="4" w:space="0" w:color="auto"/>
              <w:bottom w:val="single" w:sz="4" w:space="0" w:color="auto"/>
              <w:right w:val="single" w:sz="4" w:space="0" w:color="auto"/>
            </w:tcBorders>
            <w:shd w:val="clear" w:color="auto" w:fill="auto"/>
            <w:noWrap/>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1.2.</w:t>
            </w:r>
          </w:p>
        </w:tc>
        <w:tc>
          <w:tcPr>
            <w:tcW w:w="2510" w:type="dxa"/>
            <w:tcBorders>
              <w:top w:val="nil"/>
              <w:left w:val="nil"/>
              <w:bottom w:val="single" w:sz="4" w:space="0" w:color="auto"/>
              <w:right w:val="single" w:sz="4" w:space="0" w:color="auto"/>
            </w:tcBorders>
            <w:shd w:val="clear" w:color="auto" w:fill="auto"/>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xml:space="preserve">Содержание автомобильных дорог общего пользования местного значения п. </w:t>
            </w:r>
            <w:proofErr w:type="spellStart"/>
            <w:r w:rsidRPr="00BC6825">
              <w:rPr>
                <w:rFonts w:ascii="Times New Roman" w:hAnsi="Times New Roman" w:cs="Times New Roman"/>
                <w:sz w:val="28"/>
                <w:szCs w:val="28"/>
              </w:rPr>
              <w:t>Сывдарма</w:t>
            </w:r>
            <w:proofErr w:type="spellEnd"/>
          </w:p>
        </w:tc>
        <w:tc>
          <w:tcPr>
            <w:tcW w:w="688" w:type="dxa"/>
            <w:tcBorders>
              <w:top w:val="nil"/>
              <w:left w:val="nil"/>
              <w:bottom w:val="single" w:sz="4" w:space="0" w:color="auto"/>
              <w:right w:val="single" w:sz="4" w:space="0" w:color="auto"/>
            </w:tcBorders>
            <w:shd w:val="clear" w:color="auto" w:fill="auto"/>
            <w:vAlign w:val="center"/>
          </w:tcPr>
          <w:p w:rsidR="00BC6825" w:rsidRPr="00BC6825" w:rsidRDefault="00BC6825" w:rsidP="00BC6825">
            <w:pPr>
              <w:jc w:val="center"/>
              <w:rPr>
                <w:rFonts w:ascii="Times New Roman" w:hAnsi="Times New Roman" w:cs="Times New Roman"/>
                <w:sz w:val="28"/>
                <w:szCs w:val="28"/>
              </w:rPr>
            </w:pPr>
            <w:proofErr w:type="gramStart"/>
            <w:r w:rsidRPr="00BC6825">
              <w:rPr>
                <w:rFonts w:ascii="Times New Roman" w:hAnsi="Times New Roman" w:cs="Times New Roman"/>
                <w:sz w:val="28"/>
                <w:szCs w:val="28"/>
              </w:rPr>
              <w:t>тыс.м</w:t>
            </w:r>
            <w:proofErr w:type="gramEnd"/>
            <w:r w:rsidRPr="00BC6825">
              <w:rPr>
                <w:rFonts w:ascii="Times New Roman" w:hAnsi="Times New Roman" w:cs="Times New Roman"/>
                <w:sz w:val="28"/>
                <w:szCs w:val="28"/>
              </w:rPr>
              <w:t xml:space="preserve">2 </w:t>
            </w:r>
          </w:p>
        </w:tc>
        <w:tc>
          <w:tcPr>
            <w:tcW w:w="767" w:type="dxa"/>
            <w:gridSpan w:val="2"/>
            <w:tcBorders>
              <w:top w:val="nil"/>
              <w:left w:val="nil"/>
              <w:bottom w:val="single" w:sz="4" w:space="0" w:color="auto"/>
              <w:right w:val="single" w:sz="4" w:space="0" w:color="auto"/>
            </w:tcBorders>
            <w:shd w:val="clear" w:color="auto" w:fill="auto"/>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3,32</w:t>
            </w:r>
          </w:p>
        </w:tc>
        <w:tc>
          <w:tcPr>
            <w:tcW w:w="1333" w:type="dxa"/>
            <w:tcBorders>
              <w:top w:val="nil"/>
              <w:left w:val="nil"/>
              <w:bottom w:val="single" w:sz="4" w:space="0" w:color="auto"/>
              <w:right w:val="single" w:sz="4" w:space="0" w:color="auto"/>
            </w:tcBorders>
            <w:shd w:val="clear" w:color="auto" w:fill="auto"/>
            <w:noWrap/>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1 165,78</w:t>
            </w:r>
          </w:p>
        </w:tc>
        <w:tc>
          <w:tcPr>
            <w:tcW w:w="1200" w:type="dxa"/>
            <w:tcBorders>
              <w:top w:val="nil"/>
              <w:left w:val="nil"/>
              <w:bottom w:val="single" w:sz="4" w:space="0" w:color="auto"/>
              <w:right w:val="single" w:sz="4" w:space="0" w:color="auto"/>
            </w:tcBorders>
            <w:shd w:val="clear" w:color="auto" w:fill="auto"/>
            <w:noWrap/>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 xml:space="preserve"> 1 056,00</w:t>
            </w:r>
          </w:p>
        </w:tc>
        <w:tc>
          <w:tcPr>
            <w:tcW w:w="1277" w:type="dxa"/>
            <w:tcBorders>
              <w:top w:val="nil"/>
              <w:left w:val="nil"/>
              <w:bottom w:val="single" w:sz="4" w:space="0" w:color="auto"/>
              <w:right w:val="single" w:sz="4" w:space="0" w:color="auto"/>
            </w:tcBorders>
            <w:shd w:val="clear" w:color="auto" w:fill="auto"/>
            <w:noWrap/>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56,00</w:t>
            </w:r>
          </w:p>
        </w:tc>
        <w:tc>
          <w:tcPr>
            <w:tcW w:w="1562" w:type="dxa"/>
            <w:gridSpan w:val="2"/>
            <w:tcBorders>
              <w:top w:val="nil"/>
              <w:left w:val="nil"/>
              <w:bottom w:val="single" w:sz="4" w:space="0" w:color="auto"/>
              <w:right w:val="single" w:sz="4" w:space="0" w:color="auto"/>
            </w:tcBorders>
            <w:shd w:val="clear" w:color="auto" w:fill="auto"/>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53,78</w:t>
            </w:r>
          </w:p>
        </w:tc>
      </w:tr>
      <w:tr w:rsidR="00BC6825" w:rsidRPr="00BC6825" w:rsidTr="000C1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710" w:type="dxa"/>
            <w:gridSpan w:val="2"/>
            <w:tcBorders>
              <w:top w:val="nil"/>
              <w:left w:val="single" w:sz="4" w:space="0" w:color="auto"/>
              <w:bottom w:val="single" w:sz="4" w:space="0" w:color="auto"/>
              <w:right w:val="single" w:sz="4" w:space="0" w:color="auto"/>
            </w:tcBorders>
            <w:shd w:val="clear" w:color="auto" w:fill="auto"/>
            <w:noWrap/>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1.3.</w:t>
            </w:r>
          </w:p>
        </w:tc>
        <w:tc>
          <w:tcPr>
            <w:tcW w:w="2510" w:type="dxa"/>
            <w:tcBorders>
              <w:top w:val="nil"/>
              <w:left w:val="nil"/>
              <w:bottom w:val="single" w:sz="4" w:space="0" w:color="auto"/>
              <w:right w:val="single" w:sz="4" w:space="0" w:color="auto"/>
            </w:tcBorders>
            <w:shd w:val="clear" w:color="auto" w:fill="auto"/>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xml:space="preserve"> Содержание автомобильной дороги «Подъезд к </w:t>
            </w:r>
            <w:proofErr w:type="spellStart"/>
            <w:r w:rsidRPr="00BC6825">
              <w:rPr>
                <w:rFonts w:ascii="Times New Roman" w:hAnsi="Times New Roman" w:cs="Times New Roman"/>
                <w:sz w:val="28"/>
                <w:szCs w:val="28"/>
              </w:rPr>
              <w:t>Тарко</w:t>
            </w:r>
            <w:proofErr w:type="spellEnd"/>
            <w:r w:rsidRPr="00BC6825">
              <w:rPr>
                <w:rFonts w:ascii="Times New Roman" w:hAnsi="Times New Roman" w:cs="Times New Roman"/>
                <w:sz w:val="28"/>
                <w:szCs w:val="28"/>
              </w:rPr>
              <w:t>-сале</w:t>
            </w:r>
          </w:p>
        </w:tc>
        <w:tc>
          <w:tcPr>
            <w:tcW w:w="688" w:type="dxa"/>
            <w:tcBorders>
              <w:top w:val="nil"/>
              <w:left w:val="nil"/>
              <w:bottom w:val="single" w:sz="4" w:space="0" w:color="auto"/>
              <w:right w:val="single" w:sz="4" w:space="0" w:color="auto"/>
            </w:tcBorders>
            <w:shd w:val="clear" w:color="auto" w:fill="auto"/>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 xml:space="preserve"> км </w:t>
            </w:r>
          </w:p>
        </w:tc>
        <w:tc>
          <w:tcPr>
            <w:tcW w:w="767" w:type="dxa"/>
            <w:gridSpan w:val="2"/>
            <w:tcBorders>
              <w:top w:val="nil"/>
              <w:left w:val="nil"/>
              <w:bottom w:val="single" w:sz="4" w:space="0" w:color="auto"/>
              <w:right w:val="single" w:sz="4" w:space="0" w:color="auto"/>
            </w:tcBorders>
            <w:shd w:val="clear" w:color="auto" w:fill="auto"/>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xml:space="preserve">4.61 </w:t>
            </w:r>
          </w:p>
        </w:tc>
        <w:tc>
          <w:tcPr>
            <w:tcW w:w="1333" w:type="dxa"/>
            <w:tcBorders>
              <w:top w:val="nil"/>
              <w:left w:val="nil"/>
              <w:bottom w:val="single" w:sz="4" w:space="0" w:color="auto"/>
              <w:right w:val="single" w:sz="4" w:space="0" w:color="auto"/>
            </w:tcBorders>
            <w:shd w:val="clear" w:color="auto" w:fill="auto"/>
            <w:noWrap/>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8 220,34</w:t>
            </w:r>
          </w:p>
        </w:tc>
        <w:tc>
          <w:tcPr>
            <w:tcW w:w="1200" w:type="dxa"/>
            <w:tcBorders>
              <w:top w:val="nil"/>
              <w:left w:val="nil"/>
              <w:bottom w:val="single" w:sz="4" w:space="0" w:color="auto"/>
              <w:right w:val="single" w:sz="4" w:space="0" w:color="auto"/>
            </w:tcBorders>
            <w:shd w:val="clear" w:color="auto" w:fill="auto"/>
            <w:noWrap/>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4 256,00</w:t>
            </w:r>
          </w:p>
        </w:tc>
        <w:tc>
          <w:tcPr>
            <w:tcW w:w="1277" w:type="dxa"/>
            <w:tcBorders>
              <w:top w:val="nil"/>
              <w:left w:val="nil"/>
              <w:bottom w:val="single" w:sz="4" w:space="0" w:color="auto"/>
              <w:right w:val="single" w:sz="4" w:space="0" w:color="auto"/>
            </w:tcBorders>
            <w:shd w:val="clear" w:color="auto" w:fill="auto"/>
            <w:noWrap/>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2 404,83</w:t>
            </w:r>
          </w:p>
        </w:tc>
        <w:tc>
          <w:tcPr>
            <w:tcW w:w="1562" w:type="dxa"/>
            <w:gridSpan w:val="2"/>
            <w:tcBorders>
              <w:top w:val="nil"/>
              <w:left w:val="nil"/>
              <w:bottom w:val="single" w:sz="4" w:space="0" w:color="auto"/>
              <w:right w:val="single" w:sz="4" w:space="0" w:color="auto"/>
            </w:tcBorders>
            <w:shd w:val="clear" w:color="auto" w:fill="auto"/>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1 559,51</w:t>
            </w:r>
          </w:p>
        </w:tc>
      </w:tr>
      <w:tr w:rsidR="00BC6825" w:rsidRPr="00BC6825" w:rsidTr="000C1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710" w:type="dxa"/>
            <w:gridSpan w:val="2"/>
            <w:tcBorders>
              <w:top w:val="nil"/>
              <w:left w:val="single" w:sz="4" w:space="0" w:color="auto"/>
              <w:bottom w:val="single" w:sz="4" w:space="0" w:color="auto"/>
              <w:right w:val="single" w:sz="4" w:space="0" w:color="auto"/>
            </w:tcBorders>
            <w:shd w:val="clear" w:color="auto" w:fill="auto"/>
            <w:noWrap/>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1.4</w:t>
            </w:r>
          </w:p>
        </w:tc>
        <w:tc>
          <w:tcPr>
            <w:tcW w:w="2510" w:type="dxa"/>
            <w:tcBorders>
              <w:top w:val="nil"/>
              <w:left w:val="nil"/>
              <w:bottom w:val="single" w:sz="4" w:space="0" w:color="auto"/>
              <w:right w:val="single" w:sz="4" w:space="0" w:color="auto"/>
            </w:tcBorders>
            <w:shd w:val="clear" w:color="auto" w:fill="auto"/>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xml:space="preserve">Содержание автомобильных дорог подъезд к п. </w:t>
            </w:r>
            <w:proofErr w:type="spellStart"/>
            <w:r w:rsidRPr="00BC6825">
              <w:rPr>
                <w:rFonts w:ascii="Times New Roman" w:hAnsi="Times New Roman" w:cs="Times New Roman"/>
                <w:sz w:val="28"/>
                <w:szCs w:val="28"/>
              </w:rPr>
              <w:t>Сывдарма</w:t>
            </w:r>
            <w:proofErr w:type="spellEnd"/>
          </w:p>
        </w:tc>
        <w:tc>
          <w:tcPr>
            <w:tcW w:w="688" w:type="dxa"/>
            <w:tcBorders>
              <w:top w:val="nil"/>
              <w:left w:val="nil"/>
              <w:bottom w:val="single" w:sz="4" w:space="0" w:color="auto"/>
              <w:right w:val="single" w:sz="4" w:space="0" w:color="auto"/>
            </w:tcBorders>
            <w:shd w:val="clear" w:color="auto" w:fill="auto"/>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км</w:t>
            </w:r>
          </w:p>
        </w:tc>
        <w:tc>
          <w:tcPr>
            <w:tcW w:w="767" w:type="dxa"/>
            <w:gridSpan w:val="2"/>
            <w:tcBorders>
              <w:top w:val="nil"/>
              <w:left w:val="nil"/>
              <w:bottom w:val="single" w:sz="4" w:space="0" w:color="auto"/>
              <w:right w:val="single" w:sz="4" w:space="0" w:color="auto"/>
            </w:tcBorders>
            <w:shd w:val="clear" w:color="auto" w:fill="auto"/>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1,9 </w:t>
            </w:r>
          </w:p>
        </w:tc>
        <w:tc>
          <w:tcPr>
            <w:tcW w:w="1333" w:type="dxa"/>
            <w:tcBorders>
              <w:top w:val="nil"/>
              <w:left w:val="nil"/>
              <w:bottom w:val="single" w:sz="4" w:space="0" w:color="auto"/>
              <w:right w:val="single" w:sz="4" w:space="0" w:color="auto"/>
            </w:tcBorders>
            <w:shd w:val="clear" w:color="auto" w:fill="auto"/>
            <w:noWrap/>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1 659,56</w:t>
            </w:r>
          </w:p>
        </w:tc>
        <w:tc>
          <w:tcPr>
            <w:tcW w:w="1200" w:type="dxa"/>
            <w:tcBorders>
              <w:top w:val="nil"/>
              <w:left w:val="nil"/>
              <w:bottom w:val="single" w:sz="4" w:space="0" w:color="auto"/>
              <w:right w:val="single" w:sz="4" w:space="0" w:color="auto"/>
            </w:tcBorders>
            <w:shd w:val="clear" w:color="auto" w:fill="auto"/>
            <w:noWrap/>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684,00</w:t>
            </w:r>
          </w:p>
        </w:tc>
        <w:tc>
          <w:tcPr>
            <w:tcW w:w="1277" w:type="dxa"/>
            <w:tcBorders>
              <w:top w:val="nil"/>
              <w:left w:val="nil"/>
              <w:bottom w:val="single" w:sz="4" w:space="0" w:color="auto"/>
              <w:right w:val="single" w:sz="4" w:space="0" w:color="auto"/>
            </w:tcBorders>
            <w:shd w:val="clear" w:color="auto" w:fill="auto"/>
            <w:noWrap/>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749,1</w:t>
            </w:r>
          </w:p>
          <w:p w:rsidR="00BC6825" w:rsidRPr="00BC6825" w:rsidRDefault="00BC6825" w:rsidP="00BC6825">
            <w:pPr>
              <w:jc w:val="center"/>
              <w:rPr>
                <w:rFonts w:ascii="Times New Roman" w:hAnsi="Times New Roman" w:cs="Times New Roman"/>
                <w:sz w:val="28"/>
                <w:szCs w:val="28"/>
              </w:rPr>
            </w:pPr>
          </w:p>
        </w:tc>
        <w:tc>
          <w:tcPr>
            <w:tcW w:w="1562" w:type="dxa"/>
            <w:gridSpan w:val="2"/>
            <w:tcBorders>
              <w:top w:val="nil"/>
              <w:left w:val="nil"/>
              <w:bottom w:val="single" w:sz="4" w:space="0" w:color="auto"/>
              <w:right w:val="single" w:sz="4" w:space="0" w:color="auto"/>
            </w:tcBorders>
            <w:shd w:val="clear" w:color="auto" w:fill="auto"/>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226,47</w:t>
            </w:r>
          </w:p>
        </w:tc>
      </w:tr>
      <w:tr w:rsidR="00BC6825" w:rsidRPr="00BC6825" w:rsidTr="000C1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710" w:type="dxa"/>
            <w:gridSpan w:val="2"/>
            <w:tcBorders>
              <w:top w:val="nil"/>
              <w:left w:val="single" w:sz="4" w:space="0" w:color="auto"/>
              <w:bottom w:val="single" w:sz="4" w:space="0" w:color="auto"/>
              <w:right w:val="single" w:sz="4" w:space="0" w:color="auto"/>
            </w:tcBorders>
            <w:shd w:val="clear" w:color="auto" w:fill="auto"/>
            <w:noWrap/>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1.5.</w:t>
            </w:r>
          </w:p>
        </w:tc>
        <w:tc>
          <w:tcPr>
            <w:tcW w:w="2510" w:type="dxa"/>
            <w:tcBorders>
              <w:top w:val="nil"/>
              <w:left w:val="nil"/>
              <w:bottom w:val="single" w:sz="4" w:space="0" w:color="auto"/>
              <w:right w:val="single" w:sz="4" w:space="0" w:color="auto"/>
            </w:tcBorders>
            <w:shd w:val="clear" w:color="auto" w:fill="auto"/>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Вывоз снега</w:t>
            </w:r>
          </w:p>
          <w:p w:rsidR="00BC6825" w:rsidRPr="00BC6825" w:rsidRDefault="00BC6825" w:rsidP="00BC6825">
            <w:pPr>
              <w:rPr>
                <w:rFonts w:ascii="Times New Roman" w:hAnsi="Times New Roman" w:cs="Times New Roman"/>
                <w:sz w:val="28"/>
                <w:szCs w:val="28"/>
              </w:rPr>
            </w:pPr>
          </w:p>
        </w:tc>
        <w:tc>
          <w:tcPr>
            <w:tcW w:w="688" w:type="dxa"/>
            <w:tcBorders>
              <w:top w:val="nil"/>
              <w:left w:val="nil"/>
              <w:bottom w:val="single" w:sz="4" w:space="0" w:color="auto"/>
              <w:right w:val="single" w:sz="4" w:space="0" w:color="auto"/>
            </w:tcBorders>
            <w:shd w:val="clear" w:color="auto" w:fill="auto"/>
            <w:vAlign w:val="center"/>
          </w:tcPr>
          <w:p w:rsidR="00BC6825" w:rsidRPr="00BC6825" w:rsidRDefault="00BC6825" w:rsidP="00BC6825">
            <w:pPr>
              <w:jc w:val="center"/>
              <w:rPr>
                <w:rFonts w:ascii="Times New Roman" w:hAnsi="Times New Roman" w:cs="Times New Roman"/>
                <w:sz w:val="28"/>
                <w:szCs w:val="28"/>
              </w:rPr>
            </w:pPr>
            <w:proofErr w:type="spellStart"/>
            <w:r w:rsidRPr="00BC6825">
              <w:rPr>
                <w:rFonts w:ascii="Times New Roman" w:hAnsi="Times New Roman" w:cs="Times New Roman"/>
                <w:sz w:val="28"/>
                <w:szCs w:val="28"/>
              </w:rPr>
              <w:t>Маш.ч</w:t>
            </w:r>
            <w:proofErr w:type="spellEnd"/>
          </w:p>
        </w:tc>
        <w:tc>
          <w:tcPr>
            <w:tcW w:w="767" w:type="dxa"/>
            <w:gridSpan w:val="2"/>
            <w:tcBorders>
              <w:top w:val="nil"/>
              <w:left w:val="nil"/>
              <w:bottom w:val="single" w:sz="4" w:space="0" w:color="auto"/>
              <w:right w:val="single" w:sz="4" w:space="0" w:color="auto"/>
            </w:tcBorders>
            <w:shd w:val="clear" w:color="auto" w:fill="auto"/>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xml:space="preserve">     3125</w:t>
            </w:r>
          </w:p>
        </w:tc>
        <w:tc>
          <w:tcPr>
            <w:tcW w:w="1333" w:type="dxa"/>
            <w:tcBorders>
              <w:top w:val="nil"/>
              <w:left w:val="nil"/>
              <w:bottom w:val="single" w:sz="4" w:space="0" w:color="auto"/>
              <w:right w:val="single" w:sz="4" w:space="0" w:color="auto"/>
            </w:tcBorders>
            <w:shd w:val="clear" w:color="auto" w:fill="auto"/>
            <w:noWrap/>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250</w:t>
            </w:r>
          </w:p>
        </w:tc>
        <w:tc>
          <w:tcPr>
            <w:tcW w:w="1200" w:type="dxa"/>
            <w:tcBorders>
              <w:top w:val="nil"/>
              <w:left w:val="nil"/>
              <w:bottom w:val="single" w:sz="4" w:space="0" w:color="auto"/>
              <w:right w:val="single" w:sz="4" w:space="0" w:color="auto"/>
            </w:tcBorders>
            <w:shd w:val="clear" w:color="auto" w:fill="auto"/>
            <w:noWrap/>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0,00</w:t>
            </w:r>
          </w:p>
        </w:tc>
        <w:tc>
          <w:tcPr>
            <w:tcW w:w="1277" w:type="dxa"/>
            <w:tcBorders>
              <w:top w:val="nil"/>
              <w:left w:val="nil"/>
              <w:bottom w:val="single" w:sz="4" w:space="0" w:color="auto"/>
              <w:right w:val="single" w:sz="4" w:space="0" w:color="auto"/>
            </w:tcBorders>
            <w:shd w:val="clear" w:color="auto" w:fill="auto"/>
            <w:noWrap/>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134,65</w:t>
            </w:r>
          </w:p>
        </w:tc>
        <w:tc>
          <w:tcPr>
            <w:tcW w:w="1562" w:type="dxa"/>
            <w:gridSpan w:val="2"/>
            <w:tcBorders>
              <w:top w:val="nil"/>
              <w:left w:val="nil"/>
              <w:bottom w:val="single" w:sz="4" w:space="0" w:color="auto"/>
              <w:right w:val="single" w:sz="4" w:space="0" w:color="auto"/>
            </w:tcBorders>
            <w:shd w:val="clear" w:color="auto" w:fill="auto"/>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115,35</w:t>
            </w:r>
          </w:p>
        </w:tc>
      </w:tr>
      <w:tr w:rsidR="00BC6825" w:rsidRPr="00BC6825" w:rsidTr="000C1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710" w:type="dxa"/>
            <w:gridSpan w:val="2"/>
            <w:tcBorders>
              <w:top w:val="nil"/>
              <w:left w:val="single" w:sz="4" w:space="0" w:color="auto"/>
              <w:bottom w:val="single" w:sz="4" w:space="0" w:color="auto"/>
              <w:right w:val="single" w:sz="4" w:space="0" w:color="auto"/>
            </w:tcBorders>
            <w:shd w:val="clear" w:color="auto" w:fill="auto"/>
            <w:noWrap/>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lastRenderedPageBreak/>
              <w:t>1.6</w:t>
            </w:r>
          </w:p>
        </w:tc>
        <w:tc>
          <w:tcPr>
            <w:tcW w:w="2510" w:type="dxa"/>
            <w:tcBorders>
              <w:top w:val="single" w:sz="4" w:space="0" w:color="auto"/>
              <w:left w:val="nil"/>
              <w:bottom w:val="single" w:sz="4" w:space="0" w:color="auto"/>
              <w:right w:val="single" w:sz="4" w:space="0" w:color="auto"/>
            </w:tcBorders>
            <w:shd w:val="clear" w:color="auto" w:fill="auto"/>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Проведение оценки технического состояния автомобильных дорог</w:t>
            </w:r>
          </w:p>
        </w:tc>
        <w:tc>
          <w:tcPr>
            <w:tcW w:w="688" w:type="dxa"/>
            <w:tcBorders>
              <w:top w:val="single" w:sz="4" w:space="0" w:color="auto"/>
              <w:left w:val="nil"/>
              <w:bottom w:val="single" w:sz="4" w:space="0" w:color="auto"/>
              <w:right w:val="single" w:sz="4" w:space="0" w:color="auto"/>
            </w:tcBorders>
            <w:shd w:val="clear" w:color="auto" w:fill="auto"/>
            <w:noWrap/>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шт.</w:t>
            </w:r>
          </w:p>
        </w:tc>
        <w:tc>
          <w:tcPr>
            <w:tcW w:w="767" w:type="dxa"/>
            <w:gridSpan w:val="2"/>
            <w:tcBorders>
              <w:top w:val="nil"/>
              <w:left w:val="nil"/>
              <w:bottom w:val="single" w:sz="4" w:space="0" w:color="auto"/>
              <w:right w:val="single" w:sz="4" w:space="0" w:color="auto"/>
            </w:tcBorders>
            <w:shd w:val="clear" w:color="auto" w:fill="auto"/>
            <w:noWrap/>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1,00</w:t>
            </w:r>
          </w:p>
        </w:tc>
        <w:tc>
          <w:tcPr>
            <w:tcW w:w="1333" w:type="dxa"/>
            <w:tcBorders>
              <w:top w:val="nil"/>
              <w:left w:val="nil"/>
              <w:bottom w:val="single" w:sz="4" w:space="0" w:color="auto"/>
              <w:right w:val="single" w:sz="4" w:space="0" w:color="auto"/>
            </w:tcBorders>
            <w:shd w:val="clear" w:color="auto" w:fill="auto"/>
            <w:noWrap/>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982,5</w:t>
            </w:r>
          </w:p>
        </w:tc>
        <w:tc>
          <w:tcPr>
            <w:tcW w:w="1200" w:type="dxa"/>
            <w:tcBorders>
              <w:top w:val="nil"/>
              <w:left w:val="nil"/>
              <w:bottom w:val="single" w:sz="4" w:space="0" w:color="auto"/>
              <w:right w:val="single" w:sz="4" w:space="0" w:color="auto"/>
            </w:tcBorders>
            <w:shd w:val="clear" w:color="auto" w:fill="auto"/>
            <w:noWrap/>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0,00 </w:t>
            </w:r>
          </w:p>
        </w:tc>
        <w:tc>
          <w:tcPr>
            <w:tcW w:w="1277" w:type="dxa"/>
            <w:tcBorders>
              <w:top w:val="nil"/>
              <w:left w:val="nil"/>
              <w:bottom w:val="single" w:sz="4" w:space="0" w:color="auto"/>
              <w:right w:val="single" w:sz="4" w:space="0" w:color="auto"/>
            </w:tcBorders>
            <w:shd w:val="clear" w:color="auto" w:fill="auto"/>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0,00</w:t>
            </w:r>
          </w:p>
        </w:tc>
        <w:tc>
          <w:tcPr>
            <w:tcW w:w="1562" w:type="dxa"/>
            <w:gridSpan w:val="2"/>
            <w:tcBorders>
              <w:top w:val="nil"/>
              <w:left w:val="nil"/>
              <w:bottom w:val="single" w:sz="4" w:space="0" w:color="auto"/>
              <w:right w:val="single" w:sz="4" w:space="0" w:color="auto"/>
            </w:tcBorders>
            <w:shd w:val="clear" w:color="auto" w:fill="auto"/>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982,5</w:t>
            </w:r>
          </w:p>
        </w:tc>
      </w:tr>
      <w:tr w:rsidR="00BC6825" w:rsidRPr="00BC6825" w:rsidTr="000C1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710" w:type="dxa"/>
            <w:gridSpan w:val="2"/>
            <w:tcBorders>
              <w:top w:val="nil"/>
              <w:left w:val="single" w:sz="4" w:space="0" w:color="auto"/>
              <w:bottom w:val="single" w:sz="4" w:space="0" w:color="auto"/>
              <w:right w:val="single" w:sz="4" w:space="0" w:color="auto"/>
            </w:tcBorders>
            <w:shd w:val="clear" w:color="auto" w:fill="auto"/>
            <w:noWrap/>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1.7</w:t>
            </w:r>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Монтаж искусственных дорожных неровностей</w:t>
            </w:r>
          </w:p>
        </w:tc>
        <w:tc>
          <w:tcPr>
            <w:tcW w:w="688" w:type="dxa"/>
            <w:tcBorders>
              <w:top w:val="single" w:sz="4" w:space="0" w:color="auto"/>
              <w:left w:val="nil"/>
              <w:bottom w:val="single" w:sz="4" w:space="0" w:color="auto"/>
              <w:right w:val="single" w:sz="4" w:space="0" w:color="auto"/>
            </w:tcBorders>
            <w:shd w:val="clear" w:color="auto" w:fill="auto"/>
            <w:noWrap/>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шт.</w:t>
            </w:r>
          </w:p>
        </w:tc>
        <w:tc>
          <w:tcPr>
            <w:tcW w:w="767" w:type="dxa"/>
            <w:gridSpan w:val="2"/>
            <w:tcBorders>
              <w:top w:val="nil"/>
              <w:left w:val="single" w:sz="4" w:space="0" w:color="auto"/>
              <w:bottom w:val="single" w:sz="4" w:space="0" w:color="auto"/>
              <w:right w:val="single" w:sz="4" w:space="0" w:color="auto"/>
            </w:tcBorders>
            <w:shd w:val="clear" w:color="auto" w:fill="auto"/>
            <w:noWrap/>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4</w:t>
            </w:r>
          </w:p>
        </w:tc>
        <w:tc>
          <w:tcPr>
            <w:tcW w:w="1333" w:type="dxa"/>
            <w:tcBorders>
              <w:top w:val="nil"/>
              <w:left w:val="nil"/>
              <w:bottom w:val="single" w:sz="4" w:space="0" w:color="auto"/>
              <w:right w:val="single" w:sz="4" w:space="0" w:color="auto"/>
            </w:tcBorders>
            <w:shd w:val="clear" w:color="auto" w:fill="auto"/>
            <w:noWrap/>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375,31</w:t>
            </w:r>
          </w:p>
        </w:tc>
        <w:tc>
          <w:tcPr>
            <w:tcW w:w="1200" w:type="dxa"/>
            <w:tcBorders>
              <w:top w:val="nil"/>
              <w:left w:val="nil"/>
              <w:bottom w:val="single" w:sz="4" w:space="0" w:color="auto"/>
              <w:right w:val="single" w:sz="4" w:space="0" w:color="auto"/>
            </w:tcBorders>
            <w:shd w:val="clear" w:color="auto" w:fill="auto"/>
            <w:noWrap/>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 0,00</w:t>
            </w:r>
          </w:p>
        </w:tc>
        <w:tc>
          <w:tcPr>
            <w:tcW w:w="1277" w:type="dxa"/>
            <w:tcBorders>
              <w:top w:val="nil"/>
              <w:left w:val="nil"/>
              <w:bottom w:val="single" w:sz="4" w:space="0" w:color="auto"/>
              <w:right w:val="single" w:sz="4" w:space="0" w:color="auto"/>
            </w:tcBorders>
            <w:shd w:val="clear" w:color="auto" w:fill="auto"/>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xml:space="preserve">    0,00</w:t>
            </w:r>
          </w:p>
        </w:tc>
        <w:tc>
          <w:tcPr>
            <w:tcW w:w="1562" w:type="dxa"/>
            <w:gridSpan w:val="2"/>
            <w:tcBorders>
              <w:top w:val="nil"/>
              <w:left w:val="nil"/>
              <w:bottom w:val="single" w:sz="4" w:space="0" w:color="auto"/>
              <w:right w:val="single" w:sz="4" w:space="0" w:color="auto"/>
            </w:tcBorders>
            <w:shd w:val="clear" w:color="auto" w:fill="auto"/>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xml:space="preserve"> 375,31</w:t>
            </w:r>
          </w:p>
        </w:tc>
      </w:tr>
      <w:tr w:rsidR="00BC6825" w:rsidRPr="00BC6825" w:rsidTr="000C1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5"/>
        </w:trPr>
        <w:tc>
          <w:tcPr>
            <w:tcW w:w="710" w:type="dxa"/>
            <w:gridSpan w:val="2"/>
            <w:tcBorders>
              <w:top w:val="nil"/>
              <w:left w:val="single" w:sz="4" w:space="0" w:color="auto"/>
              <w:bottom w:val="single" w:sz="4" w:space="0" w:color="auto"/>
              <w:right w:val="single" w:sz="4" w:space="0" w:color="auto"/>
            </w:tcBorders>
            <w:shd w:val="clear" w:color="auto" w:fill="auto"/>
            <w:noWrap/>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1.8</w:t>
            </w:r>
          </w:p>
        </w:tc>
        <w:tc>
          <w:tcPr>
            <w:tcW w:w="2510" w:type="dxa"/>
            <w:tcBorders>
              <w:top w:val="single" w:sz="4" w:space="0" w:color="auto"/>
              <w:left w:val="nil"/>
              <w:bottom w:val="single" w:sz="4" w:space="0" w:color="auto"/>
              <w:right w:val="single" w:sz="4" w:space="0" w:color="auto"/>
            </w:tcBorders>
            <w:shd w:val="clear" w:color="auto" w:fill="auto"/>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Кадастровые землеустроительные работы</w:t>
            </w:r>
          </w:p>
        </w:tc>
        <w:tc>
          <w:tcPr>
            <w:tcW w:w="688" w:type="dxa"/>
            <w:tcBorders>
              <w:top w:val="single" w:sz="4" w:space="0" w:color="auto"/>
              <w:left w:val="nil"/>
              <w:bottom w:val="single" w:sz="4" w:space="0" w:color="auto"/>
              <w:right w:val="single" w:sz="4" w:space="0" w:color="auto"/>
            </w:tcBorders>
            <w:shd w:val="clear" w:color="auto" w:fill="auto"/>
            <w:noWrap/>
            <w:vAlign w:val="center"/>
          </w:tcPr>
          <w:p w:rsidR="00BC6825" w:rsidRPr="00BC6825" w:rsidRDefault="00BC6825" w:rsidP="00BC6825">
            <w:pPr>
              <w:rPr>
                <w:rFonts w:ascii="Times New Roman" w:hAnsi="Times New Roman" w:cs="Times New Roman"/>
                <w:sz w:val="28"/>
                <w:szCs w:val="28"/>
              </w:rPr>
            </w:pPr>
            <w:proofErr w:type="spellStart"/>
            <w:r w:rsidRPr="00BC6825">
              <w:rPr>
                <w:rFonts w:ascii="Times New Roman" w:hAnsi="Times New Roman" w:cs="Times New Roman"/>
                <w:sz w:val="28"/>
                <w:szCs w:val="28"/>
              </w:rPr>
              <w:t>шт</w:t>
            </w:r>
            <w:proofErr w:type="spellEnd"/>
          </w:p>
        </w:tc>
        <w:tc>
          <w:tcPr>
            <w:tcW w:w="767" w:type="dxa"/>
            <w:gridSpan w:val="2"/>
            <w:tcBorders>
              <w:top w:val="nil"/>
              <w:left w:val="nil"/>
              <w:bottom w:val="single" w:sz="4" w:space="0" w:color="auto"/>
              <w:right w:val="single" w:sz="4" w:space="0" w:color="auto"/>
            </w:tcBorders>
            <w:shd w:val="clear" w:color="auto" w:fill="auto"/>
            <w:noWrap/>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1</w:t>
            </w:r>
          </w:p>
        </w:tc>
        <w:tc>
          <w:tcPr>
            <w:tcW w:w="1333" w:type="dxa"/>
            <w:tcBorders>
              <w:top w:val="nil"/>
              <w:left w:val="nil"/>
              <w:bottom w:val="single" w:sz="4" w:space="0" w:color="auto"/>
              <w:right w:val="single" w:sz="4" w:space="0" w:color="auto"/>
            </w:tcBorders>
            <w:shd w:val="clear" w:color="auto" w:fill="auto"/>
            <w:noWrap/>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196,00</w:t>
            </w:r>
          </w:p>
        </w:tc>
        <w:tc>
          <w:tcPr>
            <w:tcW w:w="1200" w:type="dxa"/>
            <w:tcBorders>
              <w:top w:val="nil"/>
              <w:left w:val="nil"/>
              <w:bottom w:val="single" w:sz="4" w:space="0" w:color="auto"/>
              <w:right w:val="single" w:sz="4" w:space="0" w:color="auto"/>
            </w:tcBorders>
            <w:shd w:val="clear" w:color="auto" w:fill="auto"/>
            <w:noWrap/>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0,00</w:t>
            </w:r>
          </w:p>
        </w:tc>
        <w:tc>
          <w:tcPr>
            <w:tcW w:w="1277" w:type="dxa"/>
            <w:tcBorders>
              <w:top w:val="nil"/>
              <w:left w:val="nil"/>
              <w:bottom w:val="single" w:sz="4" w:space="0" w:color="auto"/>
              <w:right w:val="single" w:sz="4" w:space="0" w:color="auto"/>
            </w:tcBorders>
            <w:shd w:val="clear" w:color="auto" w:fill="auto"/>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0,00</w:t>
            </w:r>
          </w:p>
        </w:tc>
        <w:tc>
          <w:tcPr>
            <w:tcW w:w="1562" w:type="dxa"/>
            <w:gridSpan w:val="2"/>
            <w:tcBorders>
              <w:top w:val="nil"/>
              <w:left w:val="nil"/>
              <w:bottom w:val="single" w:sz="4" w:space="0" w:color="auto"/>
              <w:right w:val="single" w:sz="4" w:space="0" w:color="auto"/>
            </w:tcBorders>
            <w:shd w:val="clear" w:color="auto" w:fill="auto"/>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196,00</w:t>
            </w:r>
          </w:p>
        </w:tc>
      </w:tr>
      <w:tr w:rsidR="00BC6825" w:rsidRPr="00BC6825" w:rsidTr="000C1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6825" w:rsidRPr="00BC6825" w:rsidRDefault="00BC6825" w:rsidP="00BC6825">
            <w:pPr>
              <w:jc w:val="center"/>
              <w:rPr>
                <w:rFonts w:ascii="Times New Roman" w:hAnsi="Times New Roman" w:cs="Times New Roman"/>
                <w:b/>
                <w:sz w:val="28"/>
                <w:szCs w:val="28"/>
              </w:rPr>
            </w:pPr>
            <w:r w:rsidRPr="00BC6825">
              <w:rPr>
                <w:rFonts w:ascii="Times New Roman" w:hAnsi="Times New Roman" w:cs="Times New Roman"/>
                <w:b/>
                <w:sz w:val="28"/>
                <w:szCs w:val="28"/>
              </w:rPr>
              <w:t>2.</w:t>
            </w:r>
          </w:p>
        </w:tc>
        <w:tc>
          <w:tcPr>
            <w:tcW w:w="2510" w:type="dxa"/>
            <w:tcBorders>
              <w:top w:val="single" w:sz="4" w:space="0" w:color="auto"/>
              <w:left w:val="nil"/>
              <w:bottom w:val="single" w:sz="4" w:space="0" w:color="auto"/>
              <w:right w:val="single" w:sz="4" w:space="0" w:color="auto"/>
            </w:tcBorders>
            <w:shd w:val="clear" w:color="auto" w:fill="auto"/>
            <w:vAlign w:val="center"/>
          </w:tcPr>
          <w:p w:rsidR="00BC6825" w:rsidRPr="00BC6825" w:rsidRDefault="00BC6825" w:rsidP="00BC6825">
            <w:pPr>
              <w:rPr>
                <w:rFonts w:ascii="Times New Roman" w:hAnsi="Times New Roman" w:cs="Times New Roman"/>
                <w:b/>
                <w:sz w:val="28"/>
                <w:szCs w:val="28"/>
              </w:rPr>
            </w:pPr>
            <w:r w:rsidRPr="00BC6825">
              <w:rPr>
                <w:rFonts w:ascii="Times New Roman" w:hAnsi="Times New Roman" w:cs="Times New Roman"/>
                <w:b/>
                <w:sz w:val="28"/>
                <w:szCs w:val="28"/>
              </w:rPr>
              <w:t>Передача полномочий в сфере дорожной деятельности</w:t>
            </w:r>
          </w:p>
        </w:tc>
        <w:tc>
          <w:tcPr>
            <w:tcW w:w="688" w:type="dxa"/>
            <w:tcBorders>
              <w:top w:val="single" w:sz="4" w:space="0" w:color="auto"/>
              <w:left w:val="nil"/>
              <w:bottom w:val="single" w:sz="4" w:space="0" w:color="auto"/>
              <w:right w:val="single" w:sz="4" w:space="0" w:color="auto"/>
            </w:tcBorders>
            <w:shd w:val="clear" w:color="auto" w:fill="auto"/>
            <w:noWrap/>
            <w:vAlign w:val="center"/>
          </w:tcPr>
          <w:p w:rsidR="00BC6825" w:rsidRPr="00BC6825" w:rsidRDefault="00BC6825" w:rsidP="00BC6825">
            <w:pPr>
              <w:rPr>
                <w:rFonts w:ascii="Times New Roman" w:hAnsi="Times New Roman" w:cs="Times New Roman"/>
                <w:b/>
                <w:sz w:val="28"/>
                <w:szCs w:val="28"/>
              </w:rPr>
            </w:pPr>
          </w:p>
        </w:tc>
        <w:tc>
          <w:tcPr>
            <w:tcW w:w="767" w:type="dxa"/>
            <w:gridSpan w:val="2"/>
            <w:tcBorders>
              <w:top w:val="single" w:sz="4" w:space="0" w:color="auto"/>
              <w:left w:val="nil"/>
              <w:bottom w:val="single" w:sz="4" w:space="0" w:color="auto"/>
              <w:right w:val="single" w:sz="4" w:space="0" w:color="auto"/>
            </w:tcBorders>
            <w:shd w:val="clear" w:color="auto" w:fill="auto"/>
            <w:noWrap/>
            <w:vAlign w:val="center"/>
          </w:tcPr>
          <w:p w:rsidR="00BC6825" w:rsidRPr="00BC6825" w:rsidRDefault="00BC6825" w:rsidP="00BC6825">
            <w:pPr>
              <w:jc w:val="center"/>
              <w:rPr>
                <w:rFonts w:ascii="Times New Roman" w:hAnsi="Times New Roman" w:cs="Times New Roman"/>
                <w:b/>
                <w:sz w:val="28"/>
                <w:szCs w:val="28"/>
              </w:rPr>
            </w:pP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BC6825" w:rsidRPr="00BC6825" w:rsidRDefault="00BC6825" w:rsidP="00BC6825">
            <w:pPr>
              <w:jc w:val="center"/>
              <w:rPr>
                <w:rFonts w:ascii="Times New Roman" w:hAnsi="Times New Roman" w:cs="Times New Roman"/>
                <w:b/>
                <w:sz w:val="28"/>
                <w:szCs w:val="28"/>
              </w:rPr>
            </w:pPr>
            <w:r w:rsidRPr="00BC6825">
              <w:rPr>
                <w:rFonts w:ascii="Times New Roman" w:hAnsi="Times New Roman" w:cs="Times New Roman"/>
                <w:b/>
                <w:sz w:val="28"/>
                <w:szCs w:val="28"/>
              </w:rPr>
              <w:t>111,00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BC6825" w:rsidRPr="00BC6825" w:rsidRDefault="00BC6825" w:rsidP="00BC6825">
            <w:pPr>
              <w:jc w:val="center"/>
              <w:rPr>
                <w:rFonts w:ascii="Times New Roman" w:hAnsi="Times New Roman" w:cs="Times New Roman"/>
                <w:b/>
                <w:sz w:val="28"/>
                <w:szCs w:val="28"/>
              </w:rPr>
            </w:pPr>
            <w:r w:rsidRPr="00BC6825">
              <w:rPr>
                <w:rFonts w:ascii="Times New Roman" w:hAnsi="Times New Roman" w:cs="Times New Roman"/>
                <w:b/>
                <w:sz w:val="28"/>
                <w:szCs w:val="28"/>
              </w:rPr>
              <w:t>0,00</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BC6825" w:rsidRPr="00BC6825" w:rsidRDefault="00BC6825" w:rsidP="00BC6825">
            <w:pPr>
              <w:rPr>
                <w:rFonts w:ascii="Times New Roman" w:hAnsi="Times New Roman" w:cs="Times New Roman"/>
                <w:b/>
                <w:sz w:val="28"/>
                <w:szCs w:val="28"/>
              </w:rPr>
            </w:pPr>
            <w:r w:rsidRPr="00BC6825">
              <w:rPr>
                <w:rFonts w:ascii="Times New Roman" w:hAnsi="Times New Roman" w:cs="Times New Roman"/>
                <w:b/>
                <w:sz w:val="28"/>
                <w:szCs w:val="28"/>
              </w:rPr>
              <w:t>111,00</w:t>
            </w:r>
          </w:p>
        </w:tc>
        <w:tc>
          <w:tcPr>
            <w:tcW w:w="1562" w:type="dxa"/>
            <w:gridSpan w:val="2"/>
            <w:tcBorders>
              <w:top w:val="single" w:sz="4" w:space="0" w:color="auto"/>
              <w:left w:val="nil"/>
              <w:bottom w:val="single" w:sz="4" w:space="0" w:color="auto"/>
              <w:right w:val="single" w:sz="4" w:space="0" w:color="auto"/>
            </w:tcBorders>
            <w:shd w:val="clear" w:color="auto" w:fill="auto"/>
            <w:vAlign w:val="center"/>
          </w:tcPr>
          <w:p w:rsidR="00BC6825" w:rsidRPr="00BC6825" w:rsidRDefault="00BC6825" w:rsidP="00BC6825">
            <w:pPr>
              <w:rPr>
                <w:rFonts w:ascii="Times New Roman" w:hAnsi="Times New Roman" w:cs="Times New Roman"/>
                <w:b/>
                <w:sz w:val="28"/>
                <w:szCs w:val="28"/>
              </w:rPr>
            </w:pPr>
            <w:r w:rsidRPr="00BC6825">
              <w:rPr>
                <w:rFonts w:ascii="Times New Roman" w:hAnsi="Times New Roman" w:cs="Times New Roman"/>
                <w:b/>
                <w:sz w:val="28"/>
                <w:szCs w:val="28"/>
              </w:rPr>
              <w:t>0,00</w:t>
            </w:r>
          </w:p>
        </w:tc>
      </w:tr>
      <w:tr w:rsidR="00BC6825" w:rsidRPr="00BC6825" w:rsidTr="000C1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64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C6825" w:rsidRPr="00BC6825" w:rsidRDefault="00BC6825" w:rsidP="00BC6825">
            <w:pPr>
              <w:rPr>
                <w:rFonts w:ascii="Times New Roman" w:hAnsi="Times New Roman" w:cs="Times New Roman"/>
                <w:b/>
                <w:bCs/>
                <w:sz w:val="28"/>
                <w:szCs w:val="28"/>
              </w:rPr>
            </w:pPr>
            <w:r w:rsidRPr="00BC6825">
              <w:rPr>
                <w:rFonts w:ascii="Times New Roman" w:hAnsi="Times New Roman" w:cs="Times New Roman"/>
                <w:b/>
                <w:bCs/>
                <w:sz w:val="28"/>
                <w:szCs w:val="28"/>
              </w:rPr>
              <w:t xml:space="preserve"> ВСЕГО ПО ТИТУЛЬНОМУ СПИСКУ </w:t>
            </w:r>
          </w:p>
        </w:tc>
        <w:tc>
          <w:tcPr>
            <w:tcW w:w="1360" w:type="dxa"/>
            <w:gridSpan w:val="2"/>
            <w:tcBorders>
              <w:top w:val="nil"/>
              <w:left w:val="nil"/>
              <w:bottom w:val="single" w:sz="4" w:space="0" w:color="auto"/>
              <w:right w:val="single" w:sz="4" w:space="0" w:color="auto"/>
            </w:tcBorders>
            <w:shd w:val="clear" w:color="auto" w:fill="auto"/>
            <w:noWrap/>
            <w:vAlign w:val="center"/>
          </w:tcPr>
          <w:p w:rsidR="00BC6825" w:rsidRPr="00BC6825" w:rsidRDefault="00BC6825" w:rsidP="00BC6825">
            <w:pPr>
              <w:rPr>
                <w:rFonts w:ascii="Times New Roman" w:hAnsi="Times New Roman" w:cs="Times New Roman"/>
                <w:b/>
                <w:bCs/>
                <w:sz w:val="28"/>
                <w:szCs w:val="28"/>
              </w:rPr>
            </w:pPr>
            <w:r w:rsidRPr="00BC6825">
              <w:rPr>
                <w:rFonts w:ascii="Times New Roman" w:hAnsi="Times New Roman" w:cs="Times New Roman"/>
                <w:b/>
                <w:bCs/>
                <w:sz w:val="28"/>
                <w:szCs w:val="28"/>
              </w:rPr>
              <w:t xml:space="preserve">17 927,079   </w:t>
            </w:r>
          </w:p>
        </w:tc>
        <w:tc>
          <w:tcPr>
            <w:tcW w:w="1200" w:type="dxa"/>
            <w:tcBorders>
              <w:top w:val="nil"/>
              <w:left w:val="nil"/>
              <w:bottom w:val="single" w:sz="4" w:space="0" w:color="auto"/>
              <w:right w:val="single" w:sz="4" w:space="0" w:color="auto"/>
            </w:tcBorders>
            <w:shd w:val="clear" w:color="auto" w:fill="auto"/>
            <w:noWrap/>
            <w:vAlign w:val="center"/>
          </w:tcPr>
          <w:p w:rsidR="00BC6825" w:rsidRPr="00BC6825" w:rsidRDefault="00BC6825" w:rsidP="00BC6825">
            <w:pPr>
              <w:rPr>
                <w:rFonts w:ascii="Times New Roman" w:hAnsi="Times New Roman" w:cs="Times New Roman"/>
                <w:b/>
                <w:bCs/>
                <w:sz w:val="28"/>
                <w:szCs w:val="28"/>
              </w:rPr>
            </w:pPr>
            <w:r w:rsidRPr="00BC6825">
              <w:rPr>
                <w:rFonts w:ascii="Times New Roman" w:hAnsi="Times New Roman" w:cs="Times New Roman"/>
                <w:b/>
                <w:bCs/>
                <w:sz w:val="28"/>
                <w:szCs w:val="28"/>
              </w:rPr>
              <w:t xml:space="preserve">10 693,00 </w:t>
            </w:r>
          </w:p>
        </w:tc>
        <w:tc>
          <w:tcPr>
            <w:tcW w:w="1277" w:type="dxa"/>
            <w:tcBorders>
              <w:top w:val="nil"/>
              <w:left w:val="nil"/>
              <w:bottom w:val="single" w:sz="4" w:space="0" w:color="auto"/>
              <w:right w:val="single" w:sz="4" w:space="0" w:color="auto"/>
            </w:tcBorders>
            <w:shd w:val="clear" w:color="auto" w:fill="auto"/>
            <w:noWrap/>
            <w:vAlign w:val="center"/>
          </w:tcPr>
          <w:p w:rsidR="00BC6825" w:rsidRPr="00BC6825" w:rsidRDefault="00BC6825" w:rsidP="00BC6825">
            <w:pPr>
              <w:rPr>
                <w:rFonts w:ascii="Times New Roman" w:hAnsi="Times New Roman" w:cs="Times New Roman"/>
                <w:b/>
                <w:bCs/>
                <w:sz w:val="28"/>
                <w:szCs w:val="28"/>
              </w:rPr>
            </w:pPr>
            <w:r w:rsidRPr="00BC6825">
              <w:rPr>
                <w:rFonts w:ascii="Times New Roman" w:hAnsi="Times New Roman" w:cs="Times New Roman"/>
                <w:b/>
                <w:bCs/>
                <w:sz w:val="28"/>
                <w:szCs w:val="28"/>
              </w:rPr>
              <w:t>3 702,58</w:t>
            </w:r>
          </w:p>
        </w:tc>
        <w:tc>
          <w:tcPr>
            <w:tcW w:w="1562" w:type="dxa"/>
            <w:gridSpan w:val="2"/>
            <w:tcBorders>
              <w:top w:val="nil"/>
              <w:left w:val="nil"/>
              <w:bottom w:val="single" w:sz="4" w:space="0" w:color="auto"/>
              <w:right w:val="single" w:sz="4" w:space="0" w:color="auto"/>
            </w:tcBorders>
            <w:shd w:val="clear" w:color="auto" w:fill="auto"/>
            <w:vAlign w:val="center"/>
          </w:tcPr>
          <w:p w:rsidR="00BC6825" w:rsidRPr="00BC6825" w:rsidRDefault="00BC6825" w:rsidP="00BC6825">
            <w:pPr>
              <w:rPr>
                <w:rFonts w:ascii="Times New Roman" w:hAnsi="Times New Roman" w:cs="Times New Roman"/>
                <w:b/>
                <w:bCs/>
                <w:sz w:val="28"/>
                <w:szCs w:val="28"/>
              </w:rPr>
            </w:pPr>
            <w:r w:rsidRPr="00BC6825">
              <w:rPr>
                <w:rFonts w:ascii="Times New Roman" w:hAnsi="Times New Roman" w:cs="Times New Roman"/>
                <w:b/>
                <w:bCs/>
                <w:sz w:val="28"/>
                <w:szCs w:val="28"/>
              </w:rPr>
              <w:t xml:space="preserve">3 531,500 </w:t>
            </w:r>
          </w:p>
        </w:tc>
      </w:tr>
    </w:tbl>
    <w:p w:rsidR="00BC6825" w:rsidRPr="00BC6825" w:rsidRDefault="00BC6825" w:rsidP="00BC6825">
      <w:pPr>
        <w:ind w:firstLine="709"/>
        <w:jc w:val="center"/>
        <w:rPr>
          <w:rFonts w:ascii="Times New Roman" w:hAnsi="Times New Roman" w:cs="Times New Roman"/>
          <w:b/>
          <w:sz w:val="28"/>
          <w:szCs w:val="28"/>
        </w:rPr>
      </w:pPr>
    </w:p>
    <w:p w:rsidR="00BC6825" w:rsidRPr="00BC6825" w:rsidRDefault="00BC6825" w:rsidP="00BC6825">
      <w:pPr>
        <w:ind w:firstLine="709"/>
        <w:jc w:val="center"/>
        <w:rPr>
          <w:rFonts w:ascii="Times New Roman" w:hAnsi="Times New Roman" w:cs="Times New Roman"/>
          <w:b/>
          <w:sz w:val="28"/>
          <w:szCs w:val="28"/>
        </w:rPr>
      </w:pPr>
      <w:r w:rsidRPr="00BC6825">
        <w:rPr>
          <w:rFonts w:ascii="Times New Roman" w:hAnsi="Times New Roman" w:cs="Times New Roman"/>
          <w:b/>
          <w:sz w:val="28"/>
          <w:szCs w:val="28"/>
        </w:rPr>
        <w:t>2.2 Благоустройство и жилищно-коммунальное хозяйство</w:t>
      </w:r>
    </w:p>
    <w:p w:rsidR="00BC6825" w:rsidRPr="00BC6825" w:rsidRDefault="00BC6825" w:rsidP="00BC6825">
      <w:pPr>
        <w:ind w:firstLine="709"/>
        <w:jc w:val="center"/>
        <w:rPr>
          <w:rFonts w:ascii="Times New Roman" w:hAnsi="Times New Roman" w:cs="Times New Roman"/>
          <w:b/>
          <w:sz w:val="28"/>
          <w:szCs w:val="28"/>
        </w:rPr>
      </w:pPr>
    </w:p>
    <w:p w:rsidR="00BC6825" w:rsidRPr="00BC6825" w:rsidRDefault="00BC6825" w:rsidP="00BC6825">
      <w:pPr>
        <w:ind w:firstLine="675"/>
        <w:jc w:val="both"/>
        <w:rPr>
          <w:rFonts w:ascii="Times New Roman" w:hAnsi="Times New Roman" w:cs="Times New Roman"/>
          <w:sz w:val="28"/>
          <w:szCs w:val="28"/>
        </w:rPr>
      </w:pPr>
      <w:r w:rsidRPr="00BC6825">
        <w:rPr>
          <w:rFonts w:ascii="Times New Roman" w:hAnsi="Times New Roman" w:cs="Times New Roman"/>
          <w:sz w:val="28"/>
          <w:szCs w:val="28"/>
        </w:rPr>
        <w:t xml:space="preserve">В 2017 году произведен капитальный ремонт многоквартирного дома № </w:t>
      </w:r>
      <w:proofErr w:type="gramStart"/>
      <w:r w:rsidRPr="00BC6825">
        <w:rPr>
          <w:rFonts w:ascii="Times New Roman" w:hAnsi="Times New Roman" w:cs="Times New Roman"/>
          <w:sz w:val="28"/>
          <w:szCs w:val="28"/>
        </w:rPr>
        <w:t>10  по</w:t>
      </w:r>
      <w:proofErr w:type="gramEnd"/>
      <w:r w:rsidRPr="00BC6825">
        <w:rPr>
          <w:rFonts w:ascii="Times New Roman" w:hAnsi="Times New Roman" w:cs="Times New Roman"/>
          <w:sz w:val="28"/>
          <w:szCs w:val="28"/>
        </w:rPr>
        <w:t xml:space="preserve"> ул. Молодежная, п. Пуровск. Произведен ремонт кровли. Площадь произведенных работ составила </w:t>
      </w:r>
      <w:proofErr w:type="gramStart"/>
      <w:r w:rsidRPr="00BC6825">
        <w:rPr>
          <w:rFonts w:ascii="Times New Roman" w:hAnsi="Times New Roman" w:cs="Times New Roman"/>
          <w:b/>
          <w:sz w:val="28"/>
          <w:szCs w:val="28"/>
        </w:rPr>
        <w:t>596  кв</w:t>
      </w:r>
      <w:proofErr w:type="gramEnd"/>
      <w:r w:rsidRPr="00BC6825">
        <w:rPr>
          <w:rFonts w:ascii="Times New Roman" w:hAnsi="Times New Roman" w:cs="Times New Roman"/>
          <w:b/>
          <w:sz w:val="28"/>
          <w:szCs w:val="28"/>
        </w:rPr>
        <w:t>.м</w:t>
      </w:r>
      <w:r w:rsidRPr="00BC6825">
        <w:rPr>
          <w:rFonts w:ascii="Times New Roman" w:hAnsi="Times New Roman" w:cs="Times New Roman"/>
          <w:sz w:val="28"/>
          <w:szCs w:val="28"/>
        </w:rPr>
        <w:t xml:space="preserve"> на общую сумму </w:t>
      </w:r>
      <w:r w:rsidRPr="00BC6825">
        <w:rPr>
          <w:rFonts w:ascii="Times New Roman" w:hAnsi="Times New Roman" w:cs="Times New Roman"/>
          <w:b/>
          <w:sz w:val="28"/>
          <w:szCs w:val="28"/>
        </w:rPr>
        <w:t>1 182,14 млн.руб.,</w:t>
      </w:r>
      <w:r w:rsidRPr="00BC6825">
        <w:rPr>
          <w:rFonts w:ascii="Times New Roman" w:hAnsi="Times New Roman" w:cs="Times New Roman"/>
          <w:sz w:val="28"/>
          <w:szCs w:val="28"/>
        </w:rPr>
        <w:t xml:space="preserve"> а так же произведен ремонт муниципальных квартир по адресу: п. Пуровск, ул. Строителей д.6а кв.7, ул. Молодежная д.12б кв.10, ул. Советская д. 9а, ул. Молодежная д. 12 кв.1, ул. Молодежная д.10 кв.2 – на сумму </w:t>
      </w:r>
      <w:r w:rsidRPr="00BC6825">
        <w:rPr>
          <w:rFonts w:ascii="Times New Roman" w:hAnsi="Times New Roman" w:cs="Times New Roman"/>
          <w:b/>
          <w:sz w:val="28"/>
          <w:szCs w:val="28"/>
        </w:rPr>
        <w:t xml:space="preserve">688,077тыс. руб. </w:t>
      </w:r>
      <w:r w:rsidRPr="00BC6825">
        <w:rPr>
          <w:rFonts w:ascii="Times New Roman" w:hAnsi="Times New Roman" w:cs="Times New Roman"/>
          <w:sz w:val="28"/>
          <w:szCs w:val="28"/>
        </w:rPr>
        <w:t xml:space="preserve">Площадь произведенных работ составила – </w:t>
      </w:r>
      <w:r w:rsidRPr="00BC6825">
        <w:rPr>
          <w:rFonts w:ascii="Times New Roman" w:hAnsi="Times New Roman" w:cs="Times New Roman"/>
          <w:b/>
          <w:sz w:val="28"/>
          <w:szCs w:val="28"/>
        </w:rPr>
        <w:t xml:space="preserve">131,04 кв.м.  </w:t>
      </w:r>
      <w:r w:rsidRPr="00BC6825">
        <w:rPr>
          <w:rFonts w:ascii="Times New Roman" w:hAnsi="Times New Roman" w:cs="Times New Roman"/>
          <w:sz w:val="28"/>
          <w:szCs w:val="28"/>
        </w:rPr>
        <w:t xml:space="preserve">Произведены проектно-изыскательные работы на капитальный ремонт многоквартирного дома № 2 по ул. 27 Съезда КПСС на общую сумму 266,90 тыс. рублей. </w:t>
      </w:r>
    </w:p>
    <w:p w:rsidR="00BC6825" w:rsidRPr="00BC6825" w:rsidRDefault="00BC6825" w:rsidP="00BC6825">
      <w:pPr>
        <w:ind w:firstLine="675"/>
        <w:jc w:val="both"/>
        <w:rPr>
          <w:rFonts w:ascii="Times New Roman" w:hAnsi="Times New Roman" w:cs="Times New Roman"/>
          <w:sz w:val="28"/>
          <w:szCs w:val="28"/>
        </w:rPr>
      </w:pPr>
      <w:r w:rsidRPr="00BC6825">
        <w:rPr>
          <w:rFonts w:ascii="Times New Roman" w:hAnsi="Times New Roman" w:cs="Times New Roman"/>
          <w:sz w:val="28"/>
          <w:szCs w:val="28"/>
        </w:rPr>
        <w:t xml:space="preserve">В рамках мероприятий  по «Энергосбережению и повышению энергетической эффективности» произведен капитальный ремонт многоквартирного дома № 7 по ул. 27 Съезда КПСС. Выполнен ремонт и утепление фасада площадью 940,0 м2 на общую сумму 4 560, 702 </w:t>
      </w:r>
      <w:proofErr w:type="spellStart"/>
      <w:proofErr w:type="gramStart"/>
      <w:r w:rsidRPr="00BC6825">
        <w:rPr>
          <w:rFonts w:ascii="Times New Roman" w:hAnsi="Times New Roman" w:cs="Times New Roman"/>
          <w:sz w:val="28"/>
          <w:szCs w:val="28"/>
        </w:rPr>
        <w:t>тыс.руб</w:t>
      </w:r>
      <w:proofErr w:type="spellEnd"/>
      <w:proofErr w:type="gramEnd"/>
    </w:p>
    <w:p w:rsidR="00BC6825" w:rsidRPr="00BC6825" w:rsidRDefault="00BC6825" w:rsidP="00BC6825">
      <w:pPr>
        <w:ind w:firstLine="675"/>
        <w:jc w:val="both"/>
        <w:rPr>
          <w:rFonts w:ascii="Times New Roman" w:hAnsi="Times New Roman" w:cs="Times New Roman"/>
          <w:sz w:val="28"/>
          <w:szCs w:val="28"/>
        </w:rPr>
      </w:pPr>
    </w:p>
    <w:p w:rsidR="00BC6825" w:rsidRPr="00BC6825" w:rsidRDefault="00BC6825" w:rsidP="00BC6825">
      <w:pPr>
        <w:jc w:val="center"/>
        <w:rPr>
          <w:rFonts w:ascii="Times New Roman" w:hAnsi="Times New Roman" w:cs="Times New Roman"/>
          <w:b/>
          <w:sz w:val="28"/>
          <w:szCs w:val="28"/>
        </w:rPr>
      </w:pPr>
      <w:r w:rsidRPr="00BC6825">
        <w:rPr>
          <w:rFonts w:ascii="Times New Roman" w:hAnsi="Times New Roman" w:cs="Times New Roman"/>
          <w:b/>
          <w:sz w:val="28"/>
          <w:szCs w:val="28"/>
        </w:rPr>
        <w:lastRenderedPageBreak/>
        <w:t>2.3 Мероприятия</w:t>
      </w:r>
    </w:p>
    <w:p w:rsidR="00BC6825" w:rsidRPr="00BC6825" w:rsidRDefault="00BC6825" w:rsidP="00BC6825">
      <w:pPr>
        <w:jc w:val="center"/>
        <w:rPr>
          <w:rFonts w:ascii="Times New Roman" w:hAnsi="Times New Roman" w:cs="Times New Roman"/>
          <w:b/>
          <w:sz w:val="28"/>
          <w:szCs w:val="28"/>
        </w:rPr>
      </w:pPr>
      <w:r w:rsidRPr="00BC6825">
        <w:rPr>
          <w:rFonts w:ascii="Times New Roman" w:hAnsi="Times New Roman" w:cs="Times New Roman"/>
          <w:b/>
          <w:sz w:val="28"/>
          <w:szCs w:val="28"/>
        </w:rPr>
        <w:t>проводимые по объектам благоустройства Администрацией</w:t>
      </w:r>
    </w:p>
    <w:p w:rsidR="00BC6825" w:rsidRPr="00BC6825" w:rsidRDefault="00BC6825" w:rsidP="00BC6825">
      <w:pPr>
        <w:jc w:val="center"/>
        <w:rPr>
          <w:rFonts w:ascii="Times New Roman" w:hAnsi="Times New Roman" w:cs="Times New Roman"/>
          <w:b/>
          <w:sz w:val="28"/>
          <w:szCs w:val="28"/>
        </w:rPr>
      </w:pPr>
      <w:r w:rsidRPr="00BC6825">
        <w:rPr>
          <w:rFonts w:ascii="Times New Roman" w:hAnsi="Times New Roman" w:cs="Times New Roman"/>
          <w:b/>
          <w:sz w:val="28"/>
          <w:szCs w:val="28"/>
        </w:rPr>
        <w:t>муниципального образования Пуровское  за  2017 год.</w:t>
      </w:r>
    </w:p>
    <w:p w:rsidR="00BC6825" w:rsidRPr="00BC6825" w:rsidRDefault="00BC6825" w:rsidP="00BC6825">
      <w:pPr>
        <w:jc w:val="both"/>
        <w:rPr>
          <w:rFonts w:ascii="Times New Roman" w:hAnsi="Times New Roman" w:cs="Times New Roman"/>
          <w:b/>
          <w:sz w:val="28"/>
          <w:szCs w:val="28"/>
        </w:rPr>
      </w:pPr>
      <w:r w:rsidRPr="00BC6825">
        <w:rPr>
          <w:rFonts w:ascii="Times New Roman" w:hAnsi="Times New Roman" w:cs="Times New Roman"/>
          <w:b/>
          <w:sz w:val="28"/>
          <w:szCs w:val="28"/>
        </w:rPr>
        <w:t xml:space="preserve">Таблица 9                             </w:t>
      </w:r>
      <w:r w:rsidRPr="00BC6825">
        <w:rPr>
          <w:rFonts w:ascii="Times New Roman" w:hAnsi="Times New Roman" w:cs="Times New Roman"/>
          <w:b/>
          <w:sz w:val="28"/>
          <w:szCs w:val="28"/>
        </w:rPr>
        <w:tab/>
      </w:r>
      <w:r w:rsidRPr="00BC6825">
        <w:rPr>
          <w:rFonts w:ascii="Times New Roman" w:hAnsi="Times New Roman" w:cs="Times New Roman"/>
          <w:b/>
          <w:sz w:val="28"/>
          <w:szCs w:val="28"/>
        </w:rPr>
        <w:tab/>
      </w:r>
      <w:r w:rsidRPr="00BC6825">
        <w:rPr>
          <w:rFonts w:ascii="Times New Roman" w:hAnsi="Times New Roman" w:cs="Times New Roman"/>
          <w:b/>
          <w:sz w:val="28"/>
          <w:szCs w:val="28"/>
        </w:rPr>
        <w:tab/>
      </w:r>
      <w:r w:rsidRPr="00BC6825">
        <w:rPr>
          <w:rFonts w:ascii="Times New Roman" w:hAnsi="Times New Roman" w:cs="Times New Roman"/>
          <w:b/>
          <w:sz w:val="28"/>
          <w:szCs w:val="28"/>
        </w:rPr>
        <w:tab/>
      </w:r>
      <w:r w:rsidRPr="00BC6825">
        <w:rPr>
          <w:rFonts w:ascii="Times New Roman" w:hAnsi="Times New Roman" w:cs="Times New Roman"/>
          <w:b/>
          <w:sz w:val="28"/>
          <w:szCs w:val="28"/>
        </w:rPr>
        <w:tab/>
      </w:r>
      <w:r w:rsidRPr="00BC6825">
        <w:rPr>
          <w:rFonts w:ascii="Times New Roman" w:hAnsi="Times New Roman" w:cs="Times New Roman"/>
          <w:b/>
          <w:sz w:val="28"/>
          <w:szCs w:val="28"/>
        </w:rPr>
        <w:tab/>
      </w:r>
      <w:r w:rsidRPr="00BC6825">
        <w:rPr>
          <w:rFonts w:ascii="Times New Roman" w:hAnsi="Times New Roman" w:cs="Times New Roman"/>
          <w:b/>
          <w:sz w:val="28"/>
          <w:szCs w:val="28"/>
        </w:rPr>
        <w:tab/>
      </w:r>
      <w:proofErr w:type="gramStart"/>
      <w:r w:rsidRPr="00BC6825">
        <w:rPr>
          <w:rFonts w:ascii="Times New Roman" w:hAnsi="Times New Roman" w:cs="Times New Roman"/>
          <w:b/>
          <w:sz w:val="28"/>
          <w:szCs w:val="28"/>
        </w:rPr>
        <w:t xml:space="preserve">   (</w:t>
      </w:r>
      <w:proofErr w:type="gramEnd"/>
      <w:r w:rsidRPr="00BC6825">
        <w:rPr>
          <w:rFonts w:ascii="Times New Roman" w:hAnsi="Times New Roman" w:cs="Times New Roman"/>
          <w:b/>
          <w:sz w:val="28"/>
          <w:szCs w:val="28"/>
        </w:rPr>
        <w:t xml:space="preserve"> т</w:t>
      </w:r>
      <w:r w:rsidRPr="00BC6825">
        <w:rPr>
          <w:rFonts w:ascii="Times New Roman" w:hAnsi="Times New Roman" w:cs="Times New Roman"/>
          <w:sz w:val="28"/>
          <w:szCs w:val="28"/>
        </w:rPr>
        <w:t>ыс. руб.)</w:t>
      </w:r>
    </w:p>
    <w:p w:rsidR="00BC6825" w:rsidRPr="00BC6825" w:rsidRDefault="00BC6825" w:rsidP="00BC6825">
      <w:pPr>
        <w:jc w:val="center"/>
        <w:rPr>
          <w:rFonts w:ascii="Times New Roman" w:hAnsi="Times New Roman" w:cs="Times New Roman"/>
          <w:b/>
          <w:sz w:val="28"/>
          <w:szCs w:val="28"/>
        </w:rPr>
      </w:pPr>
    </w:p>
    <w:tbl>
      <w:tblPr>
        <w:tblpPr w:leftFromText="180" w:rightFromText="180" w:vertAnchor="text" w:horzAnchor="margin" w:tblpY="139"/>
        <w:tblOverlap w:val="neve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1941"/>
        <w:gridCol w:w="581"/>
        <w:gridCol w:w="7"/>
        <w:gridCol w:w="910"/>
        <w:gridCol w:w="1187"/>
        <w:gridCol w:w="10"/>
        <w:gridCol w:w="1190"/>
        <w:gridCol w:w="10"/>
        <w:gridCol w:w="1237"/>
        <w:gridCol w:w="1886"/>
        <w:gridCol w:w="10"/>
      </w:tblGrid>
      <w:tr w:rsidR="00BC6825" w:rsidRPr="00BC6825" w:rsidTr="000C1554">
        <w:trPr>
          <w:gridAfter w:val="1"/>
          <w:wAfter w:w="10" w:type="dxa"/>
          <w:trHeight w:val="255"/>
        </w:trPr>
        <w:tc>
          <w:tcPr>
            <w:tcW w:w="978" w:type="dxa"/>
            <w:vMerge w:val="restart"/>
            <w:shd w:val="clear" w:color="000000" w:fill="FFFFFF"/>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 п/п</w:t>
            </w:r>
          </w:p>
        </w:tc>
        <w:tc>
          <w:tcPr>
            <w:tcW w:w="1941" w:type="dxa"/>
            <w:vMerge w:val="restart"/>
            <w:shd w:val="clear" w:color="000000" w:fill="FFFFFF"/>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Наименование объектов</w:t>
            </w:r>
          </w:p>
        </w:tc>
        <w:tc>
          <w:tcPr>
            <w:tcW w:w="581" w:type="dxa"/>
            <w:vMerge w:val="restart"/>
            <w:shd w:val="clear" w:color="000000" w:fill="FFFFFF"/>
            <w:vAlign w:val="center"/>
          </w:tcPr>
          <w:p w:rsidR="00BC6825" w:rsidRPr="00BC6825" w:rsidRDefault="00BC6825" w:rsidP="00BC6825">
            <w:pPr>
              <w:jc w:val="center"/>
              <w:rPr>
                <w:rFonts w:ascii="Times New Roman" w:hAnsi="Times New Roman" w:cs="Times New Roman"/>
                <w:sz w:val="28"/>
                <w:szCs w:val="28"/>
              </w:rPr>
            </w:pPr>
            <w:proofErr w:type="spellStart"/>
            <w:r w:rsidRPr="00BC6825">
              <w:rPr>
                <w:rFonts w:ascii="Times New Roman" w:hAnsi="Times New Roman" w:cs="Times New Roman"/>
                <w:sz w:val="28"/>
                <w:szCs w:val="28"/>
              </w:rPr>
              <w:t>Ед.изм</w:t>
            </w:r>
            <w:proofErr w:type="spellEnd"/>
            <w:r w:rsidRPr="00BC6825">
              <w:rPr>
                <w:rFonts w:ascii="Times New Roman" w:hAnsi="Times New Roman" w:cs="Times New Roman"/>
                <w:sz w:val="28"/>
                <w:szCs w:val="28"/>
              </w:rPr>
              <w:t>.</w:t>
            </w:r>
          </w:p>
        </w:tc>
        <w:tc>
          <w:tcPr>
            <w:tcW w:w="917" w:type="dxa"/>
            <w:gridSpan w:val="2"/>
            <w:vMerge w:val="restart"/>
            <w:shd w:val="clear" w:color="auto" w:fill="auto"/>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Фактический объем</w:t>
            </w:r>
          </w:p>
        </w:tc>
        <w:tc>
          <w:tcPr>
            <w:tcW w:w="5520" w:type="dxa"/>
            <w:gridSpan w:val="6"/>
            <w:shd w:val="clear" w:color="000000" w:fill="FFFFFF"/>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 xml:space="preserve"> Расходы за 2017 г., в т.ч. </w:t>
            </w:r>
          </w:p>
        </w:tc>
      </w:tr>
      <w:tr w:rsidR="00BC6825" w:rsidRPr="00BC6825" w:rsidTr="000C1554">
        <w:trPr>
          <w:gridAfter w:val="1"/>
          <w:wAfter w:w="10" w:type="dxa"/>
          <w:trHeight w:val="765"/>
        </w:trPr>
        <w:tc>
          <w:tcPr>
            <w:tcW w:w="978" w:type="dxa"/>
            <w:vMerge/>
            <w:vAlign w:val="center"/>
          </w:tcPr>
          <w:p w:rsidR="00BC6825" w:rsidRPr="00BC6825" w:rsidRDefault="00BC6825" w:rsidP="00BC6825">
            <w:pPr>
              <w:rPr>
                <w:rFonts w:ascii="Times New Roman" w:hAnsi="Times New Roman" w:cs="Times New Roman"/>
                <w:sz w:val="28"/>
                <w:szCs w:val="28"/>
              </w:rPr>
            </w:pPr>
          </w:p>
        </w:tc>
        <w:tc>
          <w:tcPr>
            <w:tcW w:w="1941" w:type="dxa"/>
            <w:vMerge/>
            <w:vAlign w:val="center"/>
          </w:tcPr>
          <w:p w:rsidR="00BC6825" w:rsidRPr="00BC6825" w:rsidRDefault="00BC6825" w:rsidP="00BC6825">
            <w:pPr>
              <w:rPr>
                <w:rFonts w:ascii="Times New Roman" w:hAnsi="Times New Roman" w:cs="Times New Roman"/>
                <w:sz w:val="28"/>
                <w:szCs w:val="28"/>
              </w:rPr>
            </w:pPr>
          </w:p>
        </w:tc>
        <w:tc>
          <w:tcPr>
            <w:tcW w:w="581" w:type="dxa"/>
            <w:vMerge/>
            <w:vAlign w:val="center"/>
          </w:tcPr>
          <w:p w:rsidR="00BC6825" w:rsidRPr="00BC6825" w:rsidRDefault="00BC6825" w:rsidP="00BC6825">
            <w:pPr>
              <w:rPr>
                <w:rFonts w:ascii="Times New Roman" w:hAnsi="Times New Roman" w:cs="Times New Roman"/>
                <w:sz w:val="28"/>
                <w:szCs w:val="28"/>
              </w:rPr>
            </w:pPr>
          </w:p>
        </w:tc>
        <w:tc>
          <w:tcPr>
            <w:tcW w:w="917" w:type="dxa"/>
            <w:gridSpan w:val="2"/>
            <w:vMerge/>
            <w:vAlign w:val="center"/>
          </w:tcPr>
          <w:p w:rsidR="00BC6825" w:rsidRPr="00BC6825" w:rsidRDefault="00BC6825" w:rsidP="00BC6825">
            <w:pPr>
              <w:rPr>
                <w:rFonts w:ascii="Times New Roman" w:hAnsi="Times New Roman" w:cs="Times New Roman"/>
                <w:sz w:val="28"/>
                <w:szCs w:val="28"/>
              </w:rPr>
            </w:pPr>
          </w:p>
        </w:tc>
        <w:tc>
          <w:tcPr>
            <w:tcW w:w="1187" w:type="dxa"/>
            <w:shd w:val="clear" w:color="000000" w:fill="FFFFFF"/>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 xml:space="preserve"> Всего </w:t>
            </w:r>
          </w:p>
        </w:tc>
        <w:tc>
          <w:tcPr>
            <w:tcW w:w="1200" w:type="dxa"/>
            <w:gridSpan w:val="2"/>
            <w:shd w:val="clear" w:color="000000" w:fill="FFFFFF"/>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Средства окружного бюджета</w:t>
            </w:r>
          </w:p>
        </w:tc>
        <w:tc>
          <w:tcPr>
            <w:tcW w:w="1247" w:type="dxa"/>
            <w:gridSpan w:val="2"/>
            <w:shd w:val="clear" w:color="000000" w:fill="FFFFFF"/>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Средства местного бюджета</w:t>
            </w:r>
          </w:p>
        </w:tc>
        <w:tc>
          <w:tcPr>
            <w:tcW w:w="1886" w:type="dxa"/>
            <w:shd w:val="clear" w:color="000000" w:fill="FFFFFF"/>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Сред</w:t>
            </w:r>
            <w:r w:rsidRPr="00BC6825">
              <w:rPr>
                <w:rFonts w:ascii="Times New Roman" w:hAnsi="Times New Roman" w:cs="Times New Roman"/>
                <w:sz w:val="28"/>
                <w:szCs w:val="28"/>
                <w:lang w:val="en-US"/>
              </w:rPr>
              <w:t xml:space="preserve"> -</w:t>
            </w:r>
            <w:proofErr w:type="spellStart"/>
            <w:r w:rsidRPr="00BC6825">
              <w:rPr>
                <w:rFonts w:ascii="Times New Roman" w:hAnsi="Times New Roman" w:cs="Times New Roman"/>
                <w:sz w:val="28"/>
                <w:szCs w:val="28"/>
              </w:rPr>
              <w:t>ства</w:t>
            </w:r>
            <w:proofErr w:type="spellEnd"/>
            <w:r w:rsidRPr="00BC6825">
              <w:rPr>
                <w:rFonts w:ascii="Times New Roman" w:hAnsi="Times New Roman" w:cs="Times New Roman"/>
                <w:sz w:val="28"/>
                <w:szCs w:val="28"/>
              </w:rPr>
              <w:t xml:space="preserve"> бюджета района</w:t>
            </w:r>
          </w:p>
        </w:tc>
      </w:tr>
      <w:tr w:rsidR="00BC6825" w:rsidRPr="00BC6825" w:rsidTr="000C1554">
        <w:trPr>
          <w:gridAfter w:val="1"/>
          <w:wAfter w:w="10" w:type="dxa"/>
          <w:trHeight w:val="225"/>
        </w:trPr>
        <w:tc>
          <w:tcPr>
            <w:tcW w:w="978" w:type="dxa"/>
            <w:shd w:val="clear" w:color="000000" w:fill="FFFFFF"/>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1</w:t>
            </w:r>
          </w:p>
        </w:tc>
        <w:tc>
          <w:tcPr>
            <w:tcW w:w="1941" w:type="dxa"/>
            <w:shd w:val="clear" w:color="000000" w:fill="FFFFFF"/>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2</w:t>
            </w:r>
          </w:p>
        </w:tc>
        <w:tc>
          <w:tcPr>
            <w:tcW w:w="581" w:type="dxa"/>
            <w:shd w:val="clear" w:color="000000" w:fill="FFFFFF"/>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3</w:t>
            </w:r>
          </w:p>
        </w:tc>
        <w:tc>
          <w:tcPr>
            <w:tcW w:w="917" w:type="dxa"/>
            <w:gridSpan w:val="2"/>
            <w:shd w:val="clear" w:color="000000" w:fill="FFFFFF"/>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4</w:t>
            </w:r>
          </w:p>
        </w:tc>
        <w:tc>
          <w:tcPr>
            <w:tcW w:w="1187" w:type="dxa"/>
            <w:shd w:val="clear" w:color="000000" w:fill="FFFFFF"/>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5</w:t>
            </w:r>
          </w:p>
        </w:tc>
        <w:tc>
          <w:tcPr>
            <w:tcW w:w="1200" w:type="dxa"/>
            <w:gridSpan w:val="2"/>
            <w:shd w:val="clear" w:color="000000" w:fill="FFFFFF"/>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6</w:t>
            </w:r>
          </w:p>
        </w:tc>
        <w:tc>
          <w:tcPr>
            <w:tcW w:w="1247" w:type="dxa"/>
            <w:gridSpan w:val="2"/>
            <w:shd w:val="clear" w:color="000000" w:fill="FFFFFF"/>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7</w:t>
            </w:r>
          </w:p>
        </w:tc>
        <w:tc>
          <w:tcPr>
            <w:tcW w:w="1886" w:type="dxa"/>
            <w:shd w:val="clear" w:color="000000" w:fill="FFFFFF"/>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8</w:t>
            </w:r>
          </w:p>
        </w:tc>
      </w:tr>
      <w:tr w:rsidR="00BC6825" w:rsidRPr="00BC6825" w:rsidTr="000C1554">
        <w:trPr>
          <w:gridAfter w:val="1"/>
          <w:wAfter w:w="10" w:type="dxa"/>
          <w:trHeight w:val="255"/>
        </w:trPr>
        <w:tc>
          <w:tcPr>
            <w:tcW w:w="978" w:type="dxa"/>
            <w:shd w:val="clear" w:color="000000" w:fill="FFFFFF"/>
            <w:noWrap/>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 xml:space="preserve"> 1. </w:t>
            </w:r>
          </w:p>
        </w:tc>
        <w:tc>
          <w:tcPr>
            <w:tcW w:w="3439" w:type="dxa"/>
            <w:gridSpan w:val="4"/>
            <w:shd w:val="clear" w:color="000000" w:fill="FFFFFF"/>
            <w:vAlign w:val="center"/>
          </w:tcPr>
          <w:p w:rsidR="00BC6825" w:rsidRPr="00BC6825" w:rsidRDefault="00BC6825" w:rsidP="00BC6825">
            <w:pPr>
              <w:rPr>
                <w:rFonts w:ascii="Times New Roman" w:hAnsi="Times New Roman" w:cs="Times New Roman"/>
                <w:b/>
                <w:bCs/>
                <w:sz w:val="28"/>
                <w:szCs w:val="28"/>
              </w:rPr>
            </w:pPr>
            <w:r w:rsidRPr="00BC6825">
              <w:rPr>
                <w:rFonts w:ascii="Times New Roman" w:hAnsi="Times New Roman" w:cs="Times New Roman"/>
                <w:b/>
                <w:bCs/>
                <w:sz w:val="28"/>
                <w:szCs w:val="28"/>
              </w:rPr>
              <w:t xml:space="preserve"> Содержание уличного  освещения</w:t>
            </w:r>
          </w:p>
        </w:tc>
        <w:tc>
          <w:tcPr>
            <w:tcW w:w="1187" w:type="dxa"/>
            <w:shd w:val="clear" w:color="000000" w:fill="FFFFFF"/>
            <w:noWrap/>
            <w:vAlign w:val="center"/>
          </w:tcPr>
          <w:p w:rsidR="00BC6825" w:rsidRPr="00BC6825" w:rsidRDefault="00BC6825" w:rsidP="00BC6825">
            <w:pPr>
              <w:ind w:right="-104" w:firstLine="141"/>
              <w:jc w:val="center"/>
              <w:rPr>
                <w:rFonts w:ascii="Times New Roman" w:hAnsi="Times New Roman" w:cs="Times New Roman"/>
                <w:b/>
                <w:bCs/>
                <w:sz w:val="28"/>
                <w:szCs w:val="28"/>
              </w:rPr>
            </w:pPr>
            <w:r w:rsidRPr="00BC6825">
              <w:rPr>
                <w:rFonts w:ascii="Times New Roman" w:hAnsi="Times New Roman" w:cs="Times New Roman"/>
                <w:b/>
                <w:bCs/>
                <w:sz w:val="28"/>
                <w:szCs w:val="28"/>
              </w:rPr>
              <w:t xml:space="preserve">                                5 059,75</w:t>
            </w:r>
          </w:p>
        </w:tc>
        <w:tc>
          <w:tcPr>
            <w:tcW w:w="1200" w:type="dxa"/>
            <w:gridSpan w:val="2"/>
            <w:shd w:val="clear" w:color="000000" w:fill="FFFFFF"/>
            <w:noWrap/>
            <w:vAlign w:val="center"/>
          </w:tcPr>
          <w:p w:rsidR="00BC6825" w:rsidRPr="00BC6825" w:rsidRDefault="00BC6825" w:rsidP="00BC6825">
            <w:pPr>
              <w:jc w:val="center"/>
              <w:rPr>
                <w:rFonts w:ascii="Times New Roman" w:hAnsi="Times New Roman" w:cs="Times New Roman"/>
                <w:b/>
                <w:bCs/>
                <w:sz w:val="28"/>
                <w:szCs w:val="28"/>
              </w:rPr>
            </w:pPr>
            <w:r w:rsidRPr="00BC6825">
              <w:rPr>
                <w:rFonts w:ascii="Times New Roman" w:hAnsi="Times New Roman" w:cs="Times New Roman"/>
                <w:b/>
                <w:bCs/>
                <w:sz w:val="28"/>
                <w:szCs w:val="28"/>
              </w:rPr>
              <w:t>2 356,55</w:t>
            </w:r>
          </w:p>
        </w:tc>
        <w:tc>
          <w:tcPr>
            <w:tcW w:w="1247" w:type="dxa"/>
            <w:gridSpan w:val="2"/>
            <w:shd w:val="clear" w:color="000000" w:fill="FFFFFF"/>
            <w:noWrap/>
            <w:vAlign w:val="center"/>
          </w:tcPr>
          <w:p w:rsidR="00BC6825" w:rsidRPr="00BC6825" w:rsidRDefault="00BC6825" w:rsidP="00BC6825">
            <w:pPr>
              <w:jc w:val="center"/>
              <w:rPr>
                <w:rFonts w:ascii="Times New Roman" w:hAnsi="Times New Roman" w:cs="Times New Roman"/>
                <w:b/>
                <w:bCs/>
                <w:sz w:val="28"/>
                <w:szCs w:val="28"/>
              </w:rPr>
            </w:pPr>
            <w:r w:rsidRPr="00BC6825">
              <w:rPr>
                <w:rFonts w:ascii="Times New Roman" w:hAnsi="Times New Roman" w:cs="Times New Roman"/>
                <w:b/>
                <w:bCs/>
                <w:sz w:val="28"/>
                <w:szCs w:val="28"/>
              </w:rPr>
              <w:t xml:space="preserve">            441,71</w:t>
            </w:r>
          </w:p>
        </w:tc>
        <w:tc>
          <w:tcPr>
            <w:tcW w:w="1886" w:type="dxa"/>
            <w:shd w:val="clear" w:color="000000" w:fill="FFFFFF"/>
            <w:noWrap/>
            <w:vAlign w:val="center"/>
          </w:tcPr>
          <w:p w:rsidR="00BC6825" w:rsidRPr="00BC6825" w:rsidRDefault="00BC6825" w:rsidP="00BC6825">
            <w:pPr>
              <w:jc w:val="center"/>
              <w:rPr>
                <w:rFonts w:ascii="Times New Roman" w:hAnsi="Times New Roman" w:cs="Times New Roman"/>
                <w:b/>
                <w:bCs/>
                <w:sz w:val="28"/>
                <w:szCs w:val="28"/>
              </w:rPr>
            </w:pPr>
            <w:r w:rsidRPr="00BC6825">
              <w:rPr>
                <w:rFonts w:ascii="Times New Roman" w:hAnsi="Times New Roman" w:cs="Times New Roman"/>
                <w:b/>
                <w:bCs/>
                <w:sz w:val="28"/>
                <w:szCs w:val="28"/>
              </w:rPr>
              <w:t>2 261,49</w:t>
            </w:r>
          </w:p>
        </w:tc>
      </w:tr>
      <w:tr w:rsidR="00BC6825" w:rsidRPr="00BC6825" w:rsidTr="000C1554">
        <w:trPr>
          <w:gridAfter w:val="1"/>
          <w:wAfter w:w="10" w:type="dxa"/>
          <w:trHeight w:val="255"/>
        </w:trPr>
        <w:tc>
          <w:tcPr>
            <w:tcW w:w="978" w:type="dxa"/>
            <w:shd w:val="clear" w:color="000000" w:fill="FFFFFF"/>
            <w:noWrap/>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1.1</w:t>
            </w:r>
          </w:p>
        </w:tc>
        <w:tc>
          <w:tcPr>
            <w:tcW w:w="1941" w:type="dxa"/>
            <w:shd w:val="clear" w:color="000000" w:fill="FFFFFF"/>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xml:space="preserve"> Поставка электроэнергии </w:t>
            </w:r>
          </w:p>
        </w:tc>
        <w:tc>
          <w:tcPr>
            <w:tcW w:w="581" w:type="dxa"/>
            <w:shd w:val="clear" w:color="000000" w:fill="FFFFFF"/>
            <w:vAlign w:val="center"/>
          </w:tcPr>
          <w:p w:rsidR="00BC6825" w:rsidRPr="00BC6825" w:rsidRDefault="00BC6825" w:rsidP="00BC6825">
            <w:pPr>
              <w:jc w:val="center"/>
              <w:rPr>
                <w:rFonts w:ascii="Times New Roman" w:hAnsi="Times New Roman" w:cs="Times New Roman"/>
                <w:sz w:val="28"/>
                <w:szCs w:val="28"/>
              </w:rPr>
            </w:pPr>
            <w:proofErr w:type="spellStart"/>
            <w:proofErr w:type="gramStart"/>
            <w:r w:rsidRPr="00BC6825">
              <w:rPr>
                <w:rFonts w:ascii="Times New Roman" w:hAnsi="Times New Roman" w:cs="Times New Roman"/>
                <w:sz w:val="28"/>
                <w:szCs w:val="28"/>
              </w:rPr>
              <w:t>тыс.кВт.ч</w:t>
            </w:r>
            <w:proofErr w:type="spellEnd"/>
            <w:proofErr w:type="gramEnd"/>
          </w:p>
        </w:tc>
        <w:tc>
          <w:tcPr>
            <w:tcW w:w="917" w:type="dxa"/>
            <w:gridSpan w:val="2"/>
            <w:shd w:val="clear" w:color="000000" w:fill="FFFFFF"/>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 xml:space="preserve">     450,00   </w:t>
            </w:r>
          </w:p>
        </w:tc>
        <w:tc>
          <w:tcPr>
            <w:tcW w:w="1187" w:type="dxa"/>
            <w:shd w:val="clear" w:color="000000" w:fill="FFFFFF"/>
            <w:noWrap/>
            <w:vAlign w:val="center"/>
          </w:tcPr>
          <w:p w:rsidR="00BC6825" w:rsidRPr="00BC6825" w:rsidRDefault="00BC6825" w:rsidP="00BC6825">
            <w:pPr>
              <w:rPr>
                <w:rFonts w:ascii="Times New Roman" w:hAnsi="Times New Roman" w:cs="Times New Roman"/>
                <w:sz w:val="28"/>
                <w:szCs w:val="28"/>
                <w:lang w:val="en-US"/>
              </w:rPr>
            </w:pPr>
          </w:p>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1 206,71</w:t>
            </w:r>
          </w:p>
        </w:tc>
        <w:tc>
          <w:tcPr>
            <w:tcW w:w="1200" w:type="dxa"/>
            <w:gridSpan w:val="2"/>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xml:space="preserve">                             996,55</w:t>
            </w:r>
          </w:p>
        </w:tc>
        <w:tc>
          <w:tcPr>
            <w:tcW w:w="1247" w:type="dxa"/>
            <w:gridSpan w:val="2"/>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xml:space="preserve">                  210,16</w:t>
            </w:r>
          </w:p>
        </w:tc>
        <w:tc>
          <w:tcPr>
            <w:tcW w:w="1886" w:type="dxa"/>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0,00</w:t>
            </w:r>
          </w:p>
        </w:tc>
      </w:tr>
      <w:tr w:rsidR="00BC6825" w:rsidRPr="00BC6825" w:rsidTr="000C1554">
        <w:trPr>
          <w:gridAfter w:val="1"/>
          <w:wAfter w:w="10" w:type="dxa"/>
          <w:trHeight w:val="870"/>
        </w:trPr>
        <w:tc>
          <w:tcPr>
            <w:tcW w:w="978" w:type="dxa"/>
            <w:shd w:val="clear" w:color="000000" w:fill="FFFFFF"/>
            <w:noWrap/>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1.2</w:t>
            </w:r>
          </w:p>
        </w:tc>
        <w:tc>
          <w:tcPr>
            <w:tcW w:w="1941" w:type="dxa"/>
            <w:shd w:val="clear" w:color="000000" w:fill="FFFFFF"/>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xml:space="preserve"> Услуги по содержанию имущества </w:t>
            </w:r>
          </w:p>
        </w:tc>
        <w:tc>
          <w:tcPr>
            <w:tcW w:w="581" w:type="dxa"/>
            <w:shd w:val="clear" w:color="000000" w:fill="FFFFFF"/>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 xml:space="preserve"> км </w:t>
            </w:r>
          </w:p>
        </w:tc>
        <w:tc>
          <w:tcPr>
            <w:tcW w:w="917" w:type="dxa"/>
            <w:gridSpan w:val="2"/>
            <w:shd w:val="clear" w:color="000000" w:fill="FFFFFF"/>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 xml:space="preserve">         10,49   </w:t>
            </w:r>
          </w:p>
        </w:tc>
        <w:tc>
          <w:tcPr>
            <w:tcW w:w="1187" w:type="dxa"/>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xml:space="preserve">                            1 437,00  </w:t>
            </w:r>
          </w:p>
        </w:tc>
        <w:tc>
          <w:tcPr>
            <w:tcW w:w="1200" w:type="dxa"/>
            <w:gridSpan w:val="2"/>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xml:space="preserve">                            1 360,00</w:t>
            </w:r>
          </w:p>
        </w:tc>
        <w:tc>
          <w:tcPr>
            <w:tcW w:w="1247" w:type="dxa"/>
            <w:gridSpan w:val="2"/>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xml:space="preserve">                   77,00   </w:t>
            </w:r>
          </w:p>
        </w:tc>
        <w:tc>
          <w:tcPr>
            <w:tcW w:w="1886" w:type="dxa"/>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w:t>
            </w:r>
          </w:p>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0,00</w:t>
            </w:r>
          </w:p>
          <w:p w:rsidR="00BC6825" w:rsidRPr="00BC6825" w:rsidRDefault="00BC6825" w:rsidP="00BC6825">
            <w:pPr>
              <w:rPr>
                <w:rFonts w:ascii="Times New Roman" w:hAnsi="Times New Roman" w:cs="Times New Roman"/>
                <w:sz w:val="28"/>
                <w:szCs w:val="28"/>
              </w:rPr>
            </w:pPr>
          </w:p>
        </w:tc>
      </w:tr>
      <w:tr w:rsidR="00BC6825" w:rsidRPr="00BC6825" w:rsidTr="000C1554">
        <w:trPr>
          <w:gridAfter w:val="1"/>
          <w:wAfter w:w="10" w:type="dxa"/>
          <w:trHeight w:val="1080"/>
        </w:trPr>
        <w:tc>
          <w:tcPr>
            <w:tcW w:w="978" w:type="dxa"/>
            <w:shd w:val="clear" w:color="000000" w:fill="FFFFFF"/>
            <w:noWrap/>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1.3</w:t>
            </w:r>
          </w:p>
        </w:tc>
        <w:tc>
          <w:tcPr>
            <w:tcW w:w="1941" w:type="dxa"/>
            <w:shd w:val="clear" w:color="000000" w:fill="FFFFFF"/>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xml:space="preserve">Техническое присоединение </w:t>
            </w:r>
            <w:proofErr w:type="spellStart"/>
            <w:r w:rsidRPr="00BC6825">
              <w:rPr>
                <w:rFonts w:ascii="Times New Roman" w:hAnsi="Times New Roman" w:cs="Times New Roman"/>
                <w:sz w:val="28"/>
                <w:szCs w:val="28"/>
              </w:rPr>
              <w:t>электропринимающих</w:t>
            </w:r>
            <w:proofErr w:type="spellEnd"/>
            <w:r w:rsidRPr="00BC6825">
              <w:rPr>
                <w:rFonts w:ascii="Times New Roman" w:hAnsi="Times New Roman" w:cs="Times New Roman"/>
                <w:sz w:val="28"/>
                <w:szCs w:val="28"/>
              </w:rPr>
              <w:t xml:space="preserve"> устройств</w:t>
            </w:r>
          </w:p>
        </w:tc>
        <w:tc>
          <w:tcPr>
            <w:tcW w:w="581" w:type="dxa"/>
            <w:shd w:val="clear" w:color="000000" w:fill="FFFFFF"/>
            <w:vAlign w:val="center"/>
          </w:tcPr>
          <w:p w:rsidR="00BC6825" w:rsidRPr="00BC6825" w:rsidRDefault="00BC6825" w:rsidP="00BC6825">
            <w:pPr>
              <w:jc w:val="center"/>
              <w:rPr>
                <w:rFonts w:ascii="Times New Roman" w:hAnsi="Times New Roman" w:cs="Times New Roman"/>
                <w:sz w:val="28"/>
                <w:szCs w:val="28"/>
              </w:rPr>
            </w:pPr>
            <w:proofErr w:type="spellStart"/>
            <w:r w:rsidRPr="00BC6825">
              <w:rPr>
                <w:rFonts w:ascii="Times New Roman" w:hAnsi="Times New Roman" w:cs="Times New Roman"/>
                <w:sz w:val="28"/>
                <w:szCs w:val="28"/>
              </w:rPr>
              <w:t>шт</w:t>
            </w:r>
            <w:proofErr w:type="spellEnd"/>
          </w:p>
        </w:tc>
        <w:tc>
          <w:tcPr>
            <w:tcW w:w="917" w:type="dxa"/>
            <w:gridSpan w:val="2"/>
            <w:shd w:val="clear" w:color="000000" w:fill="FFFFFF"/>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2</w:t>
            </w:r>
          </w:p>
        </w:tc>
        <w:tc>
          <w:tcPr>
            <w:tcW w:w="1187" w:type="dxa"/>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8,85</w:t>
            </w:r>
          </w:p>
        </w:tc>
        <w:tc>
          <w:tcPr>
            <w:tcW w:w="1200" w:type="dxa"/>
            <w:gridSpan w:val="2"/>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0,00</w:t>
            </w:r>
          </w:p>
        </w:tc>
        <w:tc>
          <w:tcPr>
            <w:tcW w:w="1247" w:type="dxa"/>
            <w:gridSpan w:val="2"/>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8,85</w:t>
            </w:r>
          </w:p>
        </w:tc>
        <w:tc>
          <w:tcPr>
            <w:tcW w:w="1886" w:type="dxa"/>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0,00</w:t>
            </w:r>
          </w:p>
        </w:tc>
      </w:tr>
      <w:tr w:rsidR="00BC6825" w:rsidRPr="00BC6825" w:rsidTr="000C1554">
        <w:trPr>
          <w:gridAfter w:val="1"/>
          <w:wAfter w:w="10" w:type="dxa"/>
          <w:trHeight w:val="930"/>
        </w:trPr>
        <w:tc>
          <w:tcPr>
            <w:tcW w:w="978" w:type="dxa"/>
            <w:shd w:val="clear" w:color="000000" w:fill="FFFFFF"/>
            <w:noWrap/>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1.4</w:t>
            </w:r>
          </w:p>
        </w:tc>
        <w:tc>
          <w:tcPr>
            <w:tcW w:w="1941" w:type="dxa"/>
            <w:shd w:val="clear" w:color="000000" w:fill="FFFFFF"/>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xml:space="preserve">Проектные работы по техническому присоединению линий </w:t>
            </w:r>
            <w:proofErr w:type="spellStart"/>
            <w:proofErr w:type="gramStart"/>
            <w:r w:rsidRPr="00BC6825">
              <w:rPr>
                <w:rFonts w:ascii="Times New Roman" w:hAnsi="Times New Roman" w:cs="Times New Roman"/>
                <w:sz w:val="28"/>
                <w:szCs w:val="28"/>
              </w:rPr>
              <w:t>электро</w:t>
            </w:r>
            <w:proofErr w:type="spellEnd"/>
            <w:r w:rsidRPr="00BC6825">
              <w:rPr>
                <w:rFonts w:ascii="Times New Roman" w:hAnsi="Times New Roman" w:cs="Times New Roman"/>
                <w:sz w:val="28"/>
                <w:szCs w:val="28"/>
              </w:rPr>
              <w:t xml:space="preserve"> </w:t>
            </w:r>
            <w:r w:rsidRPr="00BC6825">
              <w:rPr>
                <w:rFonts w:ascii="Times New Roman" w:hAnsi="Times New Roman" w:cs="Times New Roman"/>
                <w:sz w:val="28"/>
                <w:szCs w:val="28"/>
              </w:rPr>
              <w:lastRenderedPageBreak/>
              <w:t>передач</w:t>
            </w:r>
            <w:proofErr w:type="gramEnd"/>
          </w:p>
        </w:tc>
        <w:tc>
          <w:tcPr>
            <w:tcW w:w="581" w:type="dxa"/>
            <w:shd w:val="clear" w:color="000000" w:fill="FFFFFF"/>
            <w:vAlign w:val="center"/>
          </w:tcPr>
          <w:p w:rsidR="00BC6825" w:rsidRPr="00BC6825" w:rsidRDefault="00BC6825" w:rsidP="00BC6825">
            <w:pPr>
              <w:jc w:val="center"/>
              <w:rPr>
                <w:rFonts w:ascii="Times New Roman" w:hAnsi="Times New Roman" w:cs="Times New Roman"/>
                <w:sz w:val="28"/>
                <w:szCs w:val="28"/>
              </w:rPr>
            </w:pPr>
            <w:proofErr w:type="spellStart"/>
            <w:r w:rsidRPr="00BC6825">
              <w:rPr>
                <w:rFonts w:ascii="Times New Roman" w:hAnsi="Times New Roman" w:cs="Times New Roman"/>
                <w:sz w:val="28"/>
                <w:szCs w:val="28"/>
              </w:rPr>
              <w:lastRenderedPageBreak/>
              <w:t>шт</w:t>
            </w:r>
            <w:proofErr w:type="spellEnd"/>
          </w:p>
        </w:tc>
        <w:tc>
          <w:tcPr>
            <w:tcW w:w="917" w:type="dxa"/>
            <w:gridSpan w:val="2"/>
            <w:shd w:val="clear" w:color="000000" w:fill="FFFFFF"/>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1</w:t>
            </w:r>
          </w:p>
        </w:tc>
        <w:tc>
          <w:tcPr>
            <w:tcW w:w="1187" w:type="dxa"/>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145,70</w:t>
            </w:r>
          </w:p>
        </w:tc>
        <w:tc>
          <w:tcPr>
            <w:tcW w:w="1200" w:type="dxa"/>
            <w:gridSpan w:val="2"/>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0,00</w:t>
            </w:r>
          </w:p>
        </w:tc>
        <w:tc>
          <w:tcPr>
            <w:tcW w:w="1247" w:type="dxa"/>
            <w:gridSpan w:val="2"/>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145,70</w:t>
            </w:r>
          </w:p>
        </w:tc>
        <w:tc>
          <w:tcPr>
            <w:tcW w:w="1886" w:type="dxa"/>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0,00</w:t>
            </w:r>
          </w:p>
        </w:tc>
      </w:tr>
      <w:tr w:rsidR="00BC6825" w:rsidRPr="00BC6825" w:rsidTr="000C1554">
        <w:trPr>
          <w:gridAfter w:val="1"/>
          <w:wAfter w:w="10" w:type="dxa"/>
          <w:trHeight w:val="600"/>
        </w:trPr>
        <w:tc>
          <w:tcPr>
            <w:tcW w:w="978" w:type="dxa"/>
            <w:shd w:val="clear" w:color="000000" w:fill="FFFFFF"/>
            <w:noWrap/>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1.5</w:t>
            </w:r>
          </w:p>
        </w:tc>
        <w:tc>
          <w:tcPr>
            <w:tcW w:w="1941" w:type="dxa"/>
            <w:shd w:val="clear" w:color="000000" w:fill="FFFFFF"/>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Монтаж линии освещения</w:t>
            </w:r>
          </w:p>
        </w:tc>
        <w:tc>
          <w:tcPr>
            <w:tcW w:w="581" w:type="dxa"/>
            <w:shd w:val="clear" w:color="000000" w:fill="FFFFFF"/>
            <w:vAlign w:val="center"/>
          </w:tcPr>
          <w:p w:rsidR="00BC6825" w:rsidRPr="00BC6825" w:rsidRDefault="00BC6825" w:rsidP="00BC6825">
            <w:pPr>
              <w:jc w:val="center"/>
              <w:rPr>
                <w:rFonts w:ascii="Times New Roman" w:hAnsi="Times New Roman" w:cs="Times New Roman"/>
                <w:sz w:val="28"/>
                <w:szCs w:val="28"/>
              </w:rPr>
            </w:pPr>
            <w:proofErr w:type="spellStart"/>
            <w:r w:rsidRPr="00BC6825">
              <w:rPr>
                <w:rFonts w:ascii="Times New Roman" w:hAnsi="Times New Roman" w:cs="Times New Roman"/>
                <w:sz w:val="28"/>
                <w:szCs w:val="28"/>
              </w:rPr>
              <w:t>шт</w:t>
            </w:r>
            <w:proofErr w:type="spellEnd"/>
          </w:p>
        </w:tc>
        <w:tc>
          <w:tcPr>
            <w:tcW w:w="917" w:type="dxa"/>
            <w:gridSpan w:val="2"/>
            <w:shd w:val="clear" w:color="000000" w:fill="FFFFFF"/>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1</w:t>
            </w:r>
          </w:p>
        </w:tc>
        <w:tc>
          <w:tcPr>
            <w:tcW w:w="1187" w:type="dxa"/>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1 126,77</w:t>
            </w:r>
          </w:p>
        </w:tc>
        <w:tc>
          <w:tcPr>
            <w:tcW w:w="1200" w:type="dxa"/>
            <w:gridSpan w:val="2"/>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0,00</w:t>
            </w:r>
          </w:p>
        </w:tc>
        <w:tc>
          <w:tcPr>
            <w:tcW w:w="1247" w:type="dxa"/>
            <w:gridSpan w:val="2"/>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0,00</w:t>
            </w:r>
          </w:p>
        </w:tc>
        <w:tc>
          <w:tcPr>
            <w:tcW w:w="1886" w:type="dxa"/>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1 126,77</w:t>
            </w:r>
          </w:p>
          <w:p w:rsidR="00BC6825" w:rsidRPr="00BC6825" w:rsidRDefault="00BC6825" w:rsidP="00BC6825">
            <w:pPr>
              <w:rPr>
                <w:rFonts w:ascii="Times New Roman" w:hAnsi="Times New Roman" w:cs="Times New Roman"/>
                <w:sz w:val="28"/>
                <w:szCs w:val="28"/>
              </w:rPr>
            </w:pPr>
          </w:p>
        </w:tc>
      </w:tr>
      <w:tr w:rsidR="00BC6825" w:rsidRPr="00BC6825" w:rsidTr="000C1554">
        <w:trPr>
          <w:gridAfter w:val="1"/>
          <w:wAfter w:w="10" w:type="dxa"/>
          <w:trHeight w:val="210"/>
        </w:trPr>
        <w:tc>
          <w:tcPr>
            <w:tcW w:w="978" w:type="dxa"/>
            <w:shd w:val="clear" w:color="000000" w:fill="FFFFFF"/>
            <w:noWrap/>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1.6</w:t>
            </w:r>
          </w:p>
        </w:tc>
        <w:tc>
          <w:tcPr>
            <w:tcW w:w="1941" w:type="dxa"/>
            <w:shd w:val="clear" w:color="000000" w:fill="FFFFFF"/>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Приобретение опор освещения</w:t>
            </w:r>
          </w:p>
        </w:tc>
        <w:tc>
          <w:tcPr>
            <w:tcW w:w="581" w:type="dxa"/>
            <w:shd w:val="clear" w:color="000000" w:fill="FFFFFF"/>
            <w:vAlign w:val="center"/>
          </w:tcPr>
          <w:p w:rsidR="00BC6825" w:rsidRPr="00BC6825" w:rsidRDefault="00BC6825" w:rsidP="00BC6825">
            <w:pPr>
              <w:jc w:val="center"/>
              <w:rPr>
                <w:rFonts w:ascii="Times New Roman" w:hAnsi="Times New Roman" w:cs="Times New Roman"/>
                <w:sz w:val="28"/>
                <w:szCs w:val="28"/>
              </w:rPr>
            </w:pPr>
            <w:proofErr w:type="spellStart"/>
            <w:r w:rsidRPr="00BC6825">
              <w:rPr>
                <w:rFonts w:ascii="Times New Roman" w:hAnsi="Times New Roman" w:cs="Times New Roman"/>
                <w:sz w:val="28"/>
                <w:szCs w:val="28"/>
              </w:rPr>
              <w:t>шт</w:t>
            </w:r>
            <w:proofErr w:type="spellEnd"/>
          </w:p>
        </w:tc>
        <w:tc>
          <w:tcPr>
            <w:tcW w:w="917" w:type="dxa"/>
            <w:gridSpan w:val="2"/>
            <w:shd w:val="clear" w:color="000000" w:fill="FFFFFF"/>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11</w:t>
            </w:r>
          </w:p>
        </w:tc>
        <w:tc>
          <w:tcPr>
            <w:tcW w:w="1187" w:type="dxa"/>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1 134,72</w:t>
            </w:r>
          </w:p>
        </w:tc>
        <w:tc>
          <w:tcPr>
            <w:tcW w:w="1200" w:type="dxa"/>
            <w:gridSpan w:val="2"/>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0,00</w:t>
            </w:r>
          </w:p>
        </w:tc>
        <w:tc>
          <w:tcPr>
            <w:tcW w:w="1247" w:type="dxa"/>
            <w:gridSpan w:val="2"/>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0,00</w:t>
            </w:r>
          </w:p>
        </w:tc>
        <w:tc>
          <w:tcPr>
            <w:tcW w:w="1886" w:type="dxa"/>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1 134,72</w:t>
            </w:r>
          </w:p>
        </w:tc>
      </w:tr>
      <w:tr w:rsidR="00BC6825" w:rsidRPr="00BC6825" w:rsidTr="000C1554">
        <w:trPr>
          <w:gridAfter w:val="1"/>
          <w:wAfter w:w="10" w:type="dxa"/>
          <w:trHeight w:val="375"/>
        </w:trPr>
        <w:tc>
          <w:tcPr>
            <w:tcW w:w="978" w:type="dxa"/>
            <w:shd w:val="clear" w:color="000000" w:fill="FFFFFF"/>
            <w:noWrap/>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2.</w:t>
            </w:r>
          </w:p>
        </w:tc>
        <w:tc>
          <w:tcPr>
            <w:tcW w:w="3439" w:type="dxa"/>
            <w:gridSpan w:val="4"/>
            <w:shd w:val="clear" w:color="000000" w:fill="FFFFFF"/>
            <w:noWrap/>
            <w:vAlign w:val="center"/>
          </w:tcPr>
          <w:p w:rsidR="00BC6825" w:rsidRPr="00BC6825" w:rsidRDefault="00BC6825" w:rsidP="00BC6825">
            <w:pPr>
              <w:rPr>
                <w:rFonts w:ascii="Times New Roman" w:hAnsi="Times New Roman" w:cs="Times New Roman"/>
                <w:b/>
                <w:bCs/>
                <w:sz w:val="28"/>
                <w:szCs w:val="28"/>
              </w:rPr>
            </w:pPr>
            <w:r w:rsidRPr="00BC6825">
              <w:rPr>
                <w:rFonts w:ascii="Times New Roman" w:hAnsi="Times New Roman" w:cs="Times New Roman"/>
                <w:b/>
                <w:bCs/>
                <w:sz w:val="28"/>
                <w:szCs w:val="28"/>
              </w:rPr>
              <w:t xml:space="preserve">Озеленение  </w:t>
            </w:r>
          </w:p>
        </w:tc>
        <w:tc>
          <w:tcPr>
            <w:tcW w:w="1187" w:type="dxa"/>
            <w:shd w:val="clear" w:color="000000" w:fill="FFFFFF"/>
            <w:noWrap/>
            <w:vAlign w:val="center"/>
          </w:tcPr>
          <w:p w:rsidR="00BC6825" w:rsidRPr="00BC6825" w:rsidRDefault="00BC6825" w:rsidP="00BC6825">
            <w:pPr>
              <w:jc w:val="center"/>
              <w:rPr>
                <w:rFonts w:ascii="Times New Roman" w:hAnsi="Times New Roman" w:cs="Times New Roman"/>
                <w:b/>
                <w:bCs/>
                <w:sz w:val="28"/>
                <w:szCs w:val="28"/>
              </w:rPr>
            </w:pPr>
            <w:r w:rsidRPr="00BC6825">
              <w:rPr>
                <w:rFonts w:ascii="Times New Roman" w:hAnsi="Times New Roman" w:cs="Times New Roman"/>
                <w:b/>
                <w:bCs/>
                <w:sz w:val="28"/>
                <w:szCs w:val="28"/>
              </w:rPr>
              <w:t>52,97</w:t>
            </w:r>
          </w:p>
        </w:tc>
        <w:tc>
          <w:tcPr>
            <w:tcW w:w="1200" w:type="dxa"/>
            <w:gridSpan w:val="2"/>
            <w:shd w:val="clear" w:color="000000" w:fill="FFFFFF"/>
            <w:noWrap/>
            <w:vAlign w:val="center"/>
          </w:tcPr>
          <w:p w:rsidR="00BC6825" w:rsidRPr="00BC6825" w:rsidRDefault="00BC6825" w:rsidP="00BC6825">
            <w:pPr>
              <w:jc w:val="center"/>
              <w:rPr>
                <w:rFonts w:ascii="Times New Roman" w:hAnsi="Times New Roman" w:cs="Times New Roman"/>
                <w:b/>
                <w:bCs/>
                <w:sz w:val="28"/>
                <w:szCs w:val="28"/>
              </w:rPr>
            </w:pPr>
            <w:r w:rsidRPr="00BC6825">
              <w:rPr>
                <w:rFonts w:ascii="Times New Roman" w:hAnsi="Times New Roman" w:cs="Times New Roman"/>
                <w:b/>
                <w:bCs/>
                <w:sz w:val="28"/>
                <w:szCs w:val="28"/>
              </w:rPr>
              <w:t>0,00</w:t>
            </w:r>
          </w:p>
        </w:tc>
        <w:tc>
          <w:tcPr>
            <w:tcW w:w="1247" w:type="dxa"/>
            <w:gridSpan w:val="2"/>
            <w:shd w:val="clear" w:color="000000" w:fill="FFFFFF"/>
            <w:noWrap/>
            <w:vAlign w:val="center"/>
          </w:tcPr>
          <w:p w:rsidR="00BC6825" w:rsidRPr="00BC6825" w:rsidRDefault="00BC6825" w:rsidP="00BC6825">
            <w:pPr>
              <w:jc w:val="center"/>
              <w:rPr>
                <w:rFonts w:ascii="Times New Roman" w:hAnsi="Times New Roman" w:cs="Times New Roman"/>
                <w:b/>
                <w:bCs/>
                <w:sz w:val="28"/>
                <w:szCs w:val="28"/>
              </w:rPr>
            </w:pPr>
            <w:r w:rsidRPr="00BC6825">
              <w:rPr>
                <w:rFonts w:ascii="Times New Roman" w:hAnsi="Times New Roman" w:cs="Times New Roman"/>
                <w:b/>
                <w:bCs/>
                <w:sz w:val="28"/>
                <w:szCs w:val="28"/>
              </w:rPr>
              <w:t>52,97</w:t>
            </w:r>
          </w:p>
        </w:tc>
        <w:tc>
          <w:tcPr>
            <w:tcW w:w="1886" w:type="dxa"/>
            <w:shd w:val="clear" w:color="000000" w:fill="FFFFFF"/>
            <w:noWrap/>
            <w:vAlign w:val="center"/>
          </w:tcPr>
          <w:p w:rsidR="00BC6825" w:rsidRPr="00BC6825" w:rsidRDefault="00BC6825" w:rsidP="00BC6825">
            <w:pPr>
              <w:rPr>
                <w:rFonts w:ascii="Times New Roman" w:hAnsi="Times New Roman" w:cs="Times New Roman"/>
                <w:b/>
                <w:bCs/>
                <w:sz w:val="28"/>
                <w:szCs w:val="28"/>
              </w:rPr>
            </w:pPr>
            <w:r w:rsidRPr="00BC6825">
              <w:rPr>
                <w:rFonts w:ascii="Times New Roman" w:hAnsi="Times New Roman" w:cs="Times New Roman"/>
                <w:b/>
                <w:bCs/>
                <w:sz w:val="28"/>
                <w:szCs w:val="28"/>
              </w:rPr>
              <w:t xml:space="preserve">   0,00</w:t>
            </w:r>
          </w:p>
        </w:tc>
      </w:tr>
      <w:tr w:rsidR="00BC6825" w:rsidRPr="00BC6825" w:rsidTr="000C1554">
        <w:trPr>
          <w:gridAfter w:val="1"/>
          <w:wAfter w:w="10" w:type="dxa"/>
          <w:trHeight w:val="1530"/>
        </w:trPr>
        <w:tc>
          <w:tcPr>
            <w:tcW w:w="978" w:type="dxa"/>
            <w:shd w:val="clear" w:color="000000" w:fill="FFFFFF"/>
            <w:noWrap/>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2.1.</w:t>
            </w:r>
          </w:p>
        </w:tc>
        <w:tc>
          <w:tcPr>
            <w:tcW w:w="1941" w:type="dxa"/>
            <w:shd w:val="clear" w:color="000000" w:fill="FFFFFF"/>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xml:space="preserve">Приобретение семян </w:t>
            </w:r>
          </w:p>
        </w:tc>
        <w:tc>
          <w:tcPr>
            <w:tcW w:w="581" w:type="dxa"/>
            <w:shd w:val="clear" w:color="000000" w:fill="FFFFFF"/>
            <w:vAlign w:val="center"/>
          </w:tcPr>
          <w:p w:rsidR="00BC6825" w:rsidRPr="00BC6825" w:rsidRDefault="00BC6825" w:rsidP="00BC6825">
            <w:pPr>
              <w:jc w:val="center"/>
              <w:rPr>
                <w:rFonts w:ascii="Times New Roman" w:hAnsi="Times New Roman" w:cs="Times New Roman"/>
                <w:sz w:val="28"/>
                <w:szCs w:val="28"/>
              </w:rPr>
            </w:pPr>
            <w:proofErr w:type="spellStart"/>
            <w:r w:rsidRPr="00BC6825">
              <w:rPr>
                <w:rFonts w:ascii="Times New Roman" w:hAnsi="Times New Roman" w:cs="Times New Roman"/>
                <w:sz w:val="28"/>
                <w:szCs w:val="28"/>
              </w:rPr>
              <w:t>уп</w:t>
            </w:r>
            <w:proofErr w:type="spellEnd"/>
            <w:r w:rsidRPr="00BC6825">
              <w:rPr>
                <w:rFonts w:ascii="Times New Roman" w:hAnsi="Times New Roman" w:cs="Times New Roman"/>
                <w:sz w:val="28"/>
                <w:szCs w:val="28"/>
              </w:rPr>
              <w:t>.</w:t>
            </w:r>
          </w:p>
        </w:tc>
        <w:tc>
          <w:tcPr>
            <w:tcW w:w="917" w:type="dxa"/>
            <w:gridSpan w:val="2"/>
            <w:shd w:val="clear" w:color="000000" w:fill="FFFFFF"/>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 xml:space="preserve">       18 </w:t>
            </w:r>
          </w:p>
        </w:tc>
        <w:tc>
          <w:tcPr>
            <w:tcW w:w="1187" w:type="dxa"/>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xml:space="preserve">        8,49</w:t>
            </w:r>
          </w:p>
        </w:tc>
        <w:tc>
          <w:tcPr>
            <w:tcW w:w="1200" w:type="dxa"/>
            <w:gridSpan w:val="2"/>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0,00</w:t>
            </w:r>
          </w:p>
        </w:tc>
        <w:tc>
          <w:tcPr>
            <w:tcW w:w="1247" w:type="dxa"/>
            <w:gridSpan w:val="2"/>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8,49</w:t>
            </w:r>
          </w:p>
        </w:tc>
        <w:tc>
          <w:tcPr>
            <w:tcW w:w="1886" w:type="dxa"/>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xml:space="preserve">0,00                        </w:t>
            </w:r>
          </w:p>
        </w:tc>
      </w:tr>
      <w:tr w:rsidR="00BC6825" w:rsidRPr="00BC6825" w:rsidTr="000C1554">
        <w:trPr>
          <w:gridAfter w:val="1"/>
          <w:wAfter w:w="10" w:type="dxa"/>
          <w:trHeight w:val="1155"/>
        </w:trPr>
        <w:tc>
          <w:tcPr>
            <w:tcW w:w="978" w:type="dxa"/>
            <w:shd w:val="clear" w:color="000000" w:fill="FFFFFF"/>
            <w:noWrap/>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2.2</w:t>
            </w:r>
          </w:p>
        </w:tc>
        <w:tc>
          <w:tcPr>
            <w:tcW w:w="1941" w:type="dxa"/>
            <w:shd w:val="clear" w:color="000000" w:fill="FFFFFF"/>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Услуги по озеленению посадка и уход</w:t>
            </w:r>
          </w:p>
        </w:tc>
        <w:tc>
          <w:tcPr>
            <w:tcW w:w="581" w:type="dxa"/>
            <w:shd w:val="clear" w:color="000000" w:fill="FFFFFF"/>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 xml:space="preserve"> Тыс.м2</w:t>
            </w:r>
          </w:p>
        </w:tc>
        <w:tc>
          <w:tcPr>
            <w:tcW w:w="917" w:type="dxa"/>
            <w:gridSpan w:val="2"/>
            <w:shd w:val="clear" w:color="000000" w:fill="FFFFFF"/>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 xml:space="preserve">       0,07   </w:t>
            </w:r>
          </w:p>
        </w:tc>
        <w:tc>
          <w:tcPr>
            <w:tcW w:w="1187" w:type="dxa"/>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xml:space="preserve">                       44,48</w:t>
            </w:r>
          </w:p>
        </w:tc>
        <w:tc>
          <w:tcPr>
            <w:tcW w:w="1200" w:type="dxa"/>
            <w:gridSpan w:val="2"/>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0,00</w:t>
            </w:r>
          </w:p>
        </w:tc>
        <w:tc>
          <w:tcPr>
            <w:tcW w:w="1247" w:type="dxa"/>
            <w:gridSpan w:val="2"/>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44,48</w:t>
            </w:r>
          </w:p>
        </w:tc>
        <w:tc>
          <w:tcPr>
            <w:tcW w:w="1886" w:type="dxa"/>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xml:space="preserve">                               0,00</w:t>
            </w:r>
          </w:p>
        </w:tc>
      </w:tr>
      <w:tr w:rsidR="00BC6825" w:rsidRPr="00BC6825" w:rsidTr="000C1554">
        <w:trPr>
          <w:gridAfter w:val="1"/>
          <w:wAfter w:w="10" w:type="dxa"/>
          <w:trHeight w:val="705"/>
        </w:trPr>
        <w:tc>
          <w:tcPr>
            <w:tcW w:w="978" w:type="dxa"/>
            <w:shd w:val="clear" w:color="000000" w:fill="FFFFFF"/>
            <w:noWrap/>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b/>
                <w:sz w:val="28"/>
                <w:szCs w:val="28"/>
              </w:rPr>
              <w:t>3.</w:t>
            </w:r>
          </w:p>
        </w:tc>
        <w:tc>
          <w:tcPr>
            <w:tcW w:w="1941" w:type="dxa"/>
            <w:shd w:val="clear" w:color="000000" w:fill="FFFFFF"/>
            <w:vAlign w:val="center"/>
          </w:tcPr>
          <w:p w:rsidR="00BC6825" w:rsidRPr="00BC6825" w:rsidRDefault="00BC6825" w:rsidP="00BC6825">
            <w:pPr>
              <w:rPr>
                <w:rFonts w:ascii="Times New Roman" w:hAnsi="Times New Roman" w:cs="Times New Roman"/>
                <w:b/>
                <w:sz w:val="28"/>
                <w:szCs w:val="28"/>
              </w:rPr>
            </w:pPr>
            <w:r w:rsidRPr="00BC6825">
              <w:rPr>
                <w:rFonts w:ascii="Times New Roman" w:hAnsi="Times New Roman" w:cs="Times New Roman"/>
                <w:b/>
                <w:sz w:val="28"/>
                <w:szCs w:val="28"/>
              </w:rPr>
              <w:t>Прочие мероприятия по благоустройству</w:t>
            </w:r>
          </w:p>
          <w:p w:rsidR="00BC6825" w:rsidRPr="00BC6825" w:rsidRDefault="00BC6825" w:rsidP="00BC6825">
            <w:pPr>
              <w:rPr>
                <w:rFonts w:ascii="Times New Roman" w:hAnsi="Times New Roman" w:cs="Times New Roman"/>
                <w:sz w:val="28"/>
                <w:szCs w:val="28"/>
              </w:rPr>
            </w:pPr>
          </w:p>
        </w:tc>
        <w:tc>
          <w:tcPr>
            <w:tcW w:w="581" w:type="dxa"/>
            <w:shd w:val="clear" w:color="000000" w:fill="FFFFFF"/>
            <w:vAlign w:val="center"/>
          </w:tcPr>
          <w:p w:rsidR="00BC6825" w:rsidRPr="00BC6825" w:rsidRDefault="00BC6825" w:rsidP="00BC6825">
            <w:pPr>
              <w:jc w:val="center"/>
              <w:rPr>
                <w:rFonts w:ascii="Times New Roman" w:hAnsi="Times New Roman" w:cs="Times New Roman"/>
                <w:sz w:val="28"/>
                <w:szCs w:val="28"/>
              </w:rPr>
            </w:pPr>
          </w:p>
        </w:tc>
        <w:tc>
          <w:tcPr>
            <w:tcW w:w="917" w:type="dxa"/>
            <w:gridSpan w:val="2"/>
            <w:shd w:val="clear" w:color="000000" w:fill="FFFFFF"/>
            <w:vAlign w:val="center"/>
          </w:tcPr>
          <w:p w:rsidR="00BC6825" w:rsidRPr="00BC6825" w:rsidRDefault="00BC6825" w:rsidP="00BC6825">
            <w:pPr>
              <w:jc w:val="center"/>
              <w:rPr>
                <w:rFonts w:ascii="Times New Roman" w:hAnsi="Times New Roman" w:cs="Times New Roman"/>
                <w:sz w:val="28"/>
                <w:szCs w:val="28"/>
              </w:rPr>
            </w:pPr>
          </w:p>
        </w:tc>
        <w:tc>
          <w:tcPr>
            <w:tcW w:w="1187" w:type="dxa"/>
            <w:shd w:val="clear" w:color="000000" w:fill="FFFFFF"/>
            <w:noWrap/>
            <w:vAlign w:val="center"/>
          </w:tcPr>
          <w:p w:rsidR="00BC6825" w:rsidRPr="00BC6825" w:rsidRDefault="00BC6825" w:rsidP="00BC6825">
            <w:pPr>
              <w:rPr>
                <w:rFonts w:ascii="Times New Roman" w:hAnsi="Times New Roman" w:cs="Times New Roman"/>
                <w:b/>
                <w:sz w:val="28"/>
                <w:szCs w:val="28"/>
              </w:rPr>
            </w:pPr>
            <w:r w:rsidRPr="00BC6825">
              <w:rPr>
                <w:rFonts w:ascii="Times New Roman" w:hAnsi="Times New Roman" w:cs="Times New Roman"/>
                <w:b/>
                <w:sz w:val="28"/>
                <w:szCs w:val="28"/>
              </w:rPr>
              <w:t>10 868,25</w:t>
            </w:r>
          </w:p>
        </w:tc>
        <w:tc>
          <w:tcPr>
            <w:tcW w:w="1200" w:type="dxa"/>
            <w:gridSpan w:val="2"/>
            <w:shd w:val="clear" w:color="000000" w:fill="FFFFFF"/>
            <w:noWrap/>
            <w:vAlign w:val="center"/>
          </w:tcPr>
          <w:p w:rsidR="00BC6825" w:rsidRPr="00BC6825" w:rsidRDefault="00BC6825" w:rsidP="00BC6825">
            <w:pPr>
              <w:rPr>
                <w:rFonts w:ascii="Times New Roman" w:hAnsi="Times New Roman" w:cs="Times New Roman"/>
                <w:b/>
                <w:sz w:val="28"/>
                <w:szCs w:val="28"/>
              </w:rPr>
            </w:pPr>
            <w:r w:rsidRPr="00BC6825">
              <w:rPr>
                <w:rFonts w:ascii="Times New Roman" w:hAnsi="Times New Roman" w:cs="Times New Roman"/>
                <w:b/>
                <w:sz w:val="28"/>
                <w:szCs w:val="28"/>
              </w:rPr>
              <w:t>00,00</w:t>
            </w:r>
          </w:p>
        </w:tc>
        <w:tc>
          <w:tcPr>
            <w:tcW w:w="1247" w:type="dxa"/>
            <w:gridSpan w:val="2"/>
            <w:shd w:val="clear" w:color="000000" w:fill="FFFFFF"/>
            <w:noWrap/>
            <w:vAlign w:val="center"/>
          </w:tcPr>
          <w:p w:rsidR="00BC6825" w:rsidRPr="00BC6825" w:rsidRDefault="00BC6825" w:rsidP="00BC6825">
            <w:pPr>
              <w:rPr>
                <w:rFonts w:ascii="Times New Roman" w:hAnsi="Times New Roman" w:cs="Times New Roman"/>
                <w:b/>
                <w:sz w:val="28"/>
                <w:szCs w:val="28"/>
              </w:rPr>
            </w:pPr>
            <w:r w:rsidRPr="00BC6825">
              <w:rPr>
                <w:rFonts w:ascii="Times New Roman" w:hAnsi="Times New Roman" w:cs="Times New Roman"/>
                <w:b/>
                <w:sz w:val="28"/>
                <w:szCs w:val="28"/>
              </w:rPr>
              <w:t>1 039,24</w:t>
            </w:r>
          </w:p>
        </w:tc>
        <w:tc>
          <w:tcPr>
            <w:tcW w:w="1886" w:type="dxa"/>
            <w:shd w:val="clear" w:color="000000" w:fill="FFFFFF"/>
            <w:noWrap/>
            <w:vAlign w:val="center"/>
          </w:tcPr>
          <w:p w:rsidR="00BC6825" w:rsidRPr="00BC6825" w:rsidRDefault="00BC6825" w:rsidP="00BC6825">
            <w:pPr>
              <w:rPr>
                <w:rFonts w:ascii="Times New Roman" w:hAnsi="Times New Roman" w:cs="Times New Roman"/>
                <w:b/>
                <w:sz w:val="28"/>
                <w:szCs w:val="28"/>
              </w:rPr>
            </w:pPr>
            <w:r w:rsidRPr="00BC6825">
              <w:rPr>
                <w:rFonts w:ascii="Times New Roman" w:hAnsi="Times New Roman" w:cs="Times New Roman"/>
                <w:b/>
                <w:sz w:val="28"/>
                <w:szCs w:val="28"/>
              </w:rPr>
              <w:t>9 829,011</w:t>
            </w:r>
          </w:p>
        </w:tc>
      </w:tr>
      <w:tr w:rsidR="00BC6825" w:rsidRPr="00BC6825" w:rsidTr="000C1554">
        <w:trPr>
          <w:gridAfter w:val="1"/>
          <w:wAfter w:w="10" w:type="dxa"/>
          <w:trHeight w:val="1125"/>
        </w:trPr>
        <w:tc>
          <w:tcPr>
            <w:tcW w:w="978" w:type="dxa"/>
            <w:shd w:val="clear" w:color="000000" w:fill="FFFFFF"/>
            <w:noWrap/>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3.1.</w:t>
            </w:r>
          </w:p>
        </w:tc>
        <w:tc>
          <w:tcPr>
            <w:tcW w:w="1941" w:type="dxa"/>
            <w:shd w:val="clear" w:color="000000" w:fill="FFFFFF"/>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Монтаж и демонтаж новогодних конструкций</w:t>
            </w:r>
          </w:p>
        </w:tc>
        <w:tc>
          <w:tcPr>
            <w:tcW w:w="581" w:type="dxa"/>
            <w:shd w:val="clear" w:color="000000" w:fill="FFFFFF"/>
            <w:vAlign w:val="center"/>
          </w:tcPr>
          <w:p w:rsidR="00BC6825" w:rsidRPr="00BC6825" w:rsidRDefault="00BC6825" w:rsidP="00BC6825">
            <w:pPr>
              <w:jc w:val="center"/>
              <w:rPr>
                <w:rFonts w:ascii="Times New Roman" w:hAnsi="Times New Roman" w:cs="Times New Roman"/>
                <w:sz w:val="28"/>
                <w:szCs w:val="28"/>
              </w:rPr>
            </w:pPr>
            <w:proofErr w:type="spellStart"/>
            <w:r w:rsidRPr="00BC6825">
              <w:rPr>
                <w:rFonts w:ascii="Times New Roman" w:hAnsi="Times New Roman" w:cs="Times New Roman"/>
                <w:sz w:val="28"/>
                <w:szCs w:val="28"/>
              </w:rPr>
              <w:t>шт</w:t>
            </w:r>
            <w:proofErr w:type="spellEnd"/>
          </w:p>
        </w:tc>
        <w:tc>
          <w:tcPr>
            <w:tcW w:w="917" w:type="dxa"/>
            <w:gridSpan w:val="2"/>
            <w:shd w:val="clear" w:color="000000" w:fill="FFFFFF"/>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4,0</w:t>
            </w:r>
          </w:p>
        </w:tc>
        <w:tc>
          <w:tcPr>
            <w:tcW w:w="1187" w:type="dxa"/>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1 094,5</w:t>
            </w:r>
          </w:p>
        </w:tc>
        <w:tc>
          <w:tcPr>
            <w:tcW w:w="1200" w:type="dxa"/>
            <w:gridSpan w:val="2"/>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0,00</w:t>
            </w:r>
          </w:p>
        </w:tc>
        <w:tc>
          <w:tcPr>
            <w:tcW w:w="1247" w:type="dxa"/>
            <w:gridSpan w:val="2"/>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248,75</w:t>
            </w:r>
          </w:p>
        </w:tc>
        <w:tc>
          <w:tcPr>
            <w:tcW w:w="1886" w:type="dxa"/>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845,75</w:t>
            </w:r>
          </w:p>
        </w:tc>
      </w:tr>
      <w:tr w:rsidR="00BC6825" w:rsidRPr="00BC6825" w:rsidTr="000C1554">
        <w:trPr>
          <w:gridAfter w:val="1"/>
          <w:wAfter w:w="10" w:type="dxa"/>
          <w:trHeight w:val="255"/>
        </w:trPr>
        <w:tc>
          <w:tcPr>
            <w:tcW w:w="978" w:type="dxa"/>
            <w:shd w:val="clear" w:color="000000" w:fill="FFFFFF"/>
            <w:noWrap/>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3.2.</w:t>
            </w:r>
          </w:p>
        </w:tc>
        <w:tc>
          <w:tcPr>
            <w:tcW w:w="1941" w:type="dxa"/>
            <w:shd w:val="clear" w:color="000000" w:fill="FFFFFF"/>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Приобретение новогодних украшений</w:t>
            </w:r>
          </w:p>
        </w:tc>
        <w:tc>
          <w:tcPr>
            <w:tcW w:w="581" w:type="dxa"/>
            <w:shd w:val="clear" w:color="000000" w:fill="FFFFFF"/>
            <w:vAlign w:val="center"/>
          </w:tcPr>
          <w:p w:rsidR="00BC6825" w:rsidRPr="00BC6825" w:rsidRDefault="00BC6825" w:rsidP="00BC6825">
            <w:pPr>
              <w:jc w:val="center"/>
              <w:rPr>
                <w:rFonts w:ascii="Times New Roman" w:hAnsi="Times New Roman" w:cs="Times New Roman"/>
                <w:sz w:val="28"/>
                <w:szCs w:val="28"/>
              </w:rPr>
            </w:pPr>
            <w:proofErr w:type="spellStart"/>
            <w:r w:rsidRPr="00BC6825">
              <w:rPr>
                <w:rFonts w:ascii="Times New Roman" w:hAnsi="Times New Roman" w:cs="Times New Roman"/>
                <w:sz w:val="28"/>
                <w:szCs w:val="28"/>
              </w:rPr>
              <w:t>шт</w:t>
            </w:r>
            <w:proofErr w:type="spellEnd"/>
          </w:p>
        </w:tc>
        <w:tc>
          <w:tcPr>
            <w:tcW w:w="917" w:type="dxa"/>
            <w:gridSpan w:val="2"/>
            <w:shd w:val="clear" w:color="000000" w:fill="FFFFFF"/>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1</w:t>
            </w:r>
          </w:p>
        </w:tc>
        <w:tc>
          <w:tcPr>
            <w:tcW w:w="1187" w:type="dxa"/>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154,25</w:t>
            </w:r>
          </w:p>
        </w:tc>
        <w:tc>
          <w:tcPr>
            <w:tcW w:w="1200" w:type="dxa"/>
            <w:gridSpan w:val="2"/>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0,00</w:t>
            </w:r>
          </w:p>
        </w:tc>
        <w:tc>
          <w:tcPr>
            <w:tcW w:w="1247" w:type="dxa"/>
            <w:gridSpan w:val="2"/>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0,00</w:t>
            </w:r>
          </w:p>
        </w:tc>
        <w:tc>
          <w:tcPr>
            <w:tcW w:w="1886" w:type="dxa"/>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154,25</w:t>
            </w:r>
          </w:p>
        </w:tc>
      </w:tr>
      <w:tr w:rsidR="00BC6825" w:rsidRPr="00BC6825" w:rsidTr="000C1554">
        <w:trPr>
          <w:gridAfter w:val="1"/>
          <w:wAfter w:w="10" w:type="dxa"/>
          <w:trHeight w:val="825"/>
        </w:trPr>
        <w:tc>
          <w:tcPr>
            <w:tcW w:w="978" w:type="dxa"/>
            <w:shd w:val="clear" w:color="000000" w:fill="FFFFFF"/>
            <w:noWrap/>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 xml:space="preserve">3.3. </w:t>
            </w:r>
          </w:p>
        </w:tc>
        <w:tc>
          <w:tcPr>
            <w:tcW w:w="1941" w:type="dxa"/>
            <w:shd w:val="clear" w:color="000000" w:fill="FFFFFF"/>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Транспортные услуги по содержанию «Парка 60-летия Победы»</w:t>
            </w:r>
          </w:p>
          <w:p w:rsidR="00BC6825" w:rsidRPr="00BC6825" w:rsidRDefault="00BC6825" w:rsidP="00BC6825">
            <w:pPr>
              <w:rPr>
                <w:rFonts w:ascii="Times New Roman" w:hAnsi="Times New Roman" w:cs="Times New Roman"/>
                <w:sz w:val="28"/>
                <w:szCs w:val="28"/>
              </w:rPr>
            </w:pPr>
          </w:p>
        </w:tc>
        <w:tc>
          <w:tcPr>
            <w:tcW w:w="581" w:type="dxa"/>
            <w:shd w:val="clear" w:color="000000" w:fill="FFFFFF"/>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lastRenderedPageBreak/>
              <w:t>Маш/час</w:t>
            </w:r>
          </w:p>
        </w:tc>
        <w:tc>
          <w:tcPr>
            <w:tcW w:w="917" w:type="dxa"/>
            <w:gridSpan w:val="2"/>
            <w:shd w:val="clear" w:color="000000" w:fill="FFFFFF"/>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8705</w:t>
            </w:r>
          </w:p>
        </w:tc>
        <w:tc>
          <w:tcPr>
            <w:tcW w:w="1187" w:type="dxa"/>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2 405,00</w:t>
            </w:r>
          </w:p>
        </w:tc>
        <w:tc>
          <w:tcPr>
            <w:tcW w:w="1200" w:type="dxa"/>
            <w:gridSpan w:val="2"/>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0,00</w:t>
            </w:r>
          </w:p>
        </w:tc>
        <w:tc>
          <w:tcPr>
            <w:tcW w:w="1247" w:type="dxa"/>
            <w:gridSpan w:val="2"/>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0,00</w:t>
            </w:r>
          </w:p>
        </w:tc>
        <w:tc>
          <w:tcPr>
            <w:tcW w:w="1886" w:type="dxa"/>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2 405,00</w:t>
            </w:r>
          </w:p>
        </w:tc>
      </w:tr>
      <w:tr w:rsidR="00BC6825" w:rsidRPr="00BC6825" w:rsidTr="000C1554">
        <w:trPr>
          <w:gridAfter w:val="1"/>
          <w:wAfter w:w="10" w:type="dxa"/>
          <w:trHeight w:val="1785"/>
        </w:trPr>
        <w:tc>
          <w:tcPr>
            <w:tcW w:w="978" w:type="dxa"/>
            <w:shd w:val="clear" w:color="000000" w:fill="FFFFFF"/>
            <w:noWrap/>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 xml:space="preserve">3.4. </w:t>
            </w:r>
          </w:p>
        </w:tc>
        <w:tc>
          <w:tcPr>
            <w:tcW w:w="1941" w:type="dxa"/>
            <w:shd w:val="clear" w:color="000000" w:fill="FFFFFF"/>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Снос домов признанных аварийными</w:t>
            </w:r>
          </w:p>
        </w:tc>
        <w:tc>
          <w:tcPr>
            <w:tcW w:w="581" w:type="dxa"/>
            <w:shd w:val="clear" w:color="000000" w:fill="FFFFFF"/>
            <w:vAlign w:val="center"/>
          </w:tcPr>
          <w:p w:rsidR="00BC6825" w:rsidRPr="00BC6825" w:rsidRDefault="00BC6825" w:rsidP="00BC6825">
            <w:pPr>
              <w:jc w:val="center"/>
              <w:rPr>
                <w:rFonts w:ascii="Times New Roman" w:hAnsi="Times New Roman" w:cs="Times New Roman"/>
                <w:sz w:val="28"/>
                <w:szCs w:val="28"/>
              </w:rPr>
            </w:pPr>
            <w:proofErr w:type="spellStart"/>
            <w:r w:rsidRPr="00BC6825">
              <w:rPr>
                <w:rFonts w:ascii="Times New Roman" w:hAnsi="Times New Roman" w:cs="Times New Roman"/>
                <w:sz w:val="28"/>
                <w:szCs w:val="28"/>
              </w:rPr>
              <w:t>шт</w:t>
            </w:r>
            <w:proofErr w:type="spellEnd"/>
          </w:p>
        </w:tc>
        <w:tc>
          <w:tcPr>
            <w:tcW w:w="917" w:type="dxa"/>
            <w:gridSpan w:val="2"/>
            <w:shd w:val="clear" w:color="000000" w:fill="FFFFFF"/>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10</w:t>
            </w:r>
          </w:p>
        </w:tc>
        <w:tc>
          <w:tcPr>
            <w:tcW w:w="1187" w:type="dxa"/>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3 286,011</w:t>
            </w:r>
          </w:p>
        </w:tc>
        <w:tc>
          <w:tcPr>
            <w:tcW w:w="1200" w:type="dxa"/>
            <w:gridSpan w:val="2"/>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0,00</w:t>
            </w:r>
          </w:p>
        </w:tc>
        <w:tc>
          <w:tcPr>
            <w:tcW w:w="1247" w:type="dxa"/>
            <w:gridSpan w:val="2"/>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0,00</w:t>
            </w:r>
          </w:p>
          <w:p w:rsidR="00BC6825" w:rsidRPr="00BC6825" w:rsidRDefault="00BC6825" w:rsidP="00BC6825">
            <w:pPr>
              <w:rPr>
                <w:rFonts w:ascii="Times New Roman" w:hAnsi="Times New Roman" w:cs="Times New Roman"/>
                <w:sz w:val="28"/>
                <w:szCs w:val="28"/>
              </w:rPr>
            </w:pPr>
          </w:p>
        </w:tc>
        <w:tc>
          <w:tcPr>
            <w:tcW w:w="1886" w:type="dxa"/>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3 286,011</w:t>
            </w:r>
          </w:p>
        </w:tc>
      </w:tr>
      <w:tr w:rsidR="00BC6825" w:rsidRPr="00BC6825" w:rsidTr="000C1554">
        <w:trPr>
          <w:gridAfter w:val="1"/>
          <w:wAfter w:w="10" w:type="dxa"/>
          <w:trHeight w:val="405"/>
        </w:trPr>
        <w:tc>
          <w:tcPr>
            <w:tcW w:w="978" w:type="dxa"/>
            <w:shd w:val="clear" w:color="000000" w:fill="FFFFFF"/>
            <w:noWrap/>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3.5.</w:t>
            </w:r>
          </w:p>
        </w:tc>
        <w:tc>
          <w:tcPr>
            <w:tcW w:w="1941" w:type="dxa"/>
            <w:shd w:val="clear" w:color="000000" w:fill="FFFFFF"/>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Организация летних трудовых бригад</w:t>
            </w:r>
          </w:p>
        </w:tc>
        <w:tc>
          <w:tcPr>
            <w:tcW w:w="581" w:type="dxa"/>
            <w:shd w:val="clear" w:color="000000" w:fill="FFFFFF"/>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Тыс.м2</w:t>
            </w:r>
          </w:p>
        </w:tc>
        <w:tc>
          <w:tcPr>
            <w:tcW w:w="917" w:type="dxa"/>
            <w:gridSpan w:val="2"/>
            <w:shd w:val="clear" w:color="000000" w:fill="FFFFFF"/>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26,69</w:t>
            </w:r>
          </w:p>
        </w:tc>
        <w:tc>
          <w:tcPr>
            <w:tcW w:w="1187" w:type="dxa"/>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1 039,00</w:t>
            </w:r>
          </w:p>
        </w:tc>
        <w:tc>
          <w:tcPr>
            <w:tcW w:w="1200" w:type="dxa"/>
            <w:gridSpan w:val="2"/>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0,00</w:t>
            </w:r>
          </w:p>
        </w:tc>
        <w:tc>
          <w:tcPr>
            <w:tcW w:w="1247" w:type="dxa"/>
            <w:gridSpan w:val="2"/>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0,00</w:t>
            </w:r>
          </w:p>
        </w:tc>
        <w:tc>
          <w:tcPr>
            <w:tcW w:w="1886" w:type="dxa"/>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1 039,00</w:t>
            </w:r>
          </w:p>
        </w:tc>
      </w:tr>
      <w:tr w:rsidR="00BC6825" w:rsidRPr="00BC6825" w:rsidTr="000C1554">
        <w:trPr>
          <w:gridAfter w:val="1"/>
          <w:wAfter w:w="10" w:type="dxa"/>
          <w:trHeight w:val="510"/>
        </w:trPr>
        <w:tc>
          <w:tcPr>
            <w:tcW w:w="978" w:type="dxa"/>
            <w:shd w:val="clear" w:color="000000" w:fill="FFFFFF"/>
            <w:noWrap/>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3.6.</w:t>
            </w:r>
          </w:p>
        </w:tc>
        <w:tc>
          <w:tcPr>
            <w:tcW w:w="1941" w:type="dxa"/>
            <w:shd w:val="clear" w:color="000000" w:fill="FFFFFF"/>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Отлов и утилизация безнадзорных животных</w:t>
            </w:r>
          </w:p>
        </w:tc>
        <w:tc>
          <w:tcPr>
            <w:tcW w:w="581" w:type="dxa"/>
            <w:shd w:val="clear" w:color="000000" w:fill="FFFFFF"/>
            <w:vAlign w:val="center"/>
          </w:tcPr>
          <w:p w:rsidR="00BC6825" w:rsidRPr="00BC6825" w:rsidRDefault="00BC6825" w:rsidP="00BC6825">
            <w:pPr>
              <w:jc w:val="center"/>
              <w:rPr>
                <w:rFonts w:ascii="Times New Roman" w:hAnsi="Times New Roman" w:cs="Times New Roman"/>
                <w:sz w:val="28"/>
                <w:szCs w:val="28"/>
              </w:rPr>
            </w:pPr>
            <w:proofErr w:type="spellStart"/>
            <w:r w:rsidRPr="00BC6825">
              <w:rPr>
                <w:rFonts w:ascii="Times New Roman" w:hAnsi="Times New Roman" w:cs="Times New Roman"/>
                <w:sz w:val="28"/>
                <w:szCs w:val="28"/>
              </w:rPr>
              <w:t>шт</w:t>
            </w:r>
            <w:proofErr w:type="spellEnd"/>
          </w:p>
        </w:tc>
        <w:tc>
          <w:tcPr>
            <w:tcW w:w="917" w:type="dxa"/>
            <w:gridSpan w:val="2"/>
            <w:shd w:val="clear" w:color="000000" w:fill="FFFFFF"/>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 xml:space="preserve">              133</w:t>
            </w:r>
          </w:p>
        </w:tc>
        <w:tc>
          <w:tcPr>
            <w:tcW w:w="1187" w:type="dxa"/>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xml:space="preserve">                            399,00</w:t>
            </w:r>
          </w:p>
        </w:tc>
        <w:tc>
          <w:tcPr>
            <w:tcW w:w="1200" w:type="dxa"/>
            <w:gridSpan w:val="2"/>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xml:space="preserve">                             0,00</w:t>
            </w:r>
          </w:p>
        </w:tc>
        <w:tc>
          <w:tcPr>
            <w:tcW w:w="1247" w:type="dxa"/>
            <w:gridSpan w:val="2"/>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xml:space="preserve">                       0,00</w:t>
            </w:r>
          </w:p>
        </w:tc>
        <w:tc>
          <w:tcPr>
            <w:tcW w:w="1886" w:type="dxa"/>
            <w:shd w:val="clear" w:color="000000" w:fill="FFFFFF"/>
            <w:noWrap/>
            <w:vAlign w:val="center"/>
          </w:tcPr>
          <w:p w:rsidR="00BC6825" w:rsidRPr="00BC6825" w:rsidRDefault="00BC6825" w:rsidP="00BC6825">
            <w:pPr>
              <w:rPr>
                <w:rFonts w:ascii="Times New Roman" w:hAnsi="Times New Roman" w:cs="Times New Roman"/>
                <w:sz w:val="28"/>
                <w:szCs w:val="28"/>
                <w:lang w:val="en-US"/>
              </w:rPr>
            </w:pPr>
            <w:r w:rsidRPr="00BC6825">
              <w:rPr>
                <w:rFonts w:ascii="Times New Roman" w:hAnsi="Times New Roman" w:cs="Times New Roman"/>
                <w:sz w:val="28"/>
                <w:szCs w:val="28"/>
              </w:rPr>
              <w:t xml:space="preserve">                          399,00</w:t>
            </w:r>
          </w:p>
        </w:tc>
      </w:tr>
      <w:tr w:rsidR="00BC6825" w:rsidRPr="00BC6825" w:rsidTr="000C1554">
        <w:trPr>
          <w:gridAfter w:val="1"/>
          <w:wAfter w:w="10" w:type="dxa"/>
          <w:trHeight w:val="510"/>
        </w:trPr>
        <w:tc>
          <w:tcPr>
            <w:tcW w:w="978" w:type="dxa"/>
            <w:shd w:val="clear" w:color="000000" w:fill="FFFFFF"/>
            <w:noWrap/>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3.7.</w:t>
            </w:r>
          </w:p>
        </w:tc>
        <w:tc>
          <w:tcPr>
            <w:tcW w:w="1941" w:type="dxa"/>
            <w:shd w:val="clear" w:color="000000" w:fill="FFFFFF"/>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Установка флагштоков</w:t>
            </w:r>
          </w:p>
        </w:tc>
        <w:tc>
          <w:tcPr>
            <w:tcW w:w="581" w:type="dxa"/>
            <w:shd w:val="clear" w:color="000000" w:fill="FFFFFF"/>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 xml:space="preserve"> шт.</w:t>
            </w:r>
          </w:p>
        </w:tc>
        <w:tc>
          <w:tcPr>
            <w:tcW w:w="917" w:type="dxa"/>
            <w:gridSpan w:val="2"/>
            <w:shd w:val="clear" w:color="000000" w:fill="FFFFFF"/>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 xml:space="preserve">2                </w:t>
            </w:r>
          </w:p>
        </w:tc>
        <w:tc>
          <w:tcPr>
            <w:tcW w:w="1187" w:type="dxa"/>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xml:space="preserve">                          199,99</w:t>
            </w:r>
          </w:p>
        </w:tc>
        <w:tc>
          <w:tcPr>
            <w:tcW w:w="1200" w:type="dxa"/>
            <w:gridSpan w:val="2"/>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0,00</w:t>
            </w:r>
          </w:p>
        </w:tc>
        <w:tc>
          <w:tcPr>
            <w:tcW w:w="1247" w:type="dxa"/>
            <w:gridSpan w:val="2"/>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0,00</w:t>
            </w:r>
          </w:p>
        </w:tc>
        <w:tc>
          <w:tcPr>
            <w:tcW w:w="1886" w:type="dxa"/>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xml:space="preserve">                            199,99</w:t>
            </w:r>
          </w:p>
        </w:tc>
      </w:tr>
      <w:tr w:rsidR="00BC6825" w:rsidRPr="00BC6825" w:rsidTr="000C1554">
        <w:trPr>
          <w:gridAfter w:val="1"/>
          <w:wAfter w:w="10" w:type="dxa"/>
          <w:trHeight w:val="765"/>
        </w:trPr>
        <w:tc>
          <w:tcPr>
            <w:tcW w:w="978" w:type="dxa"/>
            <w:shd w:val="clear" w:color="000000" w:fill="FFFFFF"/>
            <w:noWrap/>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3.8.</w:t>
            </w:r>
          </w:p>
        </w:tc>
        <w:tc>
          <w:tcPr>
            <w:tcW w:w="1941" w:type="dxa"/>
            <w:shd w:val="clear" w:color="000000" w:fill="FFFFFF"/>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Ликвидация несанкционированных свалок</w:t>
            </w:r>
          </w:p>
        </w:tc>
        <w:tc>
          <w:tcPr>
            <w:tcW w:w="581" w:type="dxa"/>
            <w:shd w:val="clear" w:color="000000" w:fill="FFFFFF"/>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м3</w:t>
            </w:r>
          </w:p>
        </w:tc>
        <w:tc>
          <w:tcPr>
            <w:tcW w:w="917" w:type="dxa"/>
            <w:gridSpan w:val="2"/>
            <w:shd w:val="clear" w:color="000000" w:fill="FFFFFF"/>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3655,69</w:t>
            </w:r>
          </w:p>
        </w:tc>
        <w:tc>
          <w:tcPr>
            <w:tcW w:w="1187" w:type="dxa"/>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1 300</w:t>
            </w:r>
          </w:p>
        </w:tc>
        <w:tc>
          <w:tcPr>
            <w:tcW w:w="1200" w:type="dxa"/>
            <w:gridSpan w:val="2"/>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0,00</w:t>
            </w:r>
          </w:p>
        </w:tc>
        <w:tc>
          <w:tcPr>
            <w:tcW w:w="1247" w:type="dxa"/>
            <w:gridSpan w:val="2"/>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0,00</w:t>
            </w:r>
          </w:p>
        </w:tc>
        <w:tc>
          <w:tcPr>
            <w:tcW w:w="1886" w:type="dxa"/>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1 300</w:t>
            </w:r>
          </w:p>
        </w:tc>
      </w:tr>
      <w:tr w:rsidR="00BC6825" w:rsidRPr="00BC6825" w:rsidTr="000C1554">
        <w:trPr>
          <w:gridAfter w:val="1"/>
          <w:wAfter w:w="10" w:type="dxa"/>
          <w:trHeight w:val="1005"/>
        </w:trPr>
        <w:tc>
          <w:tcPr>
            <w:tcW w:w="978" w:type="dxa"/>
            <w:shd w:val="clear" w:color="000000" w:fill="FFFFFF"/>
            <w:noWrap/>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3.9.</w:t>
            </w:r>
          </w:p>
        </w:tc>
        <w:tc>
          <w:tcPr>
            <w:tcW w:w="1941" w:type="dxa"/>
            <w:shd w:val="clear" w:color="000000" w:fill="FFFFFF"/>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xml:space="preserve">Приобретение детской площадки </w:t>
            </w:r>
          </w:p>
          <w:p w:rsidR="00BC6825" w:rsidRPr="00BC6825" w:rsidRDefault="00BC6825" w:rsidP="00BC6825">
            <w:pPr>
              <w:rPr>
                <w:rFonts w:ascii="Times New Roman" w:hAnsi="Times New Roman" w:cs="Times New Roman"/>
                <w:sz w:val="28"/>
                <w:szCs w:val="28"/>
              </w:rPr>
            </w:pPr>
          </w:p>
        </w:tc>
        <w:tc>
          <w:tcPr>
            <w:tcW w:w="581" w:type="dxa"/>
            <w:shd w:val="clear" w:color="000000" w:fill="FFFFFF"/>
            <w:vAlign w:val="center"/>
          </w:tcPr>
          <w:p w:rsidR="00BC6825" w:rsidRPr="00BC6825" w:rsidRDefault="00BC6825" w:rsidP="00BC6825">
            <w:pPr>
              <w:jc w:val="center"/>
              <w:rPr>
                <w:rFonts w:ascii="Times New Roman" w:hAnsi="Times New Roman" w:cs="Times New Roman"/>
                <w:sz w:val="28"/>
                <w:szCs w:val="28"/>
              </w:rPr>
            </w:pPr>
            <w:proofErr w:type="spellStart"/>
            <w:r w:rsidRPr="00BC6825">
              <w:rPr>
                <w:rFonts w:ascii="Times New Roman" w:hAnsi="Times New Roman" w:cs="Times New Roman"/>
                <w:sz w:val="28"/>
                <w:szCs w:val="28"/>
              </w:rPr>
              <w:t>шт</w:t>
            </w:r>
            <w:proofErr w:type="spellEnd"/>
          </w:p>
        </w:tc>
        <w:tc>
          <w:tcPr>
            <w:tcW w:w="917" w:type="dxa"/>
            <w:gridSpan w:val="2"/>
            <w:shd w:val="clear" w:color="000000" w:fill="FFFFFF"/>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 xml:space="preserve">              1 </w:t>
            </w:r>
          </w:p>
        </w:tc>
        <w:tc>
          <w:tcPr>
            <w:tcW w:w="1187" w:type="dxa"/>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xml:space="preserve">                              421,35</w:t>
            </w:r>
          </w:p>
        </w:tc>
        <w:tc>
          <w:tcPr>
            <w:tcW w:w="1200" w:type="dxa"/>
            <w:gridSpan w:val="2"/>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xml:space="preserve">                               0,00</w:t>
            </w:r>
          </w:p>
        </w:tc>
        <w:tc>
          <w:tcPr>
            <w:tcW w:w="1247" w:type="dxa"/>
            <w:gridSpan w:val="2"/>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xml:space="preserve">                                                                                            421,35   </w:t>
            </w:r>
          </w:p>
        </w:tc>
        <w:tc>
          <w:tcPr>
            <w:tcW w:w="1886" w:type="dxa"/>
            <w:shd w:val="clear" w:color="000000" w:fill="FFFFFF"/>
            <w:noWrap/>
            <w:vAlign w:val="center"/>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xml:space="preserve">                           0,00   </w:t>
            </w:r>
          </w:p>
        </w:tc>
      </w:tr>
      <w:tr w:rsidR="00BC6825" w:rsidRPr="00BC6825" w:rsidTr="000C1554">
        <w:trPr>
          <w:gridAfter w:val="1"/>
          <w:wAfter w:w="10" w:type="dxa"/>
          <w:trHeight w:val="630"/>
        </w:trPr>
        <w:tc>
          <w:tcPr>
            <w:tcW w:w="978" w:type="dxa"/>
            <w:shd w:val="clear" w:color="000000" w:fill="FFFFFF"/>
            <w:noWrap/>
            <w:vAlign w:val="center"/>
          </w:tcPr>
          <w:p w:rsidR="00BC6825" w:rsidRPr="00BC6825" w:rsidRDefault="00BC6825" w:rsidP="00BC6825">
            <w:pPr>
              <w:jc w:val="center"/>
              <w:rPr>
                <w:rFonts w:ascii="Times New Roman" w:hAnsi="Times New Roman" w:cs="Times New Roman"/>
                <w:b/>
                <w:sz w:val="28"/>
                <w:szCs w:val="28"/>
              </w:rPr>
            </w:pPr>
            <w:r w:rsidRPr="00BC6825">
              <w:rPr>
                <w:rFonts w:ascii="Times New Roman" w:hAnsi="Times New Roman" w:cs="Times New Roman"/>
                <w:b/>
                <w:sz w:val="28"/>
                <w:szCs w:val="28"/>
              </w:rPr>
              <w:t>4.</w:t>
            </w:r>
          </w:p>
        </w:tc>
        <w:tc>
          <w:tcPr>
            <w:tcW w:w="1941" w:type="dxa"/>
            <w:shd w:val="clear" w:color="000000" w:fill="FFFFFF"/>
            <w:vAlign w:val="center"/>
          </w:tcPr>
          <w:p w:rsidR="00BC6825" w:rsidRPr="00BC6825" w:rsidRDefault="00BC6825" w:rsidP="00BC6825">
            <w:pPr>
              <w:rPr>
                <w:rFonts w:ascii="Times New Roman" w:hAnsi="Times New Roman" w:cs="Times New Roman"/>
                <w:b/>
                <w:sz w:val="28"/>
                <w:szCs w:val="28"/>
              </w:rPr>
            </w:pPr>
          </w:p>
          <w:p w:rsidR="00BC6825" w:rsidRPr="00BC6825" w:rsidRDefault="00BC6825" w:rsidP="00BC6825">
            <w:pPr>
              <w:rPr>
                <w:rFonts w:ascii="Times New Roman" w:hAnsi="Times New Roman" w:cs="Times New Roman"/>
                <w:b/>
                <w:sz w:val="28"/>
                <w:szCs w:val="28"/>
              </w:rPr>
            </w:pPr>
            <w:r w:rsidRPr="00BC6825">
              <w:rPr>
                <w:rFonts w:ascii="Times New Roman" w:hAnsi="Times New Roman" w:cs="Times New Roman"/>
                <w:b/>
                <w:sz w:val="28"/>
                <w:szCs w:val="28"/>
              </w:rPr>
              <w:t>Содержание пожарных водоемов</w:t>
            </w:r>
          </w:p>
        </w:tc>
        <w:tc>
          <w:tcPr>
            <w:tcW w:w="581" w:type="dxa"/>
            <w:shd w:val="clear" w:color="000000" w:fill="FFFFFF"/>
            <w:vAlign w:val="center"/>
          </w:tcPr>
          <w:p w:rsidR="00BC6825" w:rsidRPr="00BC6825" w:rsidRDefault="00BC6825" w:rsidP="00BC6825">
            <w:pPr>
              <w:jc w:val="center"/>
              <w:rPr>
                <w:rFonts w:ascii="Times New Roman" w:hAnsi="Times New Roman" w:cs="Times New Roman"/>
                <w:b/>
                <w:sz w:val="28"/>
                <w:szCs w:val="28"/>
              </w:rPr>
            </w:pPr>
          </w:p>
        </w:tc>
        <w:tc>
          <w:tcPr>
            <w:tcW w:w="917" w:type="dxa"/>
            <w:gridSpan w:val="2"/>
            <w:shd w:val="clear" w:color="000000" w:fill="FFFFFF"/>
            <w:vAlign w:val="center"/>
          </w:tcPr>
          <w:p w:rsidR="00BC6825" w:rsidRPr="00BC6825" w:rsidRDefault="00BC6825" w:rsidP="00BC6825">
            <w:pPr>
              <w:jc w:val="center"/>
              <w:rPr>
                <w:rFonts w:ascii="Times New Roman" w:hAnsi="Times New Roman" w:cs="Times New Roman"/>
                <w:b/>
                <w:sz w:val="28"/>
                <w:szCs w:val="28"/>
              </w:rPr>
            </w:pPr>
          </w:p>
        </w:tc>
        <w:tc>
          <w:tcPr>
            <w:tcW w:w="1187" w:type="dxa"/>
            <w:shd w:val="clear" w:color="000000" w:fill="FFFFFF"/>
            <w:noWrap/>
            <w:vAlign w:val="center"/>
          </w:tcPr>
          <w:p w:rsidR="00BC6825" w:rsidRPr="00BC6825" w:rsidRDefault="00BC6825" w:rsidP="00BC6825">
            <w:pPr>
              <w:rPr>
                <w:rFonts w:ascii="Times New Roman" w:hAnsi="Times New Roman" w:cs="Times New Roman"/>
                <w:b/>
                <w:sz w:val="28"/>
                <w:szCs w:val="28"/>
              </w:rPr>
            </w:pPr>
            <w:r w:rsidRPr="00BC6825">
              <w:rPr>
                <w:rFonts w:ascii="Times New Roman" w:hAnsi="Times New Roman" w:cs="Times New Roman"/>
                <w:b/>
                <w:sz w:val="28"/>
                <w:szCs w:val="28"/>
              </w:rPr>
              <w:t>990,49</w:t>
            </w:r>
          </w:p>
        </w:tc>
        <w:tc>
          <w:tcPr>
            <w:tcW w:w="1200" w:type="dxa"/>
            <w:gridSpan w:val="2"/>
            <w:shd w:val="clear" w:color="000000" w:fill="FFFFFF"/>
            <w:noWrap/>
            <w:vAlign w:val="center"/>
          </w:tcPr>
          <w:p w:rsidR="00BC6825" w:rsidRPr="00BC6825" w:rsidRDefault="00BC6825" w:rsidP="00BC6825">
            <w:pPr>
              <w:rPr>
                <w:rFonts w:ascii="Times New Roman" w:hAnsi="Times New Roman" w:cs="Times New Roman"/>
                <w:b/>
                <w:sz w:val="28"/>
                <w:szCs w:val="28"/>
              </w:rPr>
            </w:pPr>
            <w:r w:rsidRPr="00BC6825">
              <w:rPr>
                <w:rFonts w:ascii="Times New Roman" w:hAnsi="Times New Roman" w:cs="Times New Roman"/>
                <w:b/>
                <w:sz w:val="28"/>
                <w:szCs w:val="28"/>
              </w:rPr>
              <w:t>0,00</w:t>
            </w:r>
          </w:p>
        </w:tc>
        <w:tc>
          <w:tcPr>
            <w:tcW w:w="1247" w:type="dxa"/>
            <w:gridSpan w:val="2"/>
            <w:shd w:val="clear" w:color="000000" w:fill="FFFFFF"/>
            <w:noWrap/>
            <w:vAlign w:val="center"/>
          </w:tcPr>
          <w:p w:rsidR="00BC6825" w:rsidRPr="00BC6825" w:rsidRDefault="00BC6825" w:rsidP="00BC6825">
            <w:pPr>
              <w:rPr>
                <w:rFonts w:ascii="Times New Roman" w:hAnsi="Times New Roman" w:cs="Times New Roman"/>
                <w:b/>
                <w:sz w:val="28"/>
                <w:szCs w:val="28"/>
              </w:rPr>
            </w:pPr>
            <w:r w:rsidRPr="00BC6825">
              <w:rPr>
                <w:rFonts w:ascii="Times New Roman" w:hAnsi="Times New Roman" w:cs="Times New Roman"/>
                <w:b/>
                <w:sz w:val="28"/>
                <w:szCs w:val="28"/>
              </w:rPr>
              <w:t>790,49</w:t>
            </w:r>
          </w:p>
        </w:tc>
        <w:tc>
          <w:tcPr>
            <w:tcW w:w="1886" w:type="dxa"/>
            <w:shd w:val="clear" w:color="000000" w:fill="FFFFFF"/>
            <w:noWrap/>
            <w:vAlign w:val="center"/>
          </w:tcPr>
          <w:p w:rsidR="00BC6825" w:rsidRPr="00BC6825" w:rsidRDefault="00BC6825" w:rsidP="00BC6825">
            <w:pPr>
              <w:rPr>
                <w:rFonts w:ascii="Times New Roman" w:hAnsi="Times New Roman" w:cs="Times New Roman"/>
                <w:b/>
                <w:sz w:val="28"/>
                <w:szCs w:val="28"/>
              </w:rPr>
            </w:pPr>
            <w:r w:rsidRPr="00BC6825">
              <w:rPr>
                <w:rFonts w:ascii="Times New Roman" w:hAnsi="Times New Roman" w:cs="Times New Roman"/>
                <w:b/>
                <w:sz w:val="28"/>
                <w:szCs w:val="28"/>
              </w:rPr>
              <w:t>200,00</w:t>
            </w:r>
          </w:p>
        </w:tc>
      </w:tr>
      <w:tr w:rsidR="00BC6825" w:rsidRPr="00BC6825" w:rsidTr="000C1554">
        <w:trPr>
          <w:gridAfter w:val="1"/>
          <w:wAfter w:w="10" w:type="dxa"/>
          <w:trHeight w:val="255"/>
        </w:trPr>
        <w:tc>
          <w:tcPr>
            <w:tcW w:w="978" w:type="dxa"/>
            <w:shd w:val="clear" w:color="000000" w:fill="FFFFFF"/>
            <w:noWrap/>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4.1.</w:t>
            </w:r>
          </w:p>
        </w:tc>
        <w:tc>
          <w:tcPr>
            <w:tcW w:w="1941" w:type="dxa"/>
            <w:shd w:val="clear" w:color="000000" w:fill="FFFFFF"/>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Содержание и техническое обслуживание пожарных водоемов</w:t>
            </w:r>
          </w:p>
        </w:tc>
        <w:tc>
          <w:tcPr>
            <w:tcW w:w="581" w:type="dxa"/>
            <w:shd w:val="clear" w:color="000000" w:fill="FFFFFF"/>
          </w:tcPr>
          <w:p w:rsidR="00BC6825" w:rsidRPr="00BC6825" w:rsidRDefault="00BC6825" w:rsidP="00BC6825">
            <w:pPr>
              <w:jc w:val="center"/>
              <w:rPr>
                <w:rFonts w:ascii="Times New Roman" w:hAnsi="Times New Roman" w:cs="Times New Roman"/>
                <w:sz w:val="28"/>
                <w:szCs w:val="28"/>
              </w:rPr>
            </w:pPr>
            <w:proofErr w:type="spellStart"/>
            <w:r w:rsidRPr="00BC6825">
              <w:rPr>
                <w:rFonts w:ascii="Times New Roman" w:hAnsi="Times New Roman" w:cs="Times New Roman"/>
                <w:sz w:val="28"/>
                <w:szCs w:val="28"/>
              </w:rPr>
              <w:t>шт</w:t>
            </w:r>
            <w:proofErr w:type="spellEnd"/>
          </w:p>
        </w:tc>
        <w:tc>
          <w:tcPr>
            <w:tcW w:w="917" w:type="dxa"/>
            <w:gridSpan w:val="2"/>
            <w:shd w:val="clear" w:color="000000" w:fill="FFFFFF"/>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5</w:t>
            </w:r>
          </w:p>
        </w:tc>
        <w:tc>
          <w:tcPr>
            <w:tcW w:w="1187" w:type="dxa"/>
            <w:shd w:val="clear" w:color="000000" w:fill="FFFFFF"/>
            <w:noWrap/>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387,50</w:t>
            </w:r>
          </w:p>
        </w:tc>
        <w:tc>
          <w:tcPr>
            <w:tcW w:w="1200" w:type="dxa"/>
            <w:gridSpan w:val="2"/>
            <w:shd w:val="clear" w:color="000000" w:fill="FFFFFF"/>
            <w:noWrap/>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0,00</w:t>
            </w:r>
          </w:p>
        </w:tc>
        <w:tc>
          <w:tcPr>
            <w:tcW w:w="1247" w:type="dxa"/>
            <w:gridSpan w:val="2"/>
            <w:shd w:val="clear" w:color="000000" w:fill="FFFFFF"/>
            <w:noWrap/>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187,50</w:t>
            </w:r>
          </w:p>
        </w:tc>
        <w:tc>
          <w:tcPr>
            <w:tcW w:w="1886" w:type="dxa"/>
            <w:shd w:val="clear" w:color="000000" w:fill="FFFFFF"/>
            <w:noWrap/>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200,00</w:t>
            </w:r>
          </w:p>
        </w:tc>
      </w:tr>
      <w:tr w:rsidR="00BC6825" w:rsidRPr="00BC6825" w:rsidTr="000C1554">
        <w:trPr>
          <w:gridAfter w:val="1"/>
          <w:wAfter w:w="10" w:type="dxa"/>
          <w:trHeight w:val="987"/>
        </w:trPr>
        <w:tc>
          <w:tcPr>
            <w:tcW w:w="978" w:type="dxa"/>
            <w:shd w:val="clear" w:color="000000" w:fill="FFFFFF"/>
            <w:noWrap/>
            <w:vAlign w:val="center"/>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lastRenderedPageBreak/>
              <w:t>4.2.</w:t>
            </w:r>
          </w:p>
        </w:tc>
        <w:tc>
          <w:tcPr>
            <w:tcW w:w="1941" w:type="dxa"/>
            <w:shd w:val="clear" w:color="000000" w:fill="FFFFFF"/>
          </w:tcPr>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Отопление пожарных водоемов</w:t>
            </w:r>
          </w:p>
        </w:tc>
        <w:tc>
          <w:tcPr>
            <w:tcW w:w="581" w:type="dxa"/>
            <w:shd w:val="clear" w:color="000000" w:fill="FFFFFF"/>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Гкал.</w:t>
            </w:r>
          </w:p>
        </w:tc>
        <w:tc>
          <w:tcPr>
            <w:tcW w:w="917" w:type="dxa"/>
            <w:gridSpan w:val="2"/>
            <w:shd w:val="clear" w:color="000000" w:fill="FFFFFF"/>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130,35</w:t>
            </w:r>
          </w:p>
        </w:tc>
        <w:tc>
          <w:tcPr>
            <w:tcW w:w="1187" w:type="dxa"/>
            <w:shd w:val="clear" w:color="000000" w:fill="FFFFFF"/>
            <w:noWrap/>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602,99</w:t>
            </w:r>
          </w:p>
        </w:tc>
        <w:tc>
          <w:tcPr>
            <w:tcW w:w="1200" w:type="dxa"/>
            <w:gridSpan w:val="2"/>
            <w:shd w:val="clear" w:color="000000" w:fill="FFFFFF"/>
            <w:noWrap/>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0,00</w:t>
            </w:r>
          </w:p>
        </w:tc>
        <w:tc>
          <w:tcPr>
            <w:tcW w:w="1247" w:type="dxa"/>
            <w:gridSpan w:val="2"/>
            <w:shd w:val="clear" w:color="000000" w:fill="FFFFFF"/>
            <w:noWrap/>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602,99</w:t>
            </w:r>
          </w:p>
        </w:tc>
        <w:tc>
          <w:tcPr>
            <w:tcW w:w="1886" w:type="dxa"/>
            <w:shd w:val="clear" w:color="000000" w:fill="FFFFFF"/>
            <w:noWrap/>
          </w:tcPr>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sz w:val="28"/>
                <w:szCs w:val="28"/>
              </w:rPr>
              <w:t>0,00</w:t>
            </w:r>
          </w:p>
          <w:p w:rsidR="00BC6825" w:rsidRPr="00BC6825" w:rsidRDefault="00BC6825" w:rsidP="00BC6825">
            <w:pPr>
              <w:jc w:val="center"/>
              <w:rPr>
                <w:rFonts w:ascii="Times New Roman" w:hAnsi="Times New Roman" w:cs="Times New Roman"/>
                <w:sz w:val="28"/>
                <w:szCs w:val="28"/>
              </w:rPr>
            </w:pPr>
          </w:p>
        </w:tc>
      </w:tr>
      <w:tr w:rsidR="00BC6825" w:rsidRPr="00BC6825" w:rsidTr="000C1554">
        <w:tblPrEx>
          <w:tblLook w:val="0000" w:firstRow="0" w:lastRow="0" w:firstColumn="0" w:lastColumn="0" w:noHBand="0" w:noVBand="0"/>
        </w:tblPrEx>
        <w:trPr>
          <w:trHeight w:val="351"/>
        </w:trPr>
        <w:tc>
          <w:tcPr>
            <w:tcW w:w="2919" w:type="dxa"/>
            <w:gridSpan w:val="2"/>
          </w:tcPr>
          <w:p w:rsidR="00BC6825" w:rsidRPr="00BC6825" w:rsidRDefault="00BC6825" w:rsidP="00BC6825">
            <w:pPr>
              <w:tabs>
                <w:tab w:val="left" w:pos="5790"/>
                <w:tab w:val="left" w:pos="6585"/>
                <w:tab w:val="left" w:pos="7980"/>
                <w:tab w:val="left" w:pos="8910"/>
              </w:tabs>
              <w:jc w:val="both"/>
              <w:rPr>
                <w:rFonts w:ascii="Times New Roman" w:hAnsi="Times New Roman" w:cs="Times New Roman"/>
                <w:b/>
                <w:sz w:val="28"/>
                <w:szCs w:val="28"/>
              </w:rPr>
            </w:pPr>
            <w:r w:rsidRPr="00BC6825">
              <w:rPr>
                <w:rFonts w:ascii="Times New Roman" w:hAnsi="Times New Roman" w:cs="Times New Roman"/>
                <w:b/>
                <w:sz w:val="28"/>
                <w:szCs w:val="28"/>
              </w:rPr>
              <w:t>Итого</w:t>
            </w:r>
          </w:p>
        </w:tc>
        <w:tc>
          <w:tcPr>
            <w:tcW w:w="588" w:type="dxa"/>
            <w:gridSpan w:val="2"/>
          </w:tcPr>
          <w:p w:rsidR="00BC6825" w:rsidRPr="00BC6825" w:rsidRDefault="00BC6825" w:rsidP="00BC6825">
            <w:pPr>
              <w:tabs>
                <w:tab w:val="left" w:pos="5790"/>
                <w:tab w:val="left" w:pos="6585"/>
                <w:tab w:val="left" w:pos="7980"/>
                <w:tab w:val="left" w:pos="8910"/>
              </w:tabs>
              <w:jc w:val="both"/>
              <w:rPr>
                <w:rFonts w:ascii="Times New Roman" w:hAnsi="Times New Roman" w:cs="Times New Roman"/>
                <w:b/>
                <w:sz w:val="28"/>
                <w:szCs w:val="28"/>
              </w:rPr>
            </w:pPr>
          </w:p>
          <w:p w:rsidR="00BC6825" w:rsidRPr="00BC6825" w:rsidRDefault="00BC6825" w:rsidP="00BC6825">
            <w:pPr>
              <w:tabs>
                <w:tab w:val="left" w:pos="5790"/>
                <w:tab w:val="left" w:pos="6585"/>
                <w:tab w:val="left" w:pos="7980"/>
                <w:tab w:val="left" w:pos="8910"/>
              </w:tabs>
              <w:jc w:val="both"/>
              <w:rPr>
                <w:rFonts w:ascii="Times New Roman" w:hAnsi="Times New Roman" w:cs="Times New Roman"/>
                <w:b/>
                <w:sz w:val="28"/>
                <w:szCs w:val="28"/>
              </w:rPr>
            </w:pPr>
          </w:p>
        </w:tc>
        <w:tc>
          <w:tcPr>
            <w:tcW w:w="910" w:type="dxa"/>
          </w:tcPr>
          <w:p w:rsidR="00BC6825" w:rsidRPr="00BC6825" w:rsidRDefault="00BC6825" w:rsidP="00BC6825">
            <w:pPr>
              <w:tabs>
                <w:tab w:val="left" w:pos="5790"/>
                <w:tab w:val="left" w:pos="6585"/>
                <w:tab w:val="left" w:pos="7980"/>
                <w:tab w:val="left" w:pos="8910"/>
              </w:tabs>
              <w:jc w:val="both"/>
              <w:rPr>
                <w:rFonts w:ascii="Times New Roman" w:hAnsi="Times New Roman" w:cs="Times New Roman"/>
                <w:b/>
                <w:sz w:val="28"/>
                <w:szCs w:val="28"/>
              </w:rPr>
            </w:pPr>
          </w:p>
          <w:p w:rsidR="00BC6825" w:rsidRPr="00BC6825" w:rsidRDefault="00BC6825" w:rsidP="00BC6825">
            <w:pPr>
              <w:tabs>
                <w:tab w:val="left" w:pos="5790"/>
                <w:tab w:val="left" w:pos="6585"/>
                <w:tab w:val="left" w:pos="7980"/>
                <w:tab w:val="left" w:pos="8910"/>
              </w:tabs>
              <w:jc w:val="both"/>
              <w:rPr>
                <w:rFonts w:ascii="Times New Roman" w:hAnsi="Times New Roman" w:cs="Times New Roman"/>
                <w:b/>
                <w:sz w:val="28"/>
                <w:szCs w:val="28"/>
              </w:rPr>
            </w:pPr>
          </w:p>
        </w:tc>
        <w:tc>
          <w:tcPr>
            <w:tcW w:w="1197" w:type="dxa"/>
            <w:gridSpan w:val="2"/>
          </w:tcPr>
          <w:p w:rsidR="00BC6825" w:rsidRPr="00BC6825" w:rsidRDefault="00BC6825" w:rsidP="00BC6825">
            <w:pPr>
              <w:tabs>
                <w:tab w:val="left" w:pos="5790"/>
                <w:tab w:val="left" w:pos="6585"/>
                <w:tab w:val="left" w:pos="7980"/>
                <w:tab w:val="left" w:pos="8910"/>
              </w:tabs>
              <w:jc w:val="both"/>
              <w:rPr>
                <w:rFonts w:ascii="Times New Roman" w:hAnsi="Times New Roman" w:cs="Times New Roman"/>
                <w:b/>
                <w:sz w:val="28"/>
                <w:szCs w:val="28"/>
              </w:rPr>
            </w:pPr>
          </w:p>
          <w:p w:rsidR="00BC6825" w:rsidRPr="00BC6825" w:rsidRDefault="00BC6825" w:rsidP="00BC6825">
            <w:pPr>
              <w:tabs>
                <w:tab w:val="left" w:pos="5790"/>
                <w:tab w:val="left" w:pos="6585"/>
                <w:tab w:val="left" w:pos="7980"/>
                <w:tab w:val="left" w:pos="8910"/>
              </w:tabs>
              <w:jc w:val="both"/>
              <w:rPr>
                <w:rFonts w:ascii="Times New Roman" w:hAnsi="Times New Roman" w:cs="Times New Roman"/>
                <w:b/>
                <w:sz w:val="28"/>
                <w:szCs w:val="28"/>
              </w:rPr>
            </w:pPr>
            <w:r w:rsidRPr="00BC6825">
              <w:rPr>
                <w:rFonts w:ascii="Times New Roman" w:hAnsi="Times New Roman" w:cs="Times New Roman"/>
                <w:b/>
                <w:sz w:val="28"/>
                <w:szCs w:val="28"/>
              </w:rPr>
              <w:t>15 980,97</w:t>
            </w:r>
          </w:p>
          <w:p w:rsidR="00BC6825" w:rsidRPr="00BC6825" w:rsidRDefault="00BC6825" w:rsidP="00BC6825">
            <w:pPr>
              <w:tabs>
                <w:tab w:val="left" w:pos="5790"/>
                <w:tab w:val="left" w:pos="6585"/>
                <w:tab w:val="left" w:pos="7980"/>
                <w:tab w:val="left" w:pos="8910"/>
              </w:tabs>
              <w:jc w:val="both"/>
              <w:rPr>
                <w:rFonts w:ascii="Times New Roman" w:hAnsi="Times New Roman" w:cs="Times New Roman"/>
                <w:b/>
                <w:sz w:val="28"/>
                <w:szCs w:val="28"/>
              </w:rPr>
            </w:pPr>
          </w:p>
        </w:tc>
        <w:tc>
          <w:tcPr>
            <w:tcW w:w="1200" w:type="dxa"/>
            <w:gridSpan w:val="2"/>
          </w:tcPr>
          <w:p w:rsidR="00BC6825" w:rsidRPr="00BC6825" w:rsidRDefault="00BC6825" w:rsidP="00BC6825">
            <w:pPr>
              <w:tabs>
                <w:tab w:val="left" w:pos="5790"/>
                <w:tab w:val="left" w:pos="6585"/>
                <w:tab w:val="left" w:pos="7980"/>
                <w:tab w:val="left" w:pos="8910"/>
              </w:tabs>
              <w:jc w:val="both"/>
              <w:rPr>
                <w:rFonts w:ascii="Times New Roman" w:hAnsi="Times New Roman" w:cs="Times New Roman"/>
                <w:b/>
                <w:sz w:val="28"/>
                <w:szCs w:val="28"/>
              </w:rPr>
            </w:pPr>
          </w:p>
          <w:p w:rsidR="00BC6825" w:rsidRPr="00BC6825" w:rsidRDefault="00BC6825" w:rsidP="00BC6825">
            <w:pPr>
              <w:tabs>
                <w:tab w:val="left" w:pos="5790"/>
                <w:tab w:val="left" w:pos="6585"/>
                <w:tab w:val="left" w:pos="7980"/>
                <w:tab w:val="left" w:pos="8910"/>
              </w:tabs>
              <w:jc w:val="both"/>
              <w:rPr>
                <w:rFonts w:ascii="Times New Roman" w:hAnsi="Times New Roman" w:cs="Times New Roman"/>
                <w:b/>
                <w:sz w:val="28"/>
                <w:szCs w:val="28"/>
              </w:rPr>
            </w:pPr>
            <w:r w:rsidRPr="00BC6825">
              <w:rPr>
                <w:rFonts w:ascii="Times New Roman" w:hAnsi="Times New Roman" w:cs="Times New Roman"/>
                <w:b/>
                <w:sz w:val="28"/>
                <w:szCs w:val="28"/>
              </w:rPr>
              <w:t>2 356,55</w:t>
            </w:r>
          </w:p>
          <w:p w:rsidR="00BC6825" w:rsidRPr="00BC6825" w:rsidRDefault="00BC6825" w:rsidP="00BC6825">
            <w:pPr>
              <w:tabs>
                <w:tab w:val="left" w:pos="5790"/>
                <w:tab w:val="left" w:pos="6585"/>
                <w:tab w:val="left" w:pos="7980"/>
                <w:tab w:val="left" w:pos="8910"/>
              </w:tabs>
              <w:jc w:val="both"/>
              <w:rPr>
                <w:rFonts w:ascii="Times New Roman" w:hAnsi="Times New Roman" w:cs="Times New Roman"/>
                <w:b/>
                <w:sz w:val="28"/>
                <w:szCs w:val="28"/>
              </w:rPr>
            </w:pPr>
          </w:p>
        </w:tc>
        <w:tc>
          <w:tcPr>
            <w:tcW w:w="1237" w:type="dxa"/>
          </w:tcPr>
          <w:p w:rsidR="00BC6825" w:rsidRPr="00BC6825" w:rsidRDefault="00BC6825" w:rsidP="00BC6825">
            <w:pPr>
              <w:tabs>
                <w:tab w:val="left" w:pos="5790"/>
                <w:tab w:val="left" w:pos="6585"/>
                <w:tab w:val="left" w:pos="7980"/>
                <w:tab w:val="left" w:pos="8910"/>
              </w:tabs>
              <w:ind w:hanging="47"/>
              <w:jc w:val="both"/>
              <w:rPr>
                <w:rFonts w:ascii="Times New Roman" w:hAnsi="Times New Roman" w:cs="Times New Roman"/>
                <w:b/>
                <w:sz w:val="28"/>
                <w:szCs w:val="28"/>
              </w:rPr>
            </w:pPr>
          </w:p>
          <w:p w:rsidR="00BC6825" w:rsidRPr="00BC6825" w:rsidRDefault="00BC6825" w:rsidP="00BC6825">
            <w:pPr>
              <w:tabs>
                <w:tab w:val="left" w:pos="5790"/>
                <w:tab w:val="left" w:pos="6585"/>
                <w:tab w:val="left" w:pos="7980"/>
                <w:tab w:val="left" w:pos="8910"/>
              </w:tabs>
              <w:ind w:hanging="47"/>
              <w:jc w:val="both"/>
              <w:rPr>
                <w:rFonts w:ascii="Times New Roman" w:hAnsi="Times New Roman" w:cs="Times New Roman"/>
                <w:b/>
                <w:sz w:val="28"/>
                <w:szCs w:val="28"/>
              </w:rPr>
            </w:pPr>
            <w:r w:rsidRPr="00BC6825">
              <w:rPr>
                <w:rFonts w:ascii="Times New Roman" w:hAnsi="Times New Roman" w:cs="Times New Roman"/>
                <w:b/>
                <w:sz w:val="28"/>
                <w:szCs w:val="28"/>
              </w:rPr>
              <w:t>1 533,92</w:t>
            </w:r>
          </w:p>
          <w:p w:rsidR="00BC6825" w:rsidRPr="00BC6825" w:rsidRDefault="00BC6825" w:rsidP="00BC6825">
            <w:pPr>
              <w:tabs>
                <w:tab w:val="left" w:pos="5790"/>
                <w:tab w:val="left" w:pos="6585"/>
                <w:tab w:val="left" w:pos="7980"/>
                <w:tab w:val="left" w:pos="8910"/>
              </w:tabs>
              <w:jc w:val="both"/>
              <w:rPr>
                <w:rFonts w:ascii="Times New Roman" w:hAnsi="Times New Roman" w:cs="Times New Roman"/>
                <w:b/>
                <w:sz w:val="28"/>
                <w:szCs w:val="28"/>
              </w:rPr>
            </w:pPr>
          </w:p>
        </w:tc>
        <w:tc>
          <w:tcPr>
            <w:tcW w:w="1896" w:type="dxa"/>
            <w:gridSpan w:val="2"/>
          </w:tcPr>
          <w:p w:rsidR="00BC6825" w:rsidRPr="00BC6825" w:rsidRDefault="00BC6825" w:rsidP="00BC6825">
            <w:pPr>
              <w:tabs>
                <w:tab w:val="left" w:pos="950"/>
                <w:tab w:val="left" w:pos="5790"/>
                <w:tab w:val="left" w:pos="6585"/>
                <w:tab w:val="left" w:pos="7980"/>
                <w:tab w:val="left" w:pos="8910"/>
              </w:tabs>
              <w:jc w:val="center"/>
              <w:rPr>
                <w:rFonts w:ascii="Times New Roman" w:hAnsi="Times New Roman" w:cs="Times New Roman"/>
                <w:b/>
                <w:sz w:val="28"/>
                <w:szCs w:val="28"/>
              </w:rPr>
            </w:pPr>
          </w:p>
          <w:p w:rsidR="00BC6825" w:rsidRPr="00BC6825" w:rsidRDefault="00BC6825" w:rsidP="00BC6825">
            <w:pPr>
              <w:tabs>
                <w:tab w:val="left" w:pos="5790"/>
                <w:tab w:val="left" w:pos="6585"/>
                <w:tab w:val="left" w:pos="7980"/>
                <w:tab w:val="left" w:pos="8910"/>
              </w:tabs>
              <w:jc w:val="center"/>
              <w:rPr>
                <w:rFonts w:ascii="Times New Roman" w:hAnsi="Times New Roman" w:cs="Times New Roman"/>
                <w:b/>
                <w:sz w:val="28"/>
                <w:szCs w:val="28"/>
              </w:rPr>
            </w:pPr>
            <w:r w:rsidRPr="00BC6825">
              <w:rPr>
                <w:rFonts w:ascii="Times New Roman" w:hAnsi="Times New Roman" w:cs="Times New Roman"/>
                <w:b/>
                <w:sz w:val="28"/>
                <w:szCs w:val="28"/>
              </w:rPr>
              <w:t>12 090,50</w:t>
            </w:r>
          </w:p>
        </w:tc>
      </w:tr>
    </w:tbl>
    <w:p w:rsidR="00BC6825" w:rsidRPr="00BC6825" w:rsidRDefault="00BC6825" w:rsidP="00BC6825">
      <w:pPr>
        <w:rPr>
          <w:rFonts w:ascii="Times New Roman" w:hAnsi="Times New Roman" w:cs="Times New Roman"/>
          <w:sz w:val="28"/>
          <w:szCs w:val="28"/>
        </w:rPr>
      </w:pPr>
    </w:p>
    <w:p w:rsidR="00BC6825" w:rsidRPr="00BC6825" w:rsidRDefault="00BC6825" w:rsidP="00BC6825">
      <w:pPr>
        <w:jc w:val="center"/>
        <w:rPr>
          <w:rFonts w:ascii="Times New Roman" w:hAnsi="Times New Roman" w:cs="Times New Roman"/>
          <w:b/>
          <w:sz w:val="28"/>
          <w:szCs w:val="28"/>
        </w:rPr>
      </w:pPr>
      <w:r w:rsidRPr="00BC6825">
        <w:rPr>
          <w:rFonts w:ascii="Times New Roman" w:hAnsi="Times New Roman" w:cs="Times New Roman"/>
          <w:b/>
          <w:sz w:val="28"/>
          <w:szCs w:val="28"/>
        </w:rPr>
        <w:t>2.4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C6825" w:rsidRPr="00BC6825" w:rsidRDefault="00BC6825" w:rsidP="00BC6825">
      <w:pPr>
        <w:ind w:firstLine="284"/>
        <w:jc w:val="center"/>
        <w:rPr>
          <w:rFonts w:ascii="Times New Roman" w:hAnsi="Times New Roman" w:cs="Times New Roman"/>
          <w:color w:val="000000"/>
          <w:sz w:val="28"/>
          <w:szCs w:val="28"/>
        </w:rPr>
      </w:pPr>
    </w:p>
    <w:p w:rsidR="00BC6825" w:rsidRPr="00BC6825" w:rsidRDefault="00BC6825" w:rsidP="00BC6825">
      <w:pPr>
        <w:pStyle w:val="a3"/>
        <w:spacing w:before="0" w:beforeAutospacing="0" w:after="0" w:afterAutospacing="0" w:line="255" w:lineRule="atLeast"/>
        <w:ind w:firstLine="709"/>
        <w:jc w:val="both"/>
        <w:rPr>
          <w:color w:val="000000"/>
          <w:sz w:val="28"/>
          <w:szCs w:val="28"/>
        </w:rPr>
      </w:pPr>
      <w:r w:rsidRPr="00BC6825">
        <w:rPr>
          <w:color w:val="000000"/>
          <w:sz w:val="28"/>
          <w:szCs w:val="28"/>
        </w:rPr>
        <w:t xml:space="preserve">В 2017 году проводилась работа по повышению эффективности организации и исполнения пассажирских перевозок в границах поселения. </w:t>
      </w:r>
    </w:p>
    <w:p w:rsidR="00BC6825" w:rsidRPr="00BC6825" w:rsidRDefault="00BC6825" w:rsidP="00BC6825">
      <w:pPr>
        <w:pStyle w:val="a3"/>
        <w:spacing w:before="0" w:beforeAutospacing="0" w:after="0" w:afterAutospacing="0" w:line="255" w:lineRule="atLeast"/>
        <w:ind w:firstLine="150"/>
        <w:jc w:val="both"/>
        <w:rPr>
          <w:b/>
          <w:sz w:val="28"/>
          <w:szCs w:val="28"/>
        </w:rPr>
      </w:pPr>
    </w:p>
    <w:p w:rsidR="00BC6825" w:rsidRPr="00BC6825" w:rsidRDefault="00BC6825" w:rsidP="00BC6825">
      <w:pPr>
        <w:pStyle w:val="a3"/>
        <w:spacing w:before="0" w:beforeAutospacing="0" w:after="0" w:afterAutospacing="0" w:line="255" w:lineRule="atLeast"/>
        <w:jc w:val="both"/>
        <w:rPr>
          <w:b/>
          <w:sz w:val="28"/>
          <w:szCs w:val="28"/>
        </w:rPr>
      </w:pPr>
      <w:r w:rsidRPr="00BC6825">
        <w:rPr>
          <w:b/>
          <w:sz w:val="28"/>
          <w:szCs w:val="28"/>
        </w:rPr>
        <w:t>Всего на маршрутах поселения было выполнено:</w:t>
      </w:r>
    </w:p>
    <w:p w:rsidR="00BC6825" w:rsidRPr="00BC6825" w:rsidRDefault="00BC6825" w:rsidP="00BC6825">
      <w:pPr>
        <w:pStyle w:val="a3"/>
        <w:spacing w:before="0" w:beforeAutospacing="0" w:after="0" w:afterAutospacing="0" w:line="255" w:lineRule="atLeast"/>
        <w:ind w:firstLine="150"/>
        <w:jc w:val="both"/>
        <w:rPr>
          <w:b/>
          <w:color w:val="000000"/>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76"/>
        <w:gridCol w:w="992"/>
        <w:gridCol w:w="993"/>
        <w:gridCol w:w="1275"/>
        <w:gridCol w:w="992"/>
        <w:gridCol w:w="850"/>
        <w:gridCol w:w="46"/>
        <w:gridCol w:w="1089"/>
        <w:gridCol w:w="1134"/>
      </w:tblGrid>
      <w:tr w:rsidR="00BC6825" w:rsidRPr="00BC6825" w:rsidTr="000C1554">
        <w:trPr>
          <w:trHeight w:val="180"/>
        </w:trPr>
        <w:tc>
          <w:tcPr>
            <w:tcW w:w="1560" w:type="dxa"/>
          </w:tcPr>
          <w:p w:rsidR="00BC6825" w:rsidRPr="00BC6825" w:rsidRDefault="00BC6825" w:rsidP="00BC6825">
            <w:pPr>
              <w:pStyle w:val="a3"/>
              <w:spacing w:line="255" w:lineRule="atLeast"/>
              <w:jc w:val="both"/>
              <w:rPr>
                <w:color w:val="000000"/>
                <w:sz w:val="28"/>
                <w:szCs w:val="28"/>
              </w:rPr>
            </w:pPr>
            <w:r w:rsidRPr="00BC6825">
              <w:rPr>
                <w:color w:val="000000"/>
                <w:sz w:val="28"/>
                <w:szCs w:val="28"/>
              </w:rPr>
              <w:t>Наименование организации</w:t>
            </w:r>
          </w:p>
        </w:tc>
        <w:tc>
          <w:tcPr>
            <w:tcW w:w="2268" w:type="dxa"/>
            <w:gridSpan w:val="2"/>
          </w:tcPr>
          <w:p w:rsidR="00BC6825" w:rsidRPr="00BC6825" w:rsidRDefault="00BC6825" w:rsidP="00BC6825">
            <w:pPr>
              <w:pStyle w:val="a5"/>
              <w:rPr>
                <w:rFonts w:ascii="Times New Roman" w:hAnsi="Times New Roman" w:cs="Times New Roman"/>
                <w:color w:val="000000"/>
                <w:sz w:val="28"/>
                <w:szCs w:val="28"/>
              </w:rPr>
            </w:pPr>
            <w:r w:rsidRPr="00BC6825">
              <w:rPr>
                <w:rFonts w:ascii="Times New Roman" w:hAnsi="Times New Roman" w:cs="Times New Roman"/>
                <w:color w:val="000000"/>
                <w:sz w:val="28"/>
                <w:szCs w:val="28"/>
              </w:rPr>
              <w:t xml:space="preserve">Количество отработан </w:t>
            </w:r>
          </w:p>
          <w:p w:rsidR="00BC6825" w:rsidRPr="00BC6825" w:rsidRDefault="00BC6825" w:rsidP="00BC6825">
            <w:pPr>
              <w:pStyle w:val="a5"/>
              <w:rPr>
                <w:rFonts w:ascii="Times New Roman" w:hAnsi="Times New Roman" w:cs="Times New Roman"/>
                <w:sz w:val="28"/>
                <w:szCs w:val="28"/>
              </w:rPr>
            </w:pPr>
            <w:r w:rsidRPr="00BC6825">
              <w:rPr>
                <w:rFonts w:ascii="Times New Roman" w:hAnsi="Times New Roman" w:cs="Times New Roman"/>
                <w:color w:val="000000"/>
                <w:sz w:val="28"/>
                <w:szCs w:val="28"/>
              </w:rPr>
              <w:t>-</w:t>
            </w:r>
            <w:proofErr w:type="spellStart"/>
            <w:r w:rsidRPr="00BC6825">
              <w:rPr>
                <w:rFonts w:ascii="Times New Roman" w:hAnsi="Times New Roman" w:cs="Times New Roman"/>
                <w:color w:val="000000"/>
                <w:sz w:val="28"/>
                <w:szCs w:val="28"/>
              </w:rPr>
              <w:t>ных</w:t>
            </w:r>
            <w:proofErr w:type="spellEnd"/>
            <w:r w:rsidRPr="00BC6825">
              <w:rPr>
                <w:rFonts w:ascii="Times New Roman" w:hAnsi="Times New Roman" w:cs="Times New Roman"/>
                <w:color w:val="000000"/>
                <w:sz w:val="28"/>
                <w:szCs w:val="28"/>
              </w:rPr>
              <w:t xml:space="preserve"> часов</w:t>
            </w:r>
          </w:p>
        </w:tc>
        <w:tc>
          <w:tcPr>
            <w:tcW w:w="2268" w:type="dxa"/>
            <w:gridSpan w:val="2"/>
          </w:tcPr>
          <w:p w:rsidR="00BC6825" w:rsidRPr="00BC6825" w:rsidRDefault="00BC6825" w:rsidP="00BC6825">
            <w:pPr>
              <w:pStyle w:val="a5"/>
              <w:rPr>
                <w:rFonts w:ascii="Times New Roman" w:hAnsi="Times New Roman" w:cs="Times New Roman"/>
                <w:color w:val="000000"/>
                <w:sz w:val="28"/>
                <w:szCs w:val="28"/>
              </w:rPr>
            </w:pPr>
            <w:r w:rsidRPr="00BC6825">
              <w:rPr>
                <w:rFonts w:ascii="Times New Roman" w:hAnsi="Times New Roman" w:cs="Times New Roman"/>
                <w:color w:val="000000"/>
                <w:sz w:val="28"/>
                <w:szCs w:val="28"/>
              </w:rPr>
              <w:t>Перевезено пассажиров</w:t>
            </w:r>
          </w:p>
          <w:p w:rsidR="00BC6825" w:rsidRPr="00BC6825" w:rsidRDefault="00BC6825" w:rsidP="00BC6825">
            <w:pPr>
              <w:pStyle w:val="a5"/>
              <w:rPr>
                <w:rFonts w:ascii="Times New Roman" w:hAnsi="Times New Roman" w:cs="Times New Roman"/>
                <w:sz w:val="28"/>
                <w:szCs w:val="28"/>
              </w:rPr>
            </w:pPr>
            <w:r w:rsidRPr="00BC6825">
              <w:rPr>
                <w:rFonts w:ascii="Times New Roman" w:hAnsi="Times New Roman" w:cs="Times New Roman"/>
                <w:color w:val="000000"/>
                <w:sz w:val="28"/>
                <w:szCs w:val="28"/>
              </w:rPr>
              <w:t>(чел.)</w:t>
            </w:r>
          </w:p>
        </w:tc>
        <w:tc>
          <w:tcPr>
            <w:tcW w:w="1842" w:type="dxa"/>
            <w:gridSpan w:val="2"/>
          </w:tcPr>
          <w:p w:rsidR="00BC6825" w:rsidRPr="00BC6825" w:rsidRDefault="00BC6825" w:rsidP="00BC6825">
            <w:pPr>
              <w:pStyle w:val="a5"/>
              <w:rPr>
                <w:rFonts w:ascii="Times New Roman" w:hAnsi="Times New Roman" w:cs="Times New Roman"/>
                <w:color w:val="000000"/>
                <w:sz w:val="28"/>
                <w:szCs w:val="28"/>
              </w:rPr>
            </w:pPr>
            <w:r w:rsidRPr="00BC6825">
              <w:rPr>
                <w:rFonts w:ascii="Times New Roman" w:hAnsi="Times New Roman" w:cs="Times New Roman"/>
                <w:color w:val="000000"/>
                <w:sz w:val="28"/>
                <w:szCs w:val="28"/>
              </w:rPr>
              <w:t xml:space="preserve">Количество </w:t>
            </w:r>
          </w:p>
          <w:p w:rsidR="00BC6825" w:rsidRPr="00BC6825" w:rsidRDefault="00BC6825" w:rsidP="00BC6825">
            <w:pPr>
              <w:pStyle w:val="a5"/>
              <w:rPr>
                <w:rFonts w:ascii="Times New Roman" w:hAnsi="Times New Roman" w:cs="Times New Roman"/>
                <w:color w:val="000000"/>
                <w:sz w:val="28"/>
                <w:szCs w:val="28"/>
              </w:rPr>
            </w:pPr>
            <w:r w:rsidRPr="00BC6825">
              <w:rPr>
                <w:rFonts w:ascii="Times New Roman" w:hAnsi="Times New Roman" w:cs="Times New Roman"/>
                <w:color w:val="000000"/>
                <w:sz w:val="28"/>
                <w:szCs w:val="28"/>
              </w:rPr>
              <w:t>рейсов</w:t>
            </w:r>
          </w:p>
        </w:tc>
        <w:tc>
          <w:tcPr>
            <w:tcW w:w="2269" w:type="dxa"/>
            <w:gridSpan w:val="3"/>
          </w:tcPr>
          <w:p w:rsidR="00BC6825" w:rsidRPr="00BC6825" w:rsidRDefault="00BC6825" w:rsidP="00BC6825">
            <w:pPr>
              <w:rPr>
                <w:rFonts w:ascii="Times New Roman" w:hAnsi="Times New Roman" w:cs="Times New Roman"/>
                <w:color w:val="000000"/>
                <w:sz w:val="28"/>
                <w:szCs w:val="28"/>
              </w:rPr>
            </w:pPr>
            <w:r w:rsidRPr="00BC6825">
              <w:rPr>
                <w:rFonts w:ascii="Times New Roman" w:hAnsi="Times New Roman" w:cs="Times New Roman"/>
                <w:color w:val="000000"/>
                <w:sz w:val="28"/>
                <w:szCs w:val="28"/>
              </w:rPr>
              <w:t>Предоставленная субсидия на компенсацию затрат</w:t>
            </w:r>
          </w:p>
          <w:p w:rsidR="00BC6825" w:rsidRPr="00BC6825" w:rsidRDefault="00BC6825" w:rsidP="00BC6825">
            <w:pPr>
              <w:rPr>
                <w:rFonts w:ascii="Times New Roman" w:hAnsi="Times New Roman" w:cs="Times New Roman"/>
                <w:color w:val="000000"/>
                <w:sz w:val="28"/>
                <w:szCs w:val="28"/>
              </w:rPr>
            </w:pPr>
            <w:r w:rsidRPr="00BC6825">
              <w:rPr>
                <w:rFonts w:ascii="Times New Roman" w:hAnsi="Times New Roman" w:cs="Times New Roman"/>
                <w:color w:val="000000"/>
                <w:sz w:val="28"/>
                <w:szCs w:val="28"/>
              </w:rPr>
              <w:t xml:space="preserve"> (тыс. руб.)</w:t>
            </w:r>
          </w:p>
          <w:p w:rsidR="00BC6825" w:rsidRPr="00BC6825" w:rsidRDefault="00BC6825" w:rsidP="00BC6825">
            <w:pPr>
              <w:pStyle w:val="a5"/>
              <w:rPr>
                <w:rFonts w:ascii="Times New Roman" w:hAnsi="Times New Roman" w:cs="Times New Roman"/>
                <w:color w:val="000000"/>
                <w:sz w:val="28"/>
                <w:szCs w:val="28"/>
              </w:rPr>
            </w:pPr>
          </w:p>
        </w:tc>
      </w:tr>
      <w:tr w:rsidR="00BC6825" w:rsidRPr="00BC6825" w:rsidTr="000C1554">
        <w:trPr>
          <w:trHeight w:val="279"/>
        </w:trPr>
        <w:tc>
          <w:tcPr>
            <w:tcW w:w="1560" w:type="dxa"/>
          </w:tcPr>
          <w:p w:rsidR="00BC6825" w:rsidRPr="00BC6825" w:rsidRDefault="00BC6825" w:rsidP="00BC6825">
            <w:pPr>
              <w:pStyle w:val="a3"/>
              <w:spacing w:line="255" w:lineRule="atLeast"/>
              <w:ind w:firstLine="150"/>
              <w:jc w:val="right"/>
              <w:rPr>
                <w:color w:val="000000"/>
                <w:sz w:val="28"/>
                <w:szCs w:val="28"/>
              </w:rPr>
            </w:pPr>
          </w:p>
        </w:tc>
        <w:tc>
          <w:tcPr>
            <w:tcW w:w="1276" w:type="dxa"/>
          </w:tcPr>
          <w:p w:rsidR="00BC6825" w:rsidRPr="00BC6825" w:rsidRDefault="00BC6825" w:rsidP="00BC6825">
            <w:pPr>
              <w:pStyle w:val="a3"/>
              <w:spacing w:line="255" w:lineRule="atLeast"/>
              <w:jc w:val="both"/>
              <w:rPr>
                <w:color w:val="000000"/>
                <w:sz w:val="28"/>
                <w:szCs w:val="28"/>
              </w:rPr>
            </w:pPr>
            <w:r w:rsidRPr="00BC6825">
              <w:rPr>
                <w:color w:val="000000"/>
                <w:sz w:val="28"/>
                <w:szCs w:val="28"/>
              </w:rPr>
              <w:t xml:space="preserve">  2016г</w:t>
            </w:r>
          </w:p>
        </w:tc>
        <w:tc>
          <w:tcPr>
            <w:tcW w:w="992" w:type="dxa"/>
          </w:tcPr>
          <w:p w:rsidR="00BC6825" w:rsidRPr="00BC6825" w:rsidRDefault="00BC6825" w:rsidP="00BC6825">
            <w:pPr>
              <w:pStyle w:val="a3"/>
              <w:spacing w:line="255" w:lineRule="atLeast"/>
              <w:jc w:val="center"/>
              <w:rPr>
                <w:color w:val="000000"/>
                <w:sz w:val="28"/>
                <w:szCs w:val="28"/>
              </w:rPr>
            </w:pPr>
            <w:r w:rsidRPr="00BC6825">
              <w:rPr>
                <w:color w:val="000000"/>
                <w:sz w:val="28"/>
                <w:szCs w:val="28"/>
              </w:rPr>
              <w:t>2017г</w:t>
            </w:r>
          </w:p>
        </w:tc>
        <w:tc>
          <w:tcPr>
            <w:tcW w:w="993" w:type="dxa"/>
          </w:tcPr>
          <w:p w:rsidR="00BC6825" w:rsidRPr="00BC6825" w:rsidRDefault="00BC6825" w:rsidP="00BC6825">
            <w:pPr>
              <w:pStyle w:val="a3"/>
              <w:tabs>
                <w:tab w:val="left" w:pos="34"/>
              </w:tabs>
              <w:spacing w:line="255" w:lineRule="atLeast"/>
              <w:ind w:right="33" w:hanging="141"/>
              <w:jc w:val="both"/>
              <w:rPr>
                <w:color w:val="000000"/>
                <w:sz w:val="28"/>
                <w:szCs w:val="28"/>
              </w:rPr>
            </w:pPr>
            <w:r w:rsidRPr="00BC6825">
              <w:rPr>
                <w:color w:val="000000"/>
                <w:sz w:val="28"/>
                <w:szCs w:val="28"/>
              </w:rPr>
              <w:t>2016г</w:t>
            </w:r>
          </w:p>
        </w:tc>
        <w:tc>
          <w:tcPr>
            <w:tcW w:w="1275" w:type="dxa"/>
          </w:tcPr>
          <w:p w:rsidR="00BC6825" w:rsidRPr="00BC6825" w:rsidRDefault="00BC6825" w:rsidP="00BC6825">
            <w:pPr>
              <w:pStyle w:val="a3"/>
              <w:tabs>
                <w:tab w:val="left" w:pos="34"/>
              </w:tabs>
              <w:spacing w:line="255" w:lineRule="atLeast"/>
              <w:ind w:right="33" w:firstLine="142"/>
              <w:jc w:val="center"/>
              <w:rPr>
                <w:color w:val="000000"/>
                <w:sz w:val="28"/>
                <w:szCs w:val="28"/>
              </w:rPr>
            </w:pPr>
            <w:r w:rsidRPr="00BC6825">
              <w:rPr>
                <w:color w:val="000000"/>
                <w:sz w:val="28"/>
                <w:szCs w:val="28"/>
              </w:rPr>
              <w:t>2017г</w:t>
            </w:r>
          </w:p>
        </w:tc>
        <w:tc>
          <w:tcPr>
            <w:tcW w:w="992" w:type="dxa"/>
          </w:tcPr>
          <w:p w:rsidR="00BC6825" w:rsidRPr="00BC6825" w:rsidRDefault="00BC6825" w:rsidP="00BC6825">
            <w:pPr>
              <w:pStyle w:val="a3"/>
              <w:spacing w:line="255" w:lineRule="atLeast"/>
              <w:jc w:val="both"/>
              <w:rPr>
                <w:color w:val="000000"/>
                <w:sz w:val="28"/>
                <w:szCs w:val="28"/>
              </w:rPr>
            </w:pPr>
            <w:r w:rsidRPr="00BC6825">
              <w:rPr>
                <w:color w:val="000000"/>
                <w:sz w:val="28"/>
                <w:szCs w:val="28"/>
              </w:rPr>
              <w:t>2016г</w:t>
            </w:r>
          </w:p>
        </w:tc>
        <w:tc>
          <w:tcPr>
            <w:tcW w:w="896" w:type="dxa"/>
            <w:gridSpan w:val="2"/>
          </w:tcPr>
          <w:p w:rsidR="00BC6825" w:rsidRPr="00BC6825" w:rsidRDefault="00BC6825" w:rsidP="00BC6825">
            <w:pPr>
              <w:pStyle w:val="a3"/>
              <w:spacing w:line="255" w:lineRule="atLeast"/>
              <w:jc w:val="center"/>
              <w:rPr>
                <w:color w:val="000000"/>
                <w:sz w:val="28"/>
                <w:szCs w:val="28"/>
              </w:rPr>
            </w:pPr>
            <w:r w:rsidRPr="00BC6825">
              <w:rPr>
                <w:color w:val="000000"/>
                <w:sz w:val="28"/>
                <w:szCs w:val="28"/>
              </w:rPr>
              <w:t>2017г</w:t>
            </w:r>
          </w:p>
        </w:tc>
        <w:tc>
          <w:tcPr>
            <w:tcW w:w="1089" w:type="dxa"/>
          </w:tcPr>
          <w:p w:rsidR="00BC6825" w:rsidRPr="00BC6825" w:rsidRDefault="00BC6825" w:rsidP="00BC6825">
            <w:pPr>
              <w:pStyle w:val="a3"/>
              <w:spacing w:line="255" w:lineRule="atLeast"/>
              <w:ind w:hanging="143"/>
              <w:jc w:val="both"/>
              <w:rPr>
                <w:color w:val="000000"/>
                <w:sz w:val="28"/>
                <w:szCs w:val="28"/>
              </w:rPr>
            </w:pPr>
            <w:r w:rsidRPr="00BC6825">
              <w:rPr>
                <w:color w:val="000000"/>
                <w:sz w:val="28"/>
                <w:szCs w:val="28"/>
              </w:rPr>
              <w:t>2016г</w:t>
            </w:r>
          </w:p>
        </w:tc>
        <w:tc>
          <w:tcPr>
            <w:tcW w:w="1134" w:type="dxa"/>
          </w:tcPr>
          <w:p w:rsidR="00BC6825" w:rsidRPr="00BC6825" w:rsidRDefault="00BC6825" w:rsidP="00BC6825">
            <w:pPr>
              <w:pStyle w:val="a3"/>
              <w:spacing w:line="255" w:lineRule="atLeast"/>
              <w:ind w:hanging="142"/>
              <w:jc w:val="both"/>
              <w:rPr>
                <w:color w:val="000000"/>
                <w:sz w:val="28"/>
                <w:szCs w:val="28"/>
              </w:rPr>
            </w:pPr>
            <w:r w:rsidRPr="00BC6825">
              <w:rPr>
                <w:color w:val="000000"/>
                <w:sz w:val="28"/>
                <w:szCs w:val="28"/>
              </w:rPr>
              <w:t xml:space="preserve">  2017г</w:t>
            </w:r>
          </w:p>
        </w:tc>
      </w:tr>
      <w:tr w:rsidR="00BC6825" w:rsidRPr="00BC6825" w:rsidTr="000C1554">
        <w:trPr>
          <w:trHeight w:val="315"/>
        </w:trPr>
        <w:tc>
          <w:tcPr>
            <w:tcW w:w="1560" w:type="dxa"/>
          </w:tcPr>
          <w:p w:rsidR="00BC6825" w:rsidRPr="00BC6825" w:rsidRDefault="00BC6825" w:rsidP="00BC6825">
            <w:pPr>
              <w:pStyle w:val="a3"/>
              <w:spacing w:line="255" w:lineRule="atLeast"/>
              <w:ind w:firstLine="34"/>
              <w:rPr>
                <w:color w:val="000000"/>
                <w:sz w:val="28"/>
                <w:szCs w:val="28"/>
              </w:rPr>
            </w:pPr>
            <w:r w:rsidRPr="00BC6825">
              <w:rPr>
                <w:color w:val="000000"/>
                <w:sz w:val="28"/>
                <w:szCs w:val="28"/>
              </w:rPr>
              <w:t xml:space="preserve">    МУП «ДСУ»</w:t>
            </w:r>
          </w:p>
        </w:tc>
        <w:tc>
          <w:tcPr>
            <w:tcW w:w="1276" w:type="dxa"/>
          </w:tcPr>
          <w:p w:rsidR="00BC6825" w:rsidRPr="00BC6825" w:rsidRDefault="00BC6825" w:rsidP="00BC6825">
            <w:pPr>
              <w:pStyle w:val="a3"/>
              <w:spacing w:line="255" w:lineRule="atLeast"/>
              <w:jc w:val="both"/>
              <w:rPr>
                <w:color w:val="000000"/>
                <w:sz w:val="28"/>
                <w:szCs w:val="28"/>
              </w:rPr>
            </w:pPr>
            <w:r w:rsidRPr="00BC6825">
              <w:rPr>
                <w:color w:val="000000"/>
                <w:sz w:val="28"/>
                <w:szCs w:val="28"/>
              </w:rPr>
              <w:t xml:space="preserve">   1592</w:t>
            </w:r>
          </w:p>
        </w:tc>
        <w:tc>
          <w:tcPr>
            <w:tcW w:w="992" w:type="dxa"/>
          </w:tcPr>
          <w:p w:rsidR="00BC6825" w:rsidRPr="00BC6825" w:rsidRDefault="00BC6825" w:rsidP="00BC6825">
            <w:pPr>
              <w:pStyle w:val="a3"/>
              <w:spacing w:line="255" w:lineRule="atLeast"/>
              <w:jc w:val="both"/>
              <w:rPr>
                <w:color w:val="000000"/>
                <w:sz w:val="28"/>
                <w:szCs w:val="28"/>
              </w:rPr>
            </w:pPr>
            <w:r w:rsidRPr="00BC6825">
              <w:rPr>
                <w:color w:val="000000"/>
                <w:sz w:val="28"/>
                <w:szCs w:val="28"/>
              </w:rPr>
              <w:t>1172</w:t>
            </w:r>
          </w:p>
        </w:tc>
        <w:tc>
          <w:tcPr>
            <w:tcW w:w="993" w:type="dxa"/>
          </w:tcPr>
          <w:p w:rsidR="00BC6825" w:rsidRPr="00BC6825" w:rsidRDefault="00BC6825" w:rsidP="00BC6825">
            <w:pPr>
              <w:pStyle w:val="a3"/>
              <w:spacing w:line="255" w:lineRule="atLeast"/>
              <w:jc w:val="both"/>
              <w:rPr>
                <w:color w:val="000000"/>
                <w:sz w:val="28"/>
                <w:szCs w:val="28"/>
              </w:rPr>
            </w:pPr>
            <w:r w:rsidRPr="00BC6825">
              <w:rPr>
                <w:color w:val="000000"/>
                <w:sz w:val="28"/>
                <w:szCs w:val="28"/>
              </w:rPr>
              <w:t>10 341</w:t>
            </w:r>
          </w:p>
        </w:tc>
        <w:tc>
          <w:tcPr>
            <w:tcW w:w="1275" w:type="dxa"/>
          </w:tcPr>
          <w:p w:rsidR="00BC6825" w:rsidRPr="00BC6825" w:rsidRDefault="00BC6825" w:rsidP="00BC6825">
            <w:pPr>
              <w:pStyle w:val="a3"/>
              <w:spacing w:line="255" w:lineRule="atLeast"/>
              <w:jc w:val="both"/>
              <w:rPr>
                <w:color w:val="000000"/>
                <w:sz w:val="28"/>
                <w:szCs w:val="28"/>
              </w:rPr>
            </w:pPr>
            <w:r w:rsidRPr="00BC6825">
              <w:rPr>
                <w:color w:val="000000"/>
                <w:sz w:val="28"/>
                <w:szCs w:val="28"/>
              </w:rPr>
              <w:t>6177</w:t>
            </w:r>
          </w:p>
        </w:tc>
        <w:tc>
          <w:tcPr>
            <w:tcW w:w="992" w:type="dxa"/>
          </w:tcPr>
          <w:p w:rsidR="00BC6825" w:rsidRPr="00BC6825" w:rsidRDefault="00BC6825" w:rsidP="00BC6825">
            <w:pPr>
              <w:pStyle w:val="a3"/>
              <w:spacing w:line="255" w:lineRule="atLeast"/>
              <w:ind w:firstLine="150"/>
              <w:jc w:val="both"/>
              <w:rPr>
                <w:sz w:val="28"/>
                <w:szCs w:val="28"/>
              </w:rPr>
            </w:pPr>
            <w:r w:rsidRPr="00BC6825">
              <w:rPr>
                <w:sz w:val="28"/>
                <w:szCs w:val="28"/>
              </w:rPr>
              <w:t>1436</w:t>
            </w:r>
          </w:p>
        </w:tc>
        <w:tc>
          <w:tcPr>
            <w:tcW w:w="850" w:type="dxa"/>
          </w:tcPr>
          <w:p w:rsidR="00BC6825" w:rsidRPr="00BC6825" w:rsidRDefault="00BC6825" w:rsidP="00BC6825">
            <w:pPr>
              <w:pStyle w:val="a3"/>
              <w:spacing w:line="255" w:lineRule="atLeast"/>
              <w:ind w:firstLine="150"/>
              <w:jc w:val="both"/>
              <w:rPr>
                <w:sz w:val="28"/>
                <w:szCs w:val="28"/>
              </w:rPr>
            </w:pPr>
            <w:r w:rsidRPr="00BC6825">
              <w:rPr>
                <w:sz w:val="28"/>
                <w:szCs w:val="28"/>
              </w:rPr>
              <w:t>1645</w:t>
            </w:r>
          </w:p>
        </w:tc>
        <w:tc>
          <w:tcPr>
            <w:tcW w:w="1135" w:type="dxa"/>
            <w:gridSpan w:val="2"/>
          </w:tcPr>
          <w:p w:rsidR="00BC6825" w:rsidRPr="00BC6825" w:rsidRDefault="00BC6825" w:rsidP="00BC6825">
            <w:pPr>
              <w:pStyle w:val="a3"/>
              <w:spacing w:line="255" w:lineRule="atLeast"/>
              <w:jc w:val="both"/>
              <w:rPr>
                <w:sz w:val="28"/>
                <w:szCs w:val="28"/>
              </w:rPr>
            </w:pPr>
            <w:r w:rsidRPr="00BC6825">
              <w:rPr>
                <w:sz w:val="28"/>
                <w:szCs w:val="28"/>
              </w:rPr>
              <w:t>1534,093</w:t>
            </w:r>
          </w:p>
        </w:tc>
        <w:tc>
          <w:tcPr>
            <w:tcW w:w="1134" w:type="dxa"/>
          </w:tcPr>
          <w:p w:rsidR="00BC6825" w:rsidRPr="00BC6825" w:rsidRDefault="00BC6825" w:rsidP="00BC6825">
            <w:pPr>
              <w:pStyle w:val="a3"/>
              <w:spacing w:line="255" w:lineRule="atLeast"/>
              <w:jc w:val="both"/>
              <w:rPr>
                <w:sz w:val="28"/>
                <w:szCs w:val="28"/>
              </w:rPr>
            </w:pPr>
            <w:r w:rsidRPr="00BC6825">
              <w:rPr>
                <w:sz w:val="28"/>
                <w:szCs w:val="28"/>
              </w:rPr>
              <w:t>790,0</w:t>
            </w:r>
          </w:p>
        </w:tc>
      </w:tr>
    </w:tbl>
    <w:p w:rsidR="00BC6825" w:rsidRPr="00BC6825" w:rsidRDefault="00BC6825" w:rsidP="00BC6825">
      <w:pPr>
        <w:pStyle w:val="a3"/>
        <w:spacing w:before="0" w:beforeAutospacing="0" w:after="0" w:afterAutospacing="0" w:line="255" w:lineRule="atLeast"/>
        <w:ind w:firstLine="150"/>
        <w:jc w:val="both"/>
        <w:rPr>
          <w:color w:val="000000"/>
          <w:sz w:val="28"/>
          <w:szCs w:val="28"/>
        </w:rPr>
      </w:pPr>
    </w:p>
    <w:p w:rsidR="00BC6825" w:rsidRPr="00BC6825" w:rsidRDefault="00BC6825" w:rsidP="00BC6825">
      <w:pPr>
        <w:pStyle w:val="a3"/>
        <w:spacing w:before="0" w:beforeAutospacing="0" w:after="0" w:afterAutospacing="0" w:line="255" w:lineRule="atLeast"/>
        <w:ind w:firstLine="426"/>
        <w:jc w:val="both"/>
        <w:rPr>
          <w:sz w:val="28"/>
          <w:szCs w:val="28"/>
        </w:rPr>
      </w:pPr>
      <w:r w:rsidRPr="00BC6825">
        <w:rPr>
          <w:sz w:val="28"/>
          <w:szCs w:val="28"/>
        </w:rPr>
        <w:t xml:space="preserve"> По сравнению с 2016 годом количество выполненных рейсов уменьшилось на 12,70%, сумма субсидии уменьшилась на 744,093 рубля в связи с отсутствием субсидирования на компенсацию затрат из средств районного бюджета. </w:t>
      </w:r>
    </w:p>
    <w:p w:rsidR="00BC6825" w:rsidRPr="00BC6825" w:rsidRDefault="00BC6825" w:rsidP="00BC6825">
      <w:pPr>
        <w:pStyle w:val="a3"/>
        <w:spacing w:before="0" w:beforeAutospacing="0" w:after="0" w:afterAutospacing="0" w:line="255" w:lineRule="atLeast"/>
        <w:ind w:firstLine="150"/>
        <w:jc w:val="both"/>
        <w:rPr>
          <w:sz w:val="28"/>
          <w:szCs w:val="28"/>
        </w:rPr>
      </w:pPr>
      <w:r w:rsidRPr="00BC6825">
        <w:rPr>
          <w:sz w:val="28"/>
          <w:szCs w:val="28"/>
        </w:rPr>
        <w:t>790,0 рублей было затрачено из средств местного бюджета.</w:t>
      </w:r>
    </w:p>
    <w:p w:rsidR="00BC6825" w:rsidRPr="00BC6825" w:rsidRDefault="00BC6825" w:rsidP="00BC6825">
      <w:pPr>
        <w:pStyle w:val="a3"/>
        <w:spacing w:before="0" w:beforeAutospacing="0" w:after="0" w:afterAutospacing="0" w:line="255" w:lineRule="atLeast"/>
        <w:ind w:firstLine="150"/>
        <w:jc w:val="both"/>
        <w:rPr>
          <w:sz w:val="28"/>
          <w:szCs w:val="28"/>
        </w:rPr>
      </w:pPr>
    </w:p>
    <w:p w:rsidR="00BC6825" w:rsidRPr="00BC6825" w:rsidRDefault="00BC6825" w:rsidP="00BC6825">
      <w:pPr>
        <w:pStyle w:val="a3"/>
        <w:spacing w:before="0" w:beforeAutospacing="0" w:after="0" w:afterAutospacing="0" w:line="255" w:lineRule="atLeast"/>
        <w:ind w:firstLine="426"/>
        <w:jc w:val="both"/>
        <w:rPr>
          <w:sz w:val="28"/>
          <w:szCs w:val="28"/>
        </w:rPr>
      </w:pPr>
      <w:r w:rsidRPr="00BC6825">
        <w:rPr>
          <w:sz w:val="28"/>
          <w:szCs w:val="28"/>
        </w:rPr>
        <w:t>В целях усовершенствования работы по организации и исполнению пассажирских перевозок в границах поселения, администрацией поселения постоянно проводится мониторинг потребности количества рейсов и проводятся переговоры с организациями, осуществляющими перевозку пассажиров, с МУП «ДСУ» по вопросу изменения количества рейсов и графика перевозок в 2017 году.</w:t>
      </w:r>
    </w:p>
    <w:p w:rsidR="00BC6825" w:rsidRPr="00BC6825" w:rsidRDefault="00BC6825" w:rsidP="00BC6825">
      <w:pPr>
        <w:ind w:hanging="426"/>
        <w:jc w:val="both"/>
        <w:rPr>
          <w:rFonts w:ascii="Times New Roman" w:hAnsi="Times New Roman" w:cs="Times New Roman"/>
          <w:b/>
          <w:sz w:val="28"/>
          <w:szCs w:val="28"/>
        </w:rPr>
      </w:pPr>
    </w:p>
    <w:p w:rsidR="00BC6825" w:rsidRPr="00BC6825" w:rsidRDefault="00BC6825" w:rsidP="00BC6825">
      <w:pPr>
        <w:ind w:hanging="426"/>
        <w:jc w:val="both"/>
        <w:rPr>
          <w:rFonts w:ascii="Times New Roman" w:hAnsi="Times New Roman" w:cs="Times New Roman"/>
          <w:b/>
          <w:sz w:val="28"/>
          <w:szCs w:val="28"/>
        </w:rPr>
      </w:pPr>
    </w:p>
    <w:p w:rsidR="00BC6825" w:rsidRPr="00BC6825" w:rsidRDefault="00BC6825" w:rsidP="00BC6825">
      <w:pPr>
        <w:pStyle w:val="a4"/>
        <w:numPr>
          <w:ilvl w:val="0"/>
          <w:numId w:val="5"/>
        </w:numPr>
        <w:ind w:left="0"/>
        <w:jc w:val="center"/>
        <w:rPr>
          <w:b/>
          <w:sz w:val="28"/>
          <w:szCs w:val="28"/>
        </w:rPr>
      </w:pPr>
      <w:r w:rsidRPr="00BC6825">
        <w:rPr>
          <w:b/>
          <w:sz w:val="28"/>
          <w:szCs w:val="28"/>
        </w:rPr>
        <w:t>ЖИЛИЩНАЯ ПОЛИТИКА</w:t>
      </w:r>
    </w:p>
    <w:p w:rsidR="00BC6825" w:rsidRPr="00BC6825" w:rsidRDefault="00BC6825" w:rsidP="00BC6825">
      <w:pPr>
        <w:ind w:firstLine="708"/>
        <w:rPr>
          <w:rFonts w:ascii="Times New Roman" w:hAnsi="Times New Roman" w:cs="Times New Roman"/>
          <w:sz w:val="28"/>
          <w:szCs w:val="28"/>
        </w:rPr>
      </w:pPr>
      <w:r w:rsidRPr="00BC6825">
        <w:rPr>
          <w:rFonts w:ascii="Times New Roman" w:hAnsi="Times New Roman" w:cs="Times New Roman"/>
          <w:sz w:val="28"/>
          <w:szCs w:val="28"/>
        </w:rPr>
        <w:t xml:space="preserve">Осуществлялся прием, консультация и формирование учетных дел граждан, нуждающихся в улучшении жилищных условий, проживающих на территории муниципального образования Пуровское. Уже решен вопрос с выделением земельных участков под строительство для многодетных семей, на данном этапе подписываются соглашения. Благодаря совместной работе Департамента имущественных отношений Пуровского района и специалистов нашей Администрации проведена оперативная работа по уточнению границ земельных участков, в стадии завершения соответствующая работа по формирование необходимых документов. </w:t>
      </w:r>
    </w:p>
    <w:p w:rsidR="00BC6825" w:rsidRPr="00BC6825" w:rsidRDefault="00BC6825" w:rsidP="00BC6825">
      <w:pPr>
        <w:ind w:firstLine="708"/>
        <w:rPr>
          <w:rFonts w:ascii="Times New Roman" w:hAnsi="Times New Roman" w:cs="Times New Roman"/>
          <w:sz w:val="28"/>
          <w:szCs w:val="28"/>
        </w:rPr>
      </w:pPr>
      <w:r w:rsidRPr="00BC6825">
        <w:rPr>
          <w:rFonts w:ascii="Times New Roman" w:hAnsi="Times New Roman" w:cs="Times New Roman"/>
          <w:sz w:val="28"/>
          <w:szCs w:val="28"/>
        </w:rPr>
        <w:t xml:space="preserve">Один из самых важных решенных вопросов это конечно погорельцы. Напомню, что 04 января 2016 года пос. Пуровск, произошел пожар, пострадал жилой многоквартирный дом, расположенный по адресу: ул. Молодежная, д.15. В данном жилом доме расположено 12 квартир, из которых 1 муниципальная и 11 квартир в частной собственности. Благодаря, Губернатору ЯНАО, руководству Администрации Пуровского района мы полностью произвели компенсационные выплаты за утрату жилых помещений пострадавшим. </w:t>
      </w:r>
    </w:p>
    <w:p w:rsidR="00BC6825" w:rsidRPr="00BC6825" w:rsidRDefault="00BC6825" w:rsidP="00BC6825">
      <w:pPr>
        <w:pStyle w:val="ConsPlusNormal"/>
        <w:widowControl/>
        <w:ind w:firstLine="708"/>
        <w:jc w:val="both"/>
        <w:rPr>
          <w:rFonts w:ascii="Times New Roman" w:hAnsi="Times New Roman" w:cs="Times New Roman"/>
          <w:sz w:val="28"/>
          <w:szCs w:val="28"/>
        </w:rPr>
      </w:pPr>
      <w:r w:rsidRPr="00BC6825">
        <w:rPr>
          <w:rFonts w:ascii="Times New Roman" w:hAnsi="Times New Roman" w:cs="Times New Roman"/>
          <w:sz w:val="28"/>
          <w:szCs w:val="28"/>
        </w:rPr>
        <w:t>Осуществлялся прием, консультация и формирование учетных дел граждан, нуждающихся в улучшении жилищных условий, проживающих на территории муниципального образования Пуровское. Всего в 2017 году встали как малоимущие граждане 3 семьи – 14 человек.</w:t>
      </w:r>
    </w:p>
    <w:p w:rsidR="00BC6825" w:rsidRPr="00BC6825" w:rsidRDefault="00BC6825" w:rsidP="00BC6825">
      <w:pPr>
        <w:pStyle w:val="ConsPlusNormal"/>
        <w:widowControl/>
        <w:ind w:firstLine="708"/>
        <w:jc w:val="both"/>
        <w:rPr>
          <w:rFonts w:ascii="Times New Roman" w:hAnsi="Times New Roman" w:cs="Times New Roman"/>
          <w:sz w:val="28"/>
          <w:szCs w:val="28"/>
        </w:rPr>
      </w:pPr>
      <w:r w:rsidRPr="00BC6825">
        <w:rPr>
          <w:rFonts w:ascii="Times New Roman" w:hAnsi="Times New Roman" w:cs="Times New Roman"/>
          <w:sz w:val="28"/>
          <w:szCs w:val="28"/>
        </w:rPr>
        <w:t>Всего по состоянию на 01.01.2017 года состояло в списках нуждающихся в улучшении жилищных условий 60 семей – 228 человек, по состоянию на 01 декабря 2017 года состоят 47 семей – 183 человека. Из которых 41 семья – 166 человек состоят в списках до 01 марта 2005 года и 7 семей – 21 человек после марта 2005 года как малоимущие граждане.</w:t>
      </w:r>
    </w:p>
    <w:p w:rsidR="00BC6825" w:rsidRPr="00BC6825" w:rsidRDefault="00BC6825" w:rsidP="00BC6825">
      <w:pPr>
        <w:pStyle w:val="ConsPlusNormal"/>
        <w:widowControl/>
        <w:ind w:firstLine="708"/>
        <w:jc w:val="both"/>
        <w:rPr>
          <w:rFonts w:ascii="Times New Roman" w:hAnsi="Times New Roman" w:cs="Times New Roman"/>
          <w:sz w:val="28"/>
          <w:szCs w:val="28"/>
        </w:rPr>
      </w:pPr>
      <w:r w:rsidRPr="00BC6825">
        <w:rPr>
          <w:rFonts w:ascii="Times New Roman" w:hAnsi="Times New Roman" w:cs="Times New Roman"/>
          <w:sz w:val="28"/>
          <w:szCs w:val="28"/>
        </w:rPr>
        <w:t xml:space="preserve">В 1 квартале 2017 года 14 семей (47 человек) были исключены в связи с улучшением жилищных условий при переселении из аварийных жилых домов в 2016 году, 2 многодетных семьи (11 человек) в связи с получением социальной выплаты на приобретение жилого помещения. </w:t>
      </w:r>
    </w:p>
    <w:p w:rsidR="00BC6825" w:rsidRPr="00BC6825" w:rsidRDefault="00BC6825" w:rsidP="00BC6825">
      <w:pPr>
        <w:pStyle w:val="ConsPlusNormal"/>
        <w:widowControl/>
        <w:ind w:firstLine="708"/>
        <w:jc w:val="both"/>
        <w:rPr>
          <w:rFonts w:ascii="Times New Roman" w:hAnsi="Times New Roman" w:cs="Times New Roman"/>
          <w:sz w:val="28"/>
          <w:szCs w:val="28"/>
        </w:rPr>
      </w:pPr>
      <w:r w:rsidRPr="00BC6825">
        <w:rPr>
          <w:rFonts w:ascii="Times New Roman" w:hAnsi="Times New Roman" w:cs="Times New Roman"/>
          <w:sz w:val="28"/>
          <w:szCs w:val="28"/>
        </w:rPr>
        <w:t>В 2017 году подали 3 семьи 14 человек документы на признание малоимущими гражданами.</w:t>
      </w:r>
    </w:p>
    <w:p w:rsidR="00BC6825" w:rsidRPr="00BC6825" w:rsidRDefault="00BC6825" w:rsidP="00BC6825">
      <w:pPr>
        <w:pStyle w:val="a7"/>
        <w:ind w:firstLine="709"/>
        <w:rPr>
          <w:szCs w:val="28"/>
        </w:rPr>
      </w:pPr>
      <w:r w:rsidRPr="00BC6825">
        <w:rPr>
          <w:szCs w:val="28"/>
        </w:rPr>
        <w:t xml:space="preserve">Ведется прием и консультацию граждан по вопросам получения социальных выплат и подготовка документов для передачи в Департамент строительства, архитектуры и жилищной политики Администрации Пуровского района по переселению граждан за пределы Ямало-Ненецкого автономного округа, в соответствии с Федеральным законом от 25.10.2002 N 125-ФЗ "О жилищных субсидиях гражданам, выезжающим из районов Крайнего Севера и приравненных к ним местностей", в рамках реализации мероприятий программы «Сотрудничество» по предоставлению социальных выплат гражданам, </w:t>
      </w:r>
      <w:r w:rsidRPr="00BC6825">
        <w:rPr>
          <w:szCs w:val="28"/>
        </w:rPr>
        <w:lastRenderedPageBreak/>
        <w:t>выезжающим из Ямало-Ненецкого автономного округа в населенные пункты юга Тюменской области.</w:t>
      </w:r>
    </w:p>
    <w:p w:rsidR="00BC6825" w:rsidRPr="00BC6825" w:rsidRDefault="00BC6825" w:rsidP="00BC6825">
      <w:pPr>
        <w:pStyle w:val="a7"/>
        <w:ind w:firstLine="709"/>
        <w:rPr>
          <w:szCs w:val="28"/>
        </w:rPr>
      </w:pPr>
      <w:r w:rsidRPr="00BC6825">
        <w:rPr>
          <w:szCs w:val="28"/>
        </w:rPr>
        <w:t>Первоначально подано заявлений и пакетов документов для постановки в очередь по переселению граждан за пределы Ямало-Ненецкого автономного округа 14, в том числе 10 в рамках программы «Сотрудничество» и 4 по Государственным жилищным сертификатам.</w:t>
      </w:r>
    </w:p>
    <w:p w:rsidR="00BC6825" w:rsidRPr="00BC6825" w:rsidRDefault="00BC6825" w:rsidP="00BC6825">
      <w:pPr>
        <w:pStyle w:val="a7"/>
        <w:ind w:firstLine="709"/>
        <w:rPr>
          <w:szCs w:val="28"/>
        </w:rPr>
      </w:pPr>
      <w:r w:rsidRPr="00BC6825">
        <w:rPr>
          <w:szCs w:val="28"/>
        </w:rPr>
        <w:t>В 2017 году подано 190 заявлений граждан, желающих выехать за пределы ЯНАО на 2018 год в рамках программы «Сотрудничество» и 7 заявлений с пакетами документов по Государственным жилищным сертификатам.</w:t>
      </w:r>
    </w:p>
    <w:p w:rsidR="00BC6825" w:rsidRPr="00BC6825" w:rsidRDefault="00BC6825" w:rsidP="00BC6825">
      <w:pPr>
        <w:pStyle w:val="a7"/>
        <w:ind w:firstLine="708"/>
        <w:rPr>
          <w:szCs w:val="28"/>
        </w:rPr>
      </w:pPr>
      <w:r w:rsidRPr="00BC6825">
        <w:rPr>
          <w:szCs w:val="28"/>
        </w:rPr>
        <w:t>Ведется прием, консультация граждан и обработка документов по вопросам бесплатной передаче (приватизации) в собственность граждан Российской Федерации муниципального жилого фонда муниципального образования Пуровское. Всего 2017 году передано в бесплатную собственность граждан жилых помещений муниципального жилого фонда 27 квартир.</w:t>
      </w:r>
    </w:p>
    <w:p w:rsidR="00BC6825" w:rsidRPr="00BC6825" w:rsidRDefault="00BC6825" w:rsidP="00BC6825">
      <w:pPr>
        <w:pStyle w:val="a5"/>
        <w:ind w:firstLine="708"/>
        <w:jc w:val="both"/>
        <w:rPr>
          <w:rFonts w:ascii="Times New Roman" w:hAnsi="Times New Roman" w:cs="Times New Roman"/>
          <w:sz w:val="28"/>
          <w:szCs w:val="28"/>
        </w:rPr>
      </w:pPr>
      <w:r w:rsidRPr="00BC6825">
        <w:rPr>
          <w:rFonts w:ascii="Times New Roman" w:hAnsi="Times New Roman" w:cs="Times New Roman"/>
          <w:sz w:val="28"/>
          <w:szCs w:val="28"/>
        </w:rPr>
        <w:t>Ведется реестр переданных в бесплатную передачу граждан (приватизированных) жилых помещений жилого фонда муниципального образования Пуровское.</w:t>
      </w:r>
    </w:p>
    <w:p w:rsidR="00BC6825" w:rsidRPr="00BC6825" w:rsidRDefault="00BC6825" w:rsidP="00BC6825">
      <w:pPr>
        <w:pStyle w:val="a5"/>
        <w:ind w:firstLine="708"/>
        <w:jc w:val="both"/>
        <w:rPr>
          <w:rFonts w:ascii="Times New Roman" w:hAnsi="Times New Roman" w:cs="Times New Roman"/>
          <w:sz w:val="28"/>
          <w:szCs w:val="28"/>
        </w:rPr>
      </w:pPr>
      <w:r w:rsidRPr="00BC6825">
        <w:rPr>
          <w:rFonts w:ascii="Times New Roman" w:hAnsi="Times New Roman" w:cs="Times New Roman"/>
          <w:sz w:val="28"/>
          <w:szCs w:val="28"/>
        </w:rPr>
        <w:t>Ведется прием граждан по выдачи справки об использовании (неиспользовании) бесплатной приватизации жилых помещений – всего выдано справок 35.</w:t>
      </w:r>
    </w:p>
    <w:p w:rsidR="00BC6825" w:rsidRPr="00BC6825" w:rsidRDefault="00BC6825" w:rsidP="00BC6825">
      <w:pPr>
        <w:pStyle w:val="a7"/>
        <w:ind w:firstLine="709"/>
        <w:rPr>
          <w:szCs w:val="28"/>
        </w:rPr>
      </w:pPr>
      <w:r w:rsidRPr="00BC6825">
        <w:rPr>
          <w:szCs w:val="28"/>
        </w:rPr>
        <w:t xml:space="preserve">Подготовка ежемесячной, квартальной, годовой отчетности по жилищным программам, ведение реестров, списков граждан, состоящих в очереди по различным жилищным программам. </w:t>
      </w:r>
    </w:p>
    <w:p w:rsidR="00BC6825" w:rsidRPr="00BC6825" w:rsidRDefault="00BC6825" w:rsidP="00BC6825">
      <w:pPr>
        <w:pStyle w:val="a7"/>
        <w:ind w:firstLine="709"/>
        <w:rPr>
          <w:szCs w:val="28"/>
        </w:rPr>
      </w:pPr>
      <w:r w:rsidRPr="00BC6825">
        <w:rPr>
          <w:szCs w:val="28"/>
        </w:rPr>
        <w:t>Ведется реестр ветхого и аварийного жилого фонда.</w:t>
      </w:r>
    </w:p>
    <w:p w:rsidR="00BC6825" w:rsidRPr="00BC6825" w:rsidRDefault="00BC6825" w:rsidP="00BC6825">
      <w:pPr>
        <w:pStyle w:val="a7"/>
        <w:ind w:firstLine="709"/>
        <w:rPr>
          <w:szCs w:val="28"/>
        </w:rPr>
      </w:pPr>
      <w:r w:rsidRPr="00BC6825">
        <w:rPr>
          <w:szCs w:val="28"/>
        </w:rPr>
        <w:t>По всему аварийному жилому фонду заносится вся информация на АИС Реформа ЖКХ.</w:t>
      </w:r>
    </w:p>
    <w:p w:rsidR="00BC6825" w:rsidRPr="00BC6825" w:rsidRDefault="00BC6825" w:rsidP="00BC6825">
      <w:pPr>
        <w:pStyle w:val="a7"/>
        <w:ind w:firstLine="709"/>
        <w:rPr>
          <w:szCs w:val="28"/>
        </w:rPr>
      </w:pPr>
      <w:r w:rsidRPr="00BC6825">
        <w:rPr>
          <w:szCs w:val="28"/>
        </w:rPr>
        <w:t xml:space="preserve"> Оформление и выдача сведений (справок), содержащихся в реестрах ведения учета и документах отдела по жилищной политике.</w:t>
      </w:r>
    </w:p>
    <w:p w:rsidR="00BC6825" w:rsidRPr="00BC6825" w:rsidRDefault="00BC6825" w:rsidP="00BC6825">
      <w:pPr>
        <w:pStyle w:val="a7"/>
        <w:ind w:firstLine="709"/>
        <w:rPr>
          <w:szCs w:val="28"/>
        </w:rPr>
      </w:pPr>
      <w:r w:rsidRPr="00BC6825">
        <w:rPr>
          <w:szCs w:val="28"/>
        </w:rPr>
        <w:t>Подготовка статистической отчётности и предоставление её субъектам официального статистического учёта. Подготовка ежемесячных, ежеквартальных, годовых отчетов.</w:t>
      </w:r>
    </w:p>
    <w:p w:rsidR="00BC6825" w:rsidRPr="00BC6825" w:rsidRDefault="00BC6825" w:rsidP="00BC6825">
      <w:pPr>
        <w:pStyle w:val="a7"/>
        <w:ind w:firstLine="709"/>
        <w:rPr>
          <w:szCs w:val="28"/>
        </w:rPr>
      </w:pPr>
      <w:r w:rsidRPr="00BC6825">
        <w:rPr>
          <w:szCs w:val="28"/>
        </w:rPr>
        <w:t xml:space="preserve">Прием, консультация, подготовка документов, ведение Реестра по совершению нотариальных действий в соответствие со статьей 1, 37 Основ законодательства Российской Федерации "О нотариате" от 11 февраля 1993 года № 4462-1. Всего в 2017 году исполнено нотариальных действий 56 на общую сумму 7250 руб. </w:t>
      </w:r>
    </w:p>
    <w:p w:rsidR="00BC6825" w:rsidRPr="00BC6825" w:rsidRDefault="00BC6825" w:rsidP="00BC6825">
      <w:pPr>
        <w:pStyle w:val="a7"/>
        <w:ind w:firstLine="709"/>
        <w:rPr>
          <w:szCs w:val="28"/>
        </w:rPr>
      </w:pPr>
      <w:r w:rsidRPr="00BC6825">
        <w:rPr>
          <w:szCs w:val="28"/>
        </w:rPr>
        <w:t>В 2017 году одна молодая семья получила социальную выплату на приобретение жилого помещения в рамках Федеральной подпрограммы «Жилище» на 2015-2020 годы.</w:t>
      </w:r>
    </w:p>
    <w:p w:rsidR="00BC6825" w:rsidRPr="00BC6825" w:rsidRDefault="00BC6825" w:rsidP="00BC6825">
      <w:pPr>
        <w:pStyle w:val="a7"/>
        <w:ind w:firstLine="709"/>
        <w:rPr>
          <w:szCs w:val="28"/>
        </w:rPr>
      </w:pPr>
      <w:r w:rsidRPr="00BC6825">
        <w:rPr>
          <w:szCs w:val="28"/>
        </w:rPr>
        <w:t>Всего по программе молодых семей в 2017 году подано заявлений и пакетов документов 7. Всего состоят в списках по получение социальных выплат по муниципальному образованию Пуровское 27 молодых семей.</w:t>
      </w:r>
    </w:p>
    <w:p w:rsidR="00BC6825" w:rsidRPr="00BC6825" w:rsidRDefault="00BC6825" w:rsidP="00BC6825">
      <w:pPr>
        <w:pStyle w:val="a7"/>
        <w:ind w:firstLine="709"/>
        <w:rPr>
          <w:szCs w:val="28"/>
        </w:rPr>
      </w:pPr>
      <w:r w:rsidRPr="00BC6825">
        <w:rPr>
          <w:szCs w:val="28"/>
        </w:rPr>
        <w:t>1 многодетная семья подала в 2017 году первоначально заявление и пакет документов для постановки в очередь. Всего состоят в списках по программе многодетных семей 7 семей 35 человек.</w:t>
      </w:r>
    </w:p>
    <w:p w:rsidR="00BC6825" w:rsidRPr="00BC6825" w:rsidRDefault="00BC6825" w:rsidP="00BC6825">
      <w:pPr>
        <w:pStyle w:val="a5"/>
        <w:ind w:firstLine="708"/>
        <w:jc w:val="both"/>
        <w:rPr>
          <w:rFonts w:ascii="Times New Roman" w:hAnsi="Times New Roman" w:cs="Times New Roman"/>
          <w:sz w:val="28"/>
          <w:szCs w:val="28"/>
        </w:rPr>
      </w:pPr>
      <w:r w:rsidRPr="00BC6825">
        <w:rPr>
          <w:rFonts w:ascii="Times New Roman" w:hAnsi="Times New Roman" w:cs="Times New Roman"/>
          <w:sz w:val="28"/>
          <w:szCs w:val="28"/>
        </w:rPr>
        <w:lastRenderedPageBreak/>
        <w:t>Издано пять административных регламента:</w:t>
      </w:r>
    </w:p>
    <w:p w:rsidR="00BC6825" w:rsidRPr="00BC6825" w:rsidRDefault="00BC6825" w:rsidP="00BC6825">
      <w:pPr>
        <w:pStyle w:val="a5"/>
        <w:ind w:firstLine="708"/>
        <w:jc w:val="both"/>
        <w:rPr>
          <w:rFonts w:ascii="Times New Roman" w:hAnsi="Times New Roman" w:cs="Times New Roman"/>
          <w:sz w:val="28"/>
          <w:szCs w:val="28"/>
        </w:rPr>
      </w:pPr>
      <w:r w:rsidRPr="00BC6825">
        <w:rPr>
          <w:rFonts w:ascii="Times New Roman" w:hAnsi="Times New Roman" w:cs="Times New Roman"/>
          <w:sz w:val="28"/>
          <w:szCs w:val="28"/>
        </w:rPr>
        <w:t>- Административный регламент предоставления муниципальной услуги "Учет граждан (семей) в качестве нуждающихся в предоставлении жилых помещений по договорам найма жилых помещений жилищного фонда социального использования".</w:t>
      </w:r>
    </w:p>
    <w:p w:rsidR="00BC6825" w:rsidRPr="00BC6825" w:rsidRDefault="00BC6825" w:rsidP="00BC6825">
      <w:pPr>
        <w:pStyle w:val="a5"/>
        <w:ind w:firstLine="708"/>
        <w:jc w:val="both"/>
        <w:rPr>
          <w:rFonts w:ascii="Times New Roman" w:hAnsi="Times New Roman" w:cs="Times New Roman"/>
          <w:sz w:val="28"/>
          <w:szCs w:val="28"/>
        </w:rPr>
      </w:pPr>
      <w:r w:rsidRPr="00BC6825">
        <w:rPr>
          <w:rFonts w:ascii="Times New Roman" w:hAnsi="Times New Roman" w:cs="Times New Roman"/>
          <w:sz w:val="28"/>
          <w:szCs w:val="28"/>
        </w:rPr>
        <w:t>- Административный регламент предоставления муниципальной услуги "Оформление и выдача сведений (справок), содержащихся в реестрах ведения учета и документах отдела по жилищной политике".</w:t>
      </w:r>
    </w:p>
    <w:p w:rsidR="00BC6825" w:rsidRPr="00BC6825" w:rsidRDefault="00BC6825" w:rsidP="00BC6825">
      <w:pPr>
        <w:pStyle w:val="a5"/>
        <w:ind w:firstLine="708"/>
        <w:jc w:val="both"/>
        <w:rPr>
          <w:rFonts w:ascii="Times New Roman" w:hAnsi="Times New Roman" w:cs="Times New Roman"/>
          <w:sz w:val="28"/>
          <w:szCs w:val="28"/>
        </w:rPr>
      </w:pPr>
      <w:r w:rsidRPr="00BC6825">
        <w:rPr>
          <w:rFonts w:ascii="Times New Roman" w:hAnsi="Times New Roman" w:cs="Times New Roman"/>
          <w:sz w:val="28"/>
          <w:szCs w:val="28"/>
        </w:rPr>
        <w:t>- Административный регламент предоставления муниципальной услуги "Учет граждан из числа коренных малочисленных народов Севера, реабилитированных лиц и лиц, признанных пострадавшими от политических репрессий, в качестве нуждающихся в жилых помещениях, предоставляемых по договорам социального найма".</w:t>
      </w:r>
      <w:r w:rsidRPr="00BC6825">
        <w:rPr>
          <w:rFonts w:ascii="Times New Roman" w:hAnsi="Times New Roman" w:cs="Times New Roman"/>
          <w:sz w:val="28"/>
          <w:szCs w:val="28"/>
        </w:rPr>
        <w:tab/>
      </w:r>
    </w:p>
    <w:p w:rsidR="00BC6825" w:rsidRPr="00BC6825" w:rsidRDefault="00BC6825" w:rsidP="00BC6825">
      <w:pPr>
        <w:pStyle w:val="a5"/>
        <w:ind w:firstLine="708"/>
        <w:jc w:val="both"/>
        <w:rPr>
          <w:rFonts w:ascii="Times New Roman" w:hAnsi="Times New Roman" w:cs="Times New Roman"/>
          <w:sz w:val="28"/>
          <w:szCs w:val="28"/>
        </w:rPr>
      </w:pPr>
      <w:r w:rsidRPr="00BC6825">
        <w:rPr>
          <w:rFonts w:ascii="Times New Roman" w:hAnsi="Times New Roman" w:cs="Times New Roman"/>
          <w:sz w:val="28"/>
          <w:szCs w:val="28"/>
        </w:rPr>
        <w:t>- Административный регламент предоставления муниципальной услуги "Учет малоимущих граждан (семей) в качестве нуждающихся в жилых помещениях, предоставляемых по договорам социального найма".</w:t>
      </w:r>
    </w:p>
    <w:p w:rsidR="00BC6825" w:rsidRPr="00BC6825" w:rsidRDefault="00BC6825" w:rsidP="00BC6825">
      <w:pPr>
        <w:pStyle w:val="a5"/>
        <w:ind w:firstLine="708"/>
        <w:jc w:val="both"/>
        <w:rPr>
          <w:rFonts w:ascii="Times New Roman" w:hAnsi="Times New Roman" w:cs="Times New Roman"/>
          <w:sz w:val="28"/>
          <w:szCs w:val="28"/>
        </w:rPr>
      </w:pPr>
      <w:r w:rsidRPr="00BC6825">
        <w:rPr>
          <w:rFonts w:ascii="Times New Roman" w:hAnsi="Times New Roman" w:cs="Times New Roman"/>
          <w:sz w:val="28"/>
          <w:szCs w:val="28"/>
        </w:rPr>
        <w:t>- Административный регламент предоставления муниципальной услуги "Оформление и выдача справок: об использовании (неиспользовании) права на приватизацию жилых помещений".</w:t>
      </w:r>
    </w:p>
    <w:p w:rsidR="00BC6825" w:rsidRPr="00BC6825" w:rsidRDefault="00BC6825" w:rsidP="00BC6825">
      <w:pPr>
        <w:pStyle w:val="a5"/>
        <w:ind w:firstLine="708"/>
        <w:jc w:val="both"/>
        <w:rPr>
          <w:rFonts w:ascii="Times New Roman" w:hAnsi="Times New Roman" w:cs="Times New Roman"/>
          <w:sz w:val="28"/>
          <w:szCs w:val="28"/>
        </w:rPr>
      </w:pPr>
      <w:r w:rsidRPr="00BC6825">
        <w:rPr>
          <w:rFonts w:ascii="Times New Roman" w:hAnsi="Times New Roman" w:cs="Times New Roman"/>
          <w:sz w:val="28"/>
          <w:szCs w:val="28"/>
        </w:rPr>
        <w:t>Были направлены запросы в Росреестр о наличие (отсутствие) жилых помещений на территории Российской Федерации на всех граждан, состоящих, подавших по различным жилищным программам.</w:t>
      </w:r>
    </w:p>
    <w:p w:rsidR="00BC6825" w:rsidRPr="00BC6825" w:rsidRDefault="00BC6825" w:rsidP="00BC6825">
      <w:pPr>
        <w:pStyle w:val="a5"/>
        <w:ind w:firstLine="708"/>
        <w:jc w:val="both"/>
        <w:rPr>
          <w:rFonts w:ascii="Times New Roman" w:hAnsi="Times New Roman" w:cs="Times New Roman"/>
          <w:sz w:val="28"/>
          <w:szCs w:val="28"/>
        </w:rPr>
      </w:pPr>
      <w:r w:rsidRPr="00BC6825">
        <w:rPr>
          <w:rFonts w:ascii="Times New Roman" w:hAnsi="Times New Roman" w:cs="Times New Roman"/>
          <w:sz w:val="28"/>
          <w:szCs w:val="28"/>
        </w:rPr>
        <w:t>Разосланы уведомления и сбор документов гражданам, проживающих в домах, признанных аварийными и подлежащими сносу для внесения поквартирной информации на АИС Реформа ЖКХ.</w:t>
      </w:r>
    </w:p>
    <w:p w:rsidR="00BC6825" w:rsidRPr="00BC6825" w:rsidRDefault="00BC6825" w:rsidP="00BC6825">
      <w:pPr>
        <w:pStyle w:val="a5"/>
        <w:ind w:firstLine="708"/>
        <w:jc w:val="both"/>
        <w:rPr>
          <w:rFonts w:ascii="Times New Roman" w:hAnsi="Times New Roman" w:cs="Times New Roman"/>
          <w:sz w:val="28"/>
          <w:szCs w:val="28"/>
        </w:rPr>
      </w:pPr>
      <w:r w:rsidRPr="00BC6825">
        <w:rPr>
          <w:rFonts w:ascii="Times New Roman" w:hAnsi="Times New Roman" w:cs="Times New Roman"/>
          <w:sz w:val="28"/>
          <w:szCs w:val="28"/>
        </w:rPr>
        <w:t>Гражданам были направлены письменные ответы на их письменные обращения в адрес Администрации поселения по жилищным вопросам.</w:t>
      </w:r>
    </w:p>
    <w:p w:rsidR="00BC6825" w:rsidRPr="00BC6825" w:rsidRDefault="00BC6825" w:rsidP="00BC6825">
      <w:pPr>
        <w:pStyle w:val="a5"/>
        <w:ind w:firstLine="708"/>
        <w:jc w:val="both"/>
        <w:rPr>
          <w:rFonts w:ascii="Times New Roman" w:hAnsi="Times New Roman" w:cs="Times New Roman"/>
          <w:sz w:val="28"/>
          <w:szCs w:val="28"/>
        </w:rPr>
      </w:pPr>
      <w:r w:rsidRPr="00BC6825">
        <w:rPr>
          <w:rFonts w:ascii="Times New Roman" w:hAnsi="Times New Roman" w:cs="Times New Roman"/>
          <w:sz w:val="28"/>
          <w:szCs w:val="28"/>
        </w:rPr>
        <w:t>Вышестоящим учреждениям были направлены письменные ответы по обращениям граждан.</w:t>
      </w:r>
    </w:p>
    <w:p w:rsidR="00BC6825" w:rsidRPr="00BC6825" w:rsidRDefault="00BC6825" w:rsidP="00BC6825">
      <w:pPr>
        <w:pStyle w:val="a5"/>
        <w:ind w:firstLine="708"/>
        <w:jc w:val="both"/>
        <w:rPr>
          <w:rFonts w:ascii="Times New Roman" w:hAnsi="Times New Roman" w:cs="Times New Roman"/>
          <w:sz w:val="28"/>
          <w:szCs w:val="28"/>
        </w:rPr>
      </w:pPr>
      <w:r w:rsidRPr="00BC6825">
        <w:rPr>
          <w:rFonts w:ascii="Times New Roman" w:hAnsi="Times New Roman" w:cs="Times New Roman"/>
          <w:sz w:val="28"/>
          <w:szCs w:val="28"/>
        </w:rPr>
        <w:t>В 2017 году были заключены 10 дополнительных соглашений к договорам социального найма с гражданами и 4 договора социального найма</w:t>
      </w:r>
    </w:p>
    <w:p w:rsidR="00BC6825" w:rsidRPr="00BC6825" w:rsidRDefault="00BC6825" w:rsidP="00BC6825">
      <w:pPr>
        <w:overflowPunct w:val="0"/>
        <w:autoSpaceDE w:val="0"/>
        <w:autoSpaceDN w:val="0"/>
        <w:adjustRightInd w:val="0"/>
        <w:ind w:firstLine="708"/>
        <w:jc w:val="both"/>
        <w:rPr>
          <w:rFonts w:ascii="Times New Roman" w:hAnsi="Times New Roman" w:cs="Times New Roman"/>
          <w:sz w:val="28"/>
          <w:szCs w:val="28"/>
        </w:rPr>
      </w:pPr>
      <w:r w:rsidRPr="00BC6825">
        <w:rPr>
          <w:rFonts w:ascii="Times New Roman" w:hAnsi="Times New Roman" w:cs="Times New Roman"/>
          <w:sz w:val="28"/>
          <w:szCs w:val="28"/>
        </w:rPr>
        <w:t>Были направлены письма и потребность в адрес Главы Пуровского района А.Н. Нестерука, в адрес первого заместителя Главы Администрации Пуровского района по социально-экономическому развитию района Е.Н. Мезенцеву, в адрес начальника Департамента строительства, архитектуры и жилищной политик Администрации Пуровского района А.И. Мусаева по выделению денежных средств на выкуп жилья у жильцов жилого дома, расположенного по адресу: пос. Пуровск, ул. Молодёжная, дом 15, пострадавшего при пожаре 04 января 2016 года.</w:t>
      </w:r>
    </w:p>
    <w:p w:rsidR="00BC6825" w:rsidRPr="00BC6825" w:rsidRDefault="00BC6825" w:rsidP="00BC6825">
      <w:pPr>
        <w:ind w:firstLine="708"/>
        <w:rPr>
          <w:rFonts w:ascii="Times New Roman" w:hAnsi="Times New Roman" w:cs="Times New Roman"/>
          <w:b/>
          <w:sz w:val="28"/>
          <w:szCs w:val="28"/>
        </w:rPr>
      </w:pPr>
    </w:p>
    <w:p w:rsidR="00BC6825" w:rsidRPr="00BC6825" w:rsidRDefault="00BC6825" w:rsidP="00BC6825">
      <w:pPr>
        <w:ind w:firstLine="708"/>
        <w:rPr>
          <w:rFonts w:ascii="Times New Roman" w:hAnsi="Times New Roman" w:cs="Times New Roman"/>
          <w:b/>
          <w:sz w:val="28"/>
          <w:szCs w:val="28"/>
        </w:rPr>
      </w:pPr>
    </w:p>
    <w:p w:rsidR="00BC6825" w:rsidRPr="00BC6825" w:rsidRDefault="00BC6825" w:rsidP="00BC6825">
      <w:pPr>
        <w:rPr>
          <w:rFonts w:ascii="Times New Roman" w:hAnsi="Times New Roman" w:cs="Times New Roman"/>
          <w:b/>
          <w:sz w:val="28"/>
          <w:szCs w:val="28"/>
        </w:rPr>
      </w:pPr>
    </w:p>
    <w:p w:rsidR="00BC6825" w:rsidRPr="00BC6825" w:rsidRDefault="00BC6825" w:rsidP="00BC6825">
      <w:pPr>
        <w:pStyle w:val="a3"/>
        <w:numPr>
          <w:ilvl w:val="0"/>
          <w:numId w:val="5"/>
        </w:numPr>
        <w:spacing w:before="0" w:beforeAutospacing="0" w:after="0" w:afterAutospacing="0"/>
        <w:ind w:left="0"/>
        <w:jc w:val="center"/>
        <w:rPr>
          <w:b/>
          <w:sz w:val="28"/>
          <w:szCs w:val="28"/>
        </w:rPr>
      </w:pPr>
      <w:r w:rsidRPr="00BC6825">
        <w:rPr>
          <w:b/>
          <w:sz w:val="28"/>
          <w:szCs w:val="28"/>
        </w:rPr>
        <w:lastRenderedPageBreak/>
        <w:t>РАБОТА ПО ОБРАЩЕНИЯМ ГРАЖДАН</w:t>
      </w:r>
    </w:p>
    <w:p w:rsidR="00BC6825" w:rsidRPr="00BC6825" w:rsidRDefault="00BC6825" w:rsidP="00BC6825">
      <w:pPr>
        <w:pStyle w:val="a3"/>
        <w:tabs>
          <w:tab w:val="num" w:pos="900"/>
        </w:tabs>
        <w:spacing w:before="0" w:beforeAutospacing="0" w:after="0" w:afterAutospacing="0"/>
        <w:ind w:firstLine="720"/>
        <w:jc w:val="center"/>
        <w:rPr>
          <w:b/>
          <w:sz w:val="28"/>
          <w:szCs w:val="28"/>
        </w:rPr>
      </w:pPr>
    </w:p>
    <w:p w:rsidR="00BC6825" w:rsidRPr="00BC6825" w:rsidRDefault="00BC6825" w:rsidP="00BC6825">
      <w:pPr>
        <w:ind w:firstLine="709"/>
        <w:jc w:val="both"/>
        <w:rPr>
          <w:rFonts w:ascii="Times New Roman" w:hAnsi="Times New Roman" w:cs="Times New Roman"/>
          <w:b/>
          <w:sz w:val="28"/>
          <w:szCs w:val="28"/>
        </w:rPr>
      </w:pPr>
      <w:r w:rsidRPr="00BC6825">
        <w:rPr>
          <w:rFonts w:ascii="Times New Roman" w:hAnsi="Times New Roman" w:cs="Times New Roman"/>
          <w:sz w:val="28"/>
          <w:szCs w:val="28"/>
        </w:rPr>
        <w:t xml:space="preserve">В 2017 году в адрес Администрации поступило </w:t>
      </w:r>
      <w:r w:rsidRPr="00BC6825">
        <w:rPr>
          <w:rFonts w:ascii="Times New Roman" w:hAnsi="Times New Roman" w:cs="Times New Roman"/>
          <w:b/>
          <w:sz w:val="28"/>
          <w:szCs w:val="28"/>
        </w:rPr>
        <w:t xml:space="preserve">55 </w:t>
      </w:r>
      <w:r w:rsidRPr="00BC6825">
        <w:rPr>
          <w:rFonts w:ascii="Times New Roman" w:hAnsi="Times New Roman" w:cs="Times New Roman"/>
          <w:sz w:val="28"/>
          <w:szCs w:val="28"/>
        </w:rPr>
        <w:t xml:space="preserve">обращений граждан различного характера. </w:t>
      </w:r>
      <w:r w:rsidRPr="00BC6825">
        <w:rPr>
          <w:rFonts w:ascii="Times New Roman" w:hAnsi="Times New Roman" w:cs="Times New Roman"/>
          <w:b/>
          <w:sz w:val="28"/>
          <w:szCs w:val="28"/>
        </w:rPr>
        <w:t xml:space="preserve">На личном приеме у Главы Администрации поселения побывали 33 человека,  поступило 21 письменных обращений и 1 электронной почтой. </w:t>
      </w:r>
    </w:p>
    <w:p w:rsidR="00BC6825" w:rsidRPr="00BC6825" w:rsidRDefault="00BC6825" w:rsidP="00BC6825">
      <w:pPr>
        <w:pStyle w:val="a4"/>
        <w:ind w:left="0"/>
        <w:jc w:val="both"/>
        <w:rPr>
          <w:sz w:val="28"/>
          <w:szCs w:val="28"/>
        </w:rPr>
      </w:pPr>
      <w:r w:rsidRPr="00BC6825">
        <w:rPr>
          <w:sz w:val="28"/>
          <w:szCs w:val="28"/>
        </w:rPr>
        <w:t>Обращения граждан касаются следующих вопросов:</w:t>
      </w:r>
    </w:p>
    <w:p w:rsidR="00BC6825" w:rsidRPr="00BC6825" w:rsidRDefault="00BC6825" w:rsidP="00BC6825">
      <w:pPr>
        <w:pStyle w:val="a4"/>
        <w:widowControl w:val="0"/>
        <w:numPr>
          <w:ilvl w:val="0"/>
          <w:numId w:val="3"/>
        </w:numPr>
        <w:autoSpaceDE w:val="0"/>
        <w:autoSpaceDN w:val="0"/>
        <w:adjustRightInd w:val="0"/>
        <w:spacing w:after="0" w:line="240" w:lineRule="auto"/>
        <w:ind w:left="0" w:hanging="284"/>
        <w:jc w:val="both"/>
        <w:rPr>
          <w:sz w:val="28"/>
          <w:szCs w:val="28"/>
        </w:rPr>
      </w:pPr>
      <w:r w:rsidRPr="00BC6825">
        <w:rPr>
          <w:sz w:val="28"/>
          <w:szCs w:val="28"/>
        </w:rPr>
        <w:t xml:space="preserve"> Права, свободы и обязанности человека и гражданина – 1;</w:t>
      </w:r>
    </w:p>
    <w:p w:rsidR="00BC6825" w:rsidRPr="00BC6825" w:rsidRDefault="00BC6825" w:rsidP="00BC6825">
      <w:pPr>
        <w:pStyle w:val="a4"/>
        <w:widowControl w:val="0"/>
        <w:numPr>
          <w:ilvl w:val="0"/>
          <w:numId w:val="3"/>
        </w:numPr>
        <w:autoSpaceDE w:val="0"/>
        <w:autoSpaceDN w:val="0"/>
        <w:adjustRightInd w:val="0"/>
        <w:spacing w:after="0" w:line="240" w:lineRule="auto"/>
        <w:ind w:left="0" w:hanging="284"/>
        <w:jc w:val="both"/>
        <w:rPr>
          <w:sz w:val="28"/>
          <w:szCs w:val="28"/>
        </w:rPr>
      </w:pPr>
      <w:r w:rsidRPr="00BC6825">
        <w:rPr>
          <w:sz w:val="28"/>
          <w:szCs w:val="28"/>
        </w:rPr>
        <w:t xml:space="preserve"> Общественные и религиозные объединения -1;</w:t>
      </w:r>
    </w:p>
    <w:p w:rsidR="00BC6825" w:rsidRPr="00BC6825" w:rsidRDefault="00BC6825" w:rsidP="00BC6825">
      <w:pPr>
        <w:pStyle w:val="a4"/>
        <w:widowControl w:val="0"/>
        <w:numPr>
          <w:ilvl w:val="0"/>
          <w:numId w:val="3"/>
        </w:numPr>
        <w:autoSpaceDE w:val="0"/>
        <w:autoSpaceDN w:val="0"/>
        <w:adjustRightInd w:val="0"/>
        <w:spacing w:after="0" w:line="240" w:lineRule="auto"/>
        <w:ind w:left="0" w:hanging="284"/>
        <w:jc w:val="both"/>
        <w:rPr>
          <w:sz w:val="28"/>
          <w:szCs w:val="28"/>
        </w:rPr>
      </w:pPr>
      <w:r w:rsidRPr="00BC6825">
        <w:rPr>
          <w:sz w:val="28"/>
          <w:szCs w:val="28"/>
        </w:rPr>
        <w:t>Социальная сфера -1</w:t>
      </w:r>
    </w:p>
    <w:p w:rsidR="00BC6825" w:rsidRPr="00BC6825" w:rsidRDefault="00BC6825" w:rsidP="00BC6825">
      <w:pPr>
        <w:pStyle w:val="a4"/>
        <w:widowControl w:val="0"/>
        <w:numPr>
          <w:ilvl w:val="0"/>
          <w:numId w:val="3"/>
        </w:numPr>
        <w:autoSpaceDE w:val="0"/>
        <w:autoSpaceDN w:val="0"/>
        <w:adjustRightInd w:val="0"/>
        <w:spacing w:after="0" w:line="240" w:lineRule="auto"/>
        <w:ind w:left="0" w:hanging="284"/>
        <w:jc w:val="both"/>
        <w:rPr>
          <w:sz w:val="28"/>
          <w:szCs w:val="28"/>
        </w:rPr>
      </w:pPr>
      <w:r w:rsidRPr="00BC6825">
        <w:rPr>
          <w:sz w:val="28"/>
          <w:szCs w:val="28"/>
        </w:rPr>
        <w:t>Размер заработной платы, задержка, невыплата заработной платы -1;</w:t>
      </w:r>
    </w:p>
    <w:p w:rsidR="00BC6825" w:rsidRPr="00BC6825" w:rsidRDefault="00BC6825" w:rsidP="00BC6825">
      <w:pPr>
        <w:pStyle w:val="a4"/>
        <w:widowControl w:val="0"/>
        <w:numPr>
          <w:ilvl w:val="0"/>
          <w:numId w:val="3"/>
        </w:numPr>
        <w:autoSpaceDE w:val="0"/>
        <w:autoSpaceDN w:val="0"/>
        <w:adjustRightInd w:val="0"/>
        <w:spacing w:after="0" w:line="240" w:lineRule="auto"/>
        <w:ind w:left="0" w:hanging="284"/>
        <w:jc w:val="both"/>
        <w:rPr>
          <w:sz w:val="28"/>
          <w:szCs w:val="28"/>
        </w:rPr>
      </w:pPr>
      <w:r w:rsidRPr="00BC6825">
        <w:rPr>
          <w:sz w:val="28"/>
          <w:szCs w:val="28"/>
        </w:rPr>
        <w:t>Физическая культура и спорт -1;</w:t>
      </w:r>
    </w:p>
    <w:p w:rsidR="00BC6825" w:rsidRPr="00BC6825" w:rsidRDefault="00BC6825" w:rsidP="00BC6825">
      <w:pPr>
        <w:pStyle w:val="a4"/>
        <w:widowControl w:val="0"/>
        <w:numPr>
          <w:ilvl w:val="0"/>
          <w:numId w:val="3"/>
        </w:numPr>
        <w:autoSpaceDE w:val="0"/>
        <w:autoSpaceDN w:val="0"/>
        <w:adjustRightInd w:val="0"/>
        <w:spacing w:after="0" w:line="240" w:lineRule="auto"/>
        <w:ind w:left="0" w:hanging="284"/>
        <w:jc w:val="both"/>
        <w:rPr>
          <w:sz w:val="28"/>
          <w:szCs w:val="28"/>
        </w:rPr>
      </w:pPr>
      <w:r w:rsidRPr="00BC6825">
        <w:rPr>
          <w:sz w:val="28"/>
          <w:szCs w:val="28"/>
        </w:rPr>
        <w:t>Экономика -4;</w:t>
      </w:r>
    </w:p>
    <w:p w:rsidR="00BC6825" w:rsidRPr="00BC6825" w:rsidRDefault="00BC6825" w:rsidP="00BC6825">
      <w:pPr>
        <w:pStyle w:val="a4"/>
        <w:widowControl w:val="0"/>
        <w:numPr>
          <w:ilvl w:val="0"/>
          <w:numId w:val="3"/>
        </w:numPr>
        <w:autoSpaceDE w:val="0"/>
        <w:autoSpaceDN w:val="0"/>
        <w:adjustRightInd w:val="0"/>
        <w:spacing w:after="0" w:line="240" w:lineRule="auto"/>
        <w:ind w:left="0" w:hanging="284"/>
        <w:jc w:val="both"/>
        <w:rPr>
          <w:sz w:val="28"/>
          <w:szCs w:val="28"/>
        </w:rPr>
      </w:pPr>
      <w:r w:rsidRPr="00BC6825">
        <w:rPr>
          <w:sz w:val="28"/>
          <w:szCs w:val="28"/>
        </w:rPr>
        <w:t>Градостроительство и архитектура, благоустройство-3;</w:t>
      </w:r>
    </w:p>
    <w:p w:rsidR="00BC6825" w:rsidRPr="00BC6825" w:rsidRDefault="00BC6825" w:rsidP="00BC6825">
      <w:pPr>
        <w:pStyle w:val="a4"/>
        <w:widowControl w:val="0"/>
        <w:numPr>
          <w:ilvl w:val="0"/>
          <w:numId w:val="3"/>
        </w:numPr>
        <w:autoSpaceDE w:val="0"/>
        <w:autoSpaceDN w:val="0"/>
        <w:adjustRightInd w:val="0"/>
        <w:spacing w:after="0" w:line="240" w:lineRule="auto"/>
        <w:ind w:left="0" w:hanging="284"/>
        <w:jc w:val="both"/>
        <w:rPr>
          <w:sz w:val="28"/>
          <w:szCs w:val="28"/>
        </w:rPr>
      </w:pPr>
      <w:r w:rsidRPr="00BC6825">
        <w:rPr>
          <w:sz w:val="28"/>
          <w:szCs w:val="28"/>
        </w:rPr>
        <w:t>Безопасность и охрана правопорядка. Безопасность государства, общества, личности -11;</w:t>
      </w:r>
    </w:p>
    <w:p w:rsidR="00BC6825" w:rsidRPr="00BC6825" w:rsidRDefault="00BC6825" w:rsidP="00BC6825">
      <w:pPr>
        <w:pStyle w:val="a4"/>
        <w:widowControl w:val="0"/>
        <w:numPr>
          <w:ilvl w:val="0"/>
          <w:numId w:val="3"/>
        </w:numPr>
        <w:autoSpaceDE w:val="0"/>
        <w:autoSpaceDN w:val="0"/>
        <w:adjustRightInd w:val="0"/>
        <w:spacing w:after="0" w:line="240" w:lineRule="auto"/>
        <w:ind w:left="0" w:hanging="284"/>
        <w:jc w:val="both"/>
        <w:rPr>
          <w:sz w:val="28"/>
          <w:szCs w:val="28"/>
        </w:rPr>
      </w:pPr>
      <w:r w:rsidRPr="00BC6825">
        <w:rPr>
          <w:sz w:val="28"/>
          <w:szCs w:val="28"/>
        </w:rPr>
        <w:t>Жилищно-коммунальная сфера-12;</w:t>
      </w:r>
    </w:p>
    <w:p w:rsidR="00BC6825" w:rsidRPr="00BC6825" w:rsidRDefault="00BC6825" w:rsidP="00BC6825">
      <w:pPr>
        <w:pStyle w:val="a4"/>
        <w:widowControl w:val="0"/>
        <w:numPr>
          <w:ilvl w:val="0"/>
          <w:numId w:val="3"/>
        </w:numPr>
        <w:autoSpaceDE w:val="0"/>
        <w:autoSpaceDN w:val="0"/>
        <w:adjustRightInd w:val="0"/>
        <w:spacing w:after="0" w:line="240" w:lineRule="auto"/>
        <w:ind w:left="0" w:hanging="284"/>
        <w:jc w:val="both"/>
        <w:rPr>
          <w:sz w:val="28"/>
          <w:szCs w:val="28"/>
        </w:rPr>
      </w:pPr>
      <w:r w:rsidRPr="00BC6825">
        <w:rPr>
          <w:sz w:val="28"/>
          <w:szCs w:val="28"/>
        </w:rPr>
        <w:t>Обеспечение граждан жилищем, пользование жилищным фондом, социальные гарантии в жилищной сфере. Постановка на учет и восстановление в очереди на получение жилья -2;</w:t>
      </w:r>
    </w:p>
    <w:p w:rsidR="00BC6825" w:rsidRPr="00BC6825" w:rsidRDefault="00BC6825" w:rsidP="00BC6825">
      <w:pPr>
        <w:pStyle w:val="a4"/>
        <w:widowControl w:val="0"/>
        <w:numPr>
          <w:ilvl w:val="0"/>
          <w:numId w:val="3"/>
        </w:numPr>
        <w:autoSpaceDE w:val="0"/>
        <w:autoSpaceDN w:val="0"/>
        <w:adjustRightInd w:val="0"/>
        <w:spacing w:after="0" w:line="240" w:lineRule="auto"/>
        <w:ind w:left="0" w:hanging="284"/>
        <w:jc w:val="both"/>
        <w:rPr>
          <w:sz w:val="28"/>
          <w:szCs w:val="28"/>
        </w:rPr>
      </w:pPr>
      <w:r w:rsidRPr="00BC6825">
        <w:rPr>
          <w:sz w:val="28"/>
          <w:szCs w:val="28"/>
        </w:rPr>
        <w:t>Наем жилого помещения-3;</w:t>
      </w:r>
    </w:p>
    <w:p w:rsidR="00BC6825" w:rsidRPr="00BC6825" w:rsidRDefault="00BC6825" w:rsidP="00BC6825">
      <w:pPr>
        <w:pStyle w:val="a4"/>
        <w:widowControl w:val="0"/>
        <w:numPr>
          <w:ilvl w:val="0"/>
          <w:numId w:val="3"/>
        </w:numPr>
        <w:autoSpaceDE w:val="0"/>
        <w:autoSpaceDN w:val="0"/>
        <w:adjustRightInd w:val="0"/>
        <w:spacing w:after="0" w:line="240" w:lineRule="auto"/>
        <w:ind w:left="0" w:hanging="284"/>
        <w:jc w:val="both"/>
        <w:rPr>
          <w:sz w:val="28"/>
          <w:szCs w:val="28"/>
        </w:rPr>
      </w:pPr>
      <w:r w:rsidRPr="00BC6825">
        <w:rPr>
          <w:sz w:val="28"/>
          <w:szCs w:val="28"/>
        </w:rPr>
        <w:t>Обеспечение жильем выезжающих северян-11;</w:t>
      </w:r>
    </w:p>
    <w:p w:rsidR="00BC6825" w:rsidRPr="00BC6825" w:rsidRDefault="00BC6825" w:rsidP="00BC6825">
      <w:pPr>
        <w:pStyle w:val="a4"/>
        <w:widowControl w:val="0"/>
        <w:numPr>
          <w:ilvl w:val="0"/>
          <w:numId w:val="3"/>
        </w:numPr>
        <w:autoSpaceDE w:val="0"/>
        <w:autoSpaceDN w:val="0"/>
        <w:adjustRightInd w:val="0"/>
        <w:spacing w:after="0" w:line="240" w:lineRule="auto"/>
        <w:ind w:left="0" w:hanging="284"/>
        <w:jc w:val="both"/>
        <w:rPr>
          <w:sz w:val="28"/>
          <w:szCs w:val="28"/>
        </w:rPr>
      </w:pPr>
      <w:r w:rsidRPr="00BC6825">
        <w:rPr>
          <w:sz w:val="28"/>
          <w:szCs w:val="28"/>
        </w:rPr>
        <w:t>Улучшение жилищных условий, предоставление жилого помещения по договору социального найма -4;</w:t>
      </w:r>
    </w:p>
    <w:p w:rsidR="00BC6825" w:rsidRPr="00BC6825" w:rsidRDefault="00BC6825" w:rsidP="00BC6825">
      <w:pPr>
        <w:pStyle w:val="a4"/>
        <w:widowControl w:val="0"/>
        <w:numPr>
          <w:ilvl w:val="0"/>
          <w:numId w:val="3"/>
        </w:numPr>
        <w:autoSpaceDE w:val="0"/>
        <w:autoSpaceDN w:val="0"/>
        <w:adjustRightInd w:val="0"/>
        <w:spacing w:after="0" w:line="240" w:lineRule="auto"/>
        <w:ind w:left="0" w:hanging="284"/>
        <w:jc w:val="both"/>
        <w:rPr>
          <w:sz w:val="28"/>
          <w:szCs w:val="28"/>
        </w:rPr>
      </w:pPr>
      <w:r w:rsidRPr="00BC6825">
        <w:rPr>
          <w:sz w:val="28"/>
          <w:szCs w:val="28"/>
        </w:rPr>
        <w:t>Переселение из подвалов, бараков, коммуналок, общежитий, аварийных домов, ветхого жилья, санитарно-защитной зоны-10;</w:t>
      </w:r>
    </w:p>
    <w:p w:rsidR="00BC6825" w:rsidRPr="00BC6825" w:rsidRDefault="00BC6825" w:rsidP="00BC6825">
      <w:pPr>
        <w:pStyle w:val="a4"/>
        <w:widowControl w:val="0"/>
        <w:numPr>
          <w:ilvl w:val="0"/>
          <w:numId w:val="3"/>
        </w:numPr>
        <w:autoSpaceDE w:val="0"/>
        <w:autoSpaceDN w:val="0"/>
        <w:adjustRightInd w:val="0"/>
        <w:spacing w:after="0" w:line="240" w:lineRule="auto"/>
        <w:ind w:left="0" w:hanging="284"/>
        <w:jc w:val="both"/>
        <w:rPr>
          <w:sz w:val="28"/>
          <w:szCs w:val="28"/>
        </w:rPr>
      </w:pPr>
      <w:r w:rsidRPr="00BC6825">
        <w:rPr>
          <w:sz w:val="28"/>
          <w:szCs w:val="28"/>
        </w:rPr>
        <w:t>Жилищно-коммунальное хозяйство. Электро-, водо-, газо-, теплоснабжение-7;</w:t>
      </w:r>
    </w:p>
    <w:p w:rsidR="00BC6825" w:rsidRPr="00BC6825" w:rsidRDefault="00BC6825" w:rsidP="00BC6825">
      <w:pPr>
        <w:pStyle w:val="a4"/>
        <w:widowControl w:val="0"/>
        <w:numPr>
          <w:ilvl w:val="0"/>
          <w:numId w:val="3"/>
        </w:numPr>
        <w:autoSpaceDE w:val="0"/>
        <w:autoSpaceDN w:val="0"/>
        <w:adjustRightInd w:val="0"/>
        <w:spacing w:after="0" w:line="240" w:lineRule="auto"/>
        <w:ind w:left="0" w:hanging="284"/>
        <w:jc w:val="both"/>
        <w:rPr>
          <w:sz w:val="28"/>
          <w:szCs w:val="28"/>
        </w:rPr>
      </w:pPr>
      <w:r w:rsidRPr="00BC6825">
        <w:rPr>
          <w:sz w:val="28"/>
          <w:szCs w:val="28"/>
        </w:rPr>
        <w:t>Оплата жилищно-коммунальных услуг. Тарифы и льготы по оплате коммунальных услуг и электроэнергии -1;</w:t>
      </w:r>
    </w:p>
    <w:p w:rsidR="00BC6825" w:rsidRPr="00BC6825" w:rsidRDefault="00BC6825" w:rsidP="00BC6825">
      <w:pPr>
        <w:jc w:val="both"/>
        <w:rPr>
          <w:rFonts w:ascii="Times New Roman" w:hAnsi="Times New Roman" w:cs="Times New Roman"/>
          <w:sz w:val="28"/>
          <w:szCs w:val="28"/>
        </w:rPr>
      </w:pPr>
      <w:r w:rsidRPr="00BC6825">
        <w:rPr>
          <w:rFonts w:ascii="Times New Roman" w:hAnsi="Times New Roman" w:cs="Times New Roman"/>
          <w:sz w:val="28"/>
          <w:szCs w:val="28"/>
        </w:rPr>
        <w:t xml:space="preserve">Результаты рассмотрения обращений: </w:t>
      </w:r>
    </w:p>
    <w:p w:rsidR="00BC6825" w:rsidRPr="00BC6825" w:rsidRDefault="00BC6825" w:rsidP="00BC6825">
      <w:pPr>
        <w:pStyle w:val="a4"/>
        <w:numPr>
          <w:ilvl w:val="0"/>
          <w:numId w:val="4"/>
        </w:numPr>
        <w:spacing w:after="0" w:line="240" w:lineRule="auto"/>
        <w:ind w:left="0" w:hanging="284"/>
        <w:jc w:val="both"/>
        <w:rPr>
          <w:sz w:val="28"/>
          <w:szCs w:val="28"/>
        </w:rPr>
      </w:pPr>
      <w:r w:rsidRPr="00BC6825">
        <w:rPr>
          <w:sz w:val="28"/>
          <w:szCs w:val="28"/>
        </w:rPr>
        <w:t>Поддержано, в том числе меры приняты – 21;</w:t>
      </w:r>
    </w:p>
    <w:p w:rsidR="00BC6825" w:rsidRPr="00BC6825" w:rsidRDefault="00BC6825" w:rsidP="00BC6825">
      <w:pPr>
        <w:pStyle w:val="a4"/>
        <w:numPr>
          <w:ilvl w:val="0"/>
          <w:numId w:val="4"/>
        </w:numPr>
        <w:spacing w:after="0" w:line="240" w:lineRule="auto"/>
        <w:ind w:left="0" w:hanging="284"/>
        <w:jc w:val="both"/>
        <w:rPr>
          <w:sz w:val="28"/>
          <w:szCs w:val="28"/>
        </w:rPr>
      </w:pPr>
      <w:r w:rsidRPr="00BC6825">
        <w:rPr>
          <w:sz w:val="28"/>
          <w:szCs w:val="28"/>
        </w:rPr>
        <w:t>Разъясненно-32;</w:t>
      </w:r>
    </w:p>
    <w:p w:rsidR="00BC6825" w:rsidRPr="00BC6825" w:rsidRDefault="00BC6825" w:rsidP="00BC6825">
      <w:pPr>
        <w:pStyle w:val="a4"/>
        <w:numPr>
          <w:ilvl w:val="0"/>
          <w:numId w:val="4"/>
        </w:numPr>
        <w:spacing w:after="0" w:line="240" w:lineRule="auto"/>
        <w:ind w:left="0" w:hanging="284"/>
        <w:jc w:val="both"/>
        <w:rPr>
          <w:sz w:val="28"/>
          <w:szCs w:val="28"/>
        </w:rPr>
      </w:pPr>
      <w:r w:rsidRPr="00BC6825">
        <w:rPr>
          <w:sz w:val="28"/>
          <w:szCs w:val="28"/>
        </w:rPr>
        <w:t>Перенаправлено по компетенции -2;</w:t>
      </w:r>
    </w:p>
    <w:p w:rsidR="00BC6825" w:rsidRPr="00BC6825" w:rsidRDefault="00BC6825" w:rsidP="00BC6825">
      <w:pPr>
        <w:ind w:firstLine="709"/>
        <w:jc w:val="both"/>
        <w:rPr>
          <w:rFonts w:ascii="Times New Roman" w:hAnsi="Times New Roman" w:cs="Times New Roman"/>
          <w:sz w:val="28"/>
          <w:szCs w:val="28"/>
        </w:rPr>
      </w:pPr>
      <w:r w:rsidRPr="00BC6825">
        <w:rPr>
          <w:rFonts w:ascii="Times New Roman" w:hAnsi="Times New Roman" w:cs="Times New Roman"/>
          <w:sz w:val="28"/>
          <w:szCs w:val="28"/>
        </w:rPr>
        <w:t xml:space="preserve">В Администрации муниципального образования Пуровское не возникает острых проблем при рассмотрении обращений граждан. Обращения регистрируются в журнале обращения заявлений граждан или составляется карточка регистрации личного приема граждан Главой поселения. Это упорядочивает ход рассмотрения и принятия решения по </w:t>
      </w:r>
      <w:proofErr w:type="spellStart"/>
      <w:proofErr w:type="gramStart"/>
      <w:r w:rsidRPr="00BC6825">
        <w:rPr>
          <w:rFonts w:ascii="Times New Roman" w:hAnsi="Times New Roman" w:cs="Times New Roman"/>
          <w:sz w:val="28"/>
          <w:szCs w:val="28"/>
        </w:rPr>
        <w:t>обращениям.Повторных</w:t>
      </w:r>
      <w:proofErr w:type="spellEnd"/>
      <w:proofErr w:type="gramEnd"/>
      <w:r w:rsidRPr="00BC6825">
        <w:rPr>
          <w:rFonts w:ascii="Times New Roman" w:hAnsi="Times New Roman" w:cs="Times New Roman"/>
          <w:sz w:val="28"/>
          <w:szCs w:val="28"/>
        </w:rPr>
        <w:t xml:space="preserve"> обращений за 2017 год не зафиксировано.</w:t>
      </w:r>
    </w:p>
    <w:p w:rsidR="00BC6825" w:rsidRPr="00BC6825" w:rsidRDefault="00BC6825" w:rsidP="00BC6825">
      <w:pPr>
        <w:rPr>
          <w:rFonts w:ascii="Times New Roman" w:hAnsi="Times New Roman" w:cs="Times New Roman"/>
          <w:b/>
          <w:sz w:val="28"/>
          <w:szCs w:val="28"/>
        </w:rPr>
      </w:pPr>
    </w:p>
    <w:p w:rsidR="00BC6825" w:rsidRPr="00BC6825" w:rsidRDefault="00BC6825" w:rsidP="00BC6825">
      <w:pPr>
        <w:rPr>
          <w:rFonts w:ascii="Times New Roman" w:hAnsi="Times New Roman" w:cs="Times New Roman"/>
          <w:b/>
          <w:sz w:val="28"/>
          <w:szCs w:val="28"/>
        </w:rPr>
      </w:pPr>
    </w:p>
    <w:p w:rsidR="00BC6825" w:rsidRPr="00BC6825" w:rsidRDefault="00BC6825" w:rsidP="00BC6825">
      <w:pPr>
        <w:pStyle w:val="a4"/>
        <w:numPr>
          <w:ilvl w:val="0"/>
          <w:numId w:val="5"/>
        </w:numPr>
        <w:ind w:left="0"/>
        <w:jc w:val="center"/>
        <w:rPr>
          <w:b/>
          <w:sz w:val="28"/>
          <w:szCs w:val="28"/>
        </w:rPr>
      </w:pPr>
      <w:r w:rsidRPr="00BC6825">
        <w:rPr>
          <w:b/>
          <w:sz w:val="28"/>
          <w:szCs w:val="28"/>
        </w:rPr>
        <w:lastRenderedPageBreak/>
        <w:t>ГОД ЭКОЛОГИИ</w:t>
      </w:r>
    </w:p>
    <w:p w:rsidR="00BC6825" w:rsidRPr="00BC6825" w:rsidRDefault="00BC6825" w:rsidP="00BC6825">
      <w:pPr>
        <w:tabs>
          <w:tab w:val="left" w:pos="720"/>
        </w:tabs>
        <w:ind w:firstLine="720"/>
        <w:jc w:val="both"/>
        <w:rPr>
          <w:rFonts w:ascii="Times New Roman" w:hAnsi="Times New Roman" w:cs="Times New Roman"/>
          <w:sz w:val="28"/>
          <w:szCs w:val="28"/>
        </w:rPr>
      </w:pPr>
      <w:r w:rsidRPr="00BC6825">
        <w:rPr>
          <w:rFonts w:ascii="Times New Roman" w:hAnsi="Times New Roman" w:cs="Times New Roman"/>
          <w:sz w:val="28"/>
          <w:szCs w:val="28"/>
        </w:rPr>
        <w:t xml:space="preserve">2017 год был объявлен Президентом России Владимиром Путиным «Годом Экологии» в наших поселениях он действительно прошел очень плодотворно, благодаря прежде всего участию жителей наших поселений. В муниципальном образовании проведены работы по ликвидации шести несанкционированных свалок, отмеченных на портале «Карта свалок». Общая площадь ликвидированных свалок составила 1900 м2. </w:t>
      </w:r>
    </w:p>
    <w:p w:rsidR="00BC6825" w:rsidRPr="00BC6825" w:rsidRDefault="00BC6825" w:rsidP="00BC6825">
      <w:pPr>
        <w:ind w:firstLine="708"/>
        <w:rPr>
          <w:rFonts w:ascii="Times New Roman" w:hAnsi="Times New Roman" w:cs="Times New Roman"/>
          <w:sz w:val="28"/>
          <w:szCs w:val="28"/>
        </w:rPr>
      </w:pPr>
      <w:r w:rsidRPr="00BC6825">
        <w:rPr>
          <w:rFonts w:ascii="Times New Roman" w:hAnsi="Times New Roman" w:cs="Times New Roman"/>
          <w:sz w:val="28"/>
          <w:szCs w:val="28"/>
        </w:rPr>
        <w:t xml:space="preserve">Кроме этого, задачи, поставленные перед нами Губернатором и Главой Пуровского района по реализации мероприятий, связанных санитарной очисткой накопленного мусора, озеленения территории, проведение муниципальных субботников мы реализовали, подключившись к проекту «Будущее Арктики». Без привлечения собственных финансовых средств привлекая волонтеров, общественные организации, частный бизнес и организации нашего поселения на территории п. Пуровск и п. </w:t>
      </w:r>
      <w:proofErr w:type="spellStart"/>
      <w:r w:rsidRPr="00BC6825">
        <w:rPr>
          <w:rFonts w:ascii="Times New Roman" w:hAnsi="Times New Roman" w:cs="Times New Roman"/>
          <w:sz w:val="28"/>
          <w:szCs w:val="28"/>
        </w:rPr>
        <w:t>Сывдарма</w:t>
      </w:r>
      <w:proofErr w:type="spellEnd"/>
      <w:r w:rsidRPr="00BC6825">
        <w:rPr>
          <w:rFonts w:ascii="Times New Roman" w:hAnsi="Times New Roman" w:cs="Times New Roman"/>
          <w:sz w:val="28"/>
          <w:szCs w:val="28"/>
        </w:rPr>
        <w:t xml:space="preserve">, мы ликвидировали две свалки общей площадью 2675 м2, так же высажено 600 саженцев сосны. Было проведено большое количество работ по благоустройству парка  и начата рекультивация земельного участка, где планируется строительство храма. </w:t>
      </w:r>
    </w:p>
    <w:p w:rsidR="00BC6825" w:rsidRPr="00BC6825" w:rsidRDefault="00BC6825" w:rsidP="00BC6825">
      <w:pPr>
        <w:ind w:firstLine="708"/>
        <w:rPr>
          <w:rFonts w:ascii="Times New Roman" w:hAnsi="Times New Roman" w:cs="Times New Roman"/>
          <w:sz w:val="28"/>
          <w:szCs w:val="28"/>
        </w:rPr>
      </w:pPr>
      <w:r w:rsidRPr="00BC6825">
        <w:rPr>
          <w:rFonts w:ascii="Times New Roman" w:hAnsi="Times New Roman" w:cs="Times New Roman"/>
          <w:color w:val="000000"/>
          <w:sz w:val="28"/>
          <w:szCs w:val="28"/>
        </w:rPr>
        <w:t xml:space="preserve">Вы знаете, что за летом был </w:t>
      </w:r>
      <w:proofErr w:type="gramStart"/>
      <w:r w:rsidRPr="00BC6825">
        <w:rPr>
          <w:rFonts w:ascii="Times New Roman" w:hAnsi="Times New Roman" w:cs="Times New Roman"/>
          <w:color w:val="000000"/>
          <w:sz w:val="28"/>
          <w:szCs w:val="28"/>
        </w:rPr>
        <w:t>благоустроен  родник</w:t>
      </w:r>
      <w:proofErr w:type="gramEnd"/>
      <w:r w:rsidRPr="00BC6825">
        <w:rPr>
          <w:rFonts w:ascii="Times New Roman" w:hAnsi="Times New Roman" w:cs="Times New Roman"/>
          <w:color w:val="000000"/>
          <w:sz w:val="28"/>
          <w:szCs w:val="28"/>
        </w:rPr>
        <w:t xml:space="preserve"> который сейчас носит имя первого Сибирского святого Василия </w:t>
      </w:r>
      <w:proofErr w:type="spellStart"/>
      <w:r w:rsidRPr="00BC6825">
        <w:rPr>
          <w:rFonts w:ascii="Times New Roman" w:hAnsi="Times New Roman" w:cs="Times New Roman"/>
          <w:color w:val="000000"/>
          <w:sz w:val="28"/>
          <w:szCs w:val="28"/>
        </w:rPr>
        <w:t>Мангазейского</w:t>
      </w:r>
      <w:proofErr w:type="spellEnd"/>
      <w:r w:rsidRPr="00BC6825">
        <w:rPr>
          <w:rFonts w:ascii="Times New Roman" w:hAnsi="Times New Roman" w:cs="Times New Roman"/>
          <w:color w:val="000000"/>
          <w:sz w:val="28"/>
          <w:szCs w:val="28"/>
        </w:rPr>
        <w:t xml:space="preserve"> покровителя путников. Работ было проведено не мало мы занимались планированием территории, отсыпали проблемные подтопляемые участки, укрепляли дорогу в местах разлива талых вод, очищали территорию от накопленного мусора. Конечно же нам очень хотелось облагородить родник создать все условия для удобства жителей. Мы сделали анализ воды, который показал, что вода из родника бьет очень чистая. На одной из встреч с отцом Алексеем настоятелем Свято-Никольского храма мы поделились идеей обустройства родника, на что он сразу попросил свозить его на место. И именно тогда было принято решение освятить родник. В сентябре мы его торжественно открыли. </w:t>
      </w:r>
    </w:p>
    <w:p w:rsidR="00BC6825" w:rsidRPr="00BC6825" w:rsidRDefault="00BC6825" w:rsidP="00BC6825">
      <w:pPr>
        <w:pStyle w:val="a4"/>
        <w:numPr>
          <w:ilvl w:val="0"/>
          <w:numId w:val="5"/>
        </w:numPr>
        <w:ind w:left="0" w:hanging="284"/>
        <w:jc w:val="center"/>
        <w:rPr>
          <w:b/>
          <w:sz w:val="28"/>
          <w:szCs w:val="28"/>
        </w:rPr>
      </w:pPr>
      <w:r w:rsidRPr="00BC6825">
        <w:rPr>
          <w:b/>
          <w:sz w:val="28"/>
          <w:szCs w:val="28"/>
        </w:rPr>
        <w:t>МОЛОДЕЖНАЯ ПОЛИТИКА</w:t>
      </w:r>
    </w:p>
    <w:p w:rsidR="00BC6825" w:rsidRPr="00BC6825" w:rsidRDefault="00BC6825" w:rsidP="00BC6825">
      <w:pPr>
        <w:pStyle w:val="a3"/>
        <w:shd w:val="clear" w:color="auto" w:fill="FFFFFF"/>
        <w:spacing w:before="0" w:beforeAutospacing="0" w:after="0" w:afterAutospacing="0"/>
        <w:ind w:right="57" w:firstLine="709"/>
        <w:jc w:val="both"/>
        <w:rPr>
          <w:sz w:val="28"/>
          <w:szCs w:val="28"/>
        </w:rPr>
      </w:pPr>
      <w:r w:rsidRPr="00BC6825">
        <w:rPr>
          <w:color w:val="000000"/>
          <w:sz w:val="28"/>
          <w:szCs w:val="28"/>
        </w:rPr>
        <w:t xml:space="preserve">Реализация молодежной политики на территории муниципального образования Пуровское в 2017 году осуществлялась в рамках </w:t>
      </w:r>
      <w:r w:rsidRPr="00BC6825">
        <w:rPr>
          <w:sz w:val="28"/>
          <w:szCs w:val="28"/>
        </w:rPr>
        <w:t xml:space="preserve">муниципальной программы «Повышение качества жизни населения  муниципального образования Пуровское на 2014-2018 годы», подпрограмма «Развитие социальной сферы». Объем финансирования в данном направлении за счет средств из местного бюджета составил 198 тысяч рублей. </w:t>
      </w:r>
    </w:p>
    <w:p w:rsidR="00BC6825" w:rsidRPr="00BC6825" w:rsidRDefault="00BC6825" w:rsidP="00BC6825">
      <w:pPr>
        <w:spacing w:after="0" w:line="240" w:lineRule="auto"/>
        <w:ind w:right="57" w:firstLine="709"/>
        <w:jc w:val="both"/>
        <w:rPr>
          <w:rFonts w:ascii="Times New Roman" w:eastAsia="Times New Roman" w:hAnsi="Times New Roman" w:cs="Times New Roman"/>
          <w:sz w:val="28"/>
          <w:szCs w:val="28"/>
          <w:lang w:eastAsia="ru-RU"/>
        </w:rPr>
      </w:pPr>
      <w:r w:rsidRPr="00BC6825">
        <w:rPr>
          <w:rFonts w:ascii="Times New Roman" w:eastAsia="Times New Roman" w:hAnsi="Times New Roman" w:cs="Times New Roman"/>
          <w:sz w:val="28"/>
          <w:szCs w:val="28"/>
          <w:lang w:eastAsia="ru-RU"/>
        </w:rPr>
        <w:t xml:space="preserve">Численность населения на территории поселения Пуровское составляет 2 976 человек, детей  от 0 до 6 лет - 282 человек, дети школьного возраста – 305 человек. </w:t>
      </w:r>
    </w:p>
    <w:p w:rsidR="00BC6825" w:rsidRPr="00BC6825" w:rsidRDefault="00BC6825" w:rsidP="00BC6825">
      <w:pPr>
        <w:pStyle w:val="a3"/>
        <w:shd w:val="clear" w:color="auto" w:fill="FFFFFF"/>
        <w:spacing w:before="0" w:beforeAutospacing="0" w:after="0" w:afterAutospacing="0"/>
        <w:ind w:right="57" w:firstLine="709"/>
        <w:jc w:val="both"/>
        <w:rPr>
          <w:color w:val="000000"/>
          <w:sz w:val="28"/>
          <w:szCs w:val="28"/>
        </w:rPr>
      </w:pPr>
      <w:r w:rsidRPr="00BC6825">
        <w:rPr>
          <w:color w:val="000000"/>
          <w:sz w:val="28"/>
          <w:szCs w:val="28"/>
        </w:rPr>
        <w:lastRenderedPageBreak/>
        <w:t>Администрация муниципального образования Пуровское совместно с ДК «</w:t>
      </w:r>
      <w:proofErr w:type="spellStart"/>
      <w:r w:rsidRPr="00BC6825">
        <w:rPr>
          <w:color w:val="000000"/>
          <w:sz w:val="28"/>
          <w:szCs w:val="28"/>
        </w:rPr>
        <w:t>Пуровчанин</w:t>
      </w:r>
      <w:proofErr w:type="spellEnd"/>
      <w:r w:rsidRPr="00BC6825">
        <w:rPr>
          <w:color w:val="000000"/>
          <w:sz w:val="28"/>
          <w:szCs w:val="28"/>
        </w:rPr>
        <w:t>», библиотекой п. Пуровск, СОШ №1 и №2, молодежным центром «Юность» совместно обеспечивают реализацию программы.</w:t>
      </w:r>
    </w:p>
    <w:p w:rsidR="00BC6825" w:rsidRPr="00BC6825" w:rsidRDefault="00BC6825" w:rsidP="00BC6825">
      <w:pPr>
        <w:pStyle w:val="a3"/>
        <w:shd w:val="clear" w:color="auto" w:fill="FFFFFF"/>
        <w:spacing w:before="0" w:beforeAutospacing="0" w:after="0" w:afterAutospacing="0"/>
        <w:ind w:right="57" w:firstLine="709"/>
        <w:jc w:val="both"/>
        <w:rPr>
          <w:color w:val="000000"/>
          <w:sz w:val="28"/>
          <w:szCs w:val="28"/>
        </w:rPr>
      </w:pPr>
      <w:r w:rsidRPr="00BC6825">
        <w:rPr>
          <w:color w:val="000000"/>
          <w:sz w:val="28"/>
          <w:szCs w:val="28"/>
        </w:rPr>
        <w:t>Основные направления в работе с  молодежью заключались в следующем:</w:t>
      </w:r>
    </w:p>
    <w:p w:rsidR="00BC6825" w:rsidRPr="00BC6825" w:rsidRDefault="00BC6825" w:rsidP="00BC6825">
      <w:pPr>
        <w:pStyle w:val="a3"/>
        <w:numPr>
          <w:ilvl w:val="0"/>
          <w:numId w:val="7"/>
        </w:numPr>
        <w:shd w:val="clear" w:color="auto" w:fill="FFFFFF"/>
        <w:spacing w:before="0" w:beforeAutospacing="0" w:after="0" w:afterAutospacing="0"/>
        <w:ind w:left="0" w:right="57" w:firstLine="709"/>
        <w:jc w:val="both"/>
        <w:rPr>
          <w:rStyle w:val="a9"/>
          <w:b w:val="0"/>
          <w:bCs w:val="0"/>
          <w:sz w:val="28"/>
          <w:szCs w:val="28"/>
        </w:rPr>
      </w:pPr>
      <w:r w:rsidRPr="00BC6825">
        <w:rPr>
          <w:rStyle w:val="a9"/>
          <w:sz w:val="28"/>
          <w:szCs w:val="28"/>
        </w:rPr>
        <w:t>В поддержке деятельности молодежных общественных объединений (через поддержку организации участия молодежи в региональных, областных, районных конкурсах и фестивалях);</w:t>
      </w:r>
    </w:p>
    <w:p w:rsidR="00BC6825" w:rsidRPr="00BC6825" w:rsidRDefault="00BC6825" w:rsidP="00BC6825">
      <w:pPr>
        <w:pStyle w:val="a3"/>
        <w:numPr>
          <w:ilvl w:val="0"/>
          <w:numId w:val="7"/>
        </w:numPr>
        <w:shd w:val="clear" w:color="auto" w:fill="FFFFFF"/>
        <w:spacing w:before="0" w:beforeAutospacing="0" w:after="0" w:afterAutospacing="0"/>
        <w:ind w:left="0" w:right="57" w:firstLine="709"/>
        <w:jc w:val="both"/>
        <w:rPr>
          <w:rStyle w:val="a9"/>
          <w:b w:val="0"/>
          <w:bCs w:val="0"/>
          <w:sz w:val="28"/>
          <w:szCs w:val="28"/>
        </w:rPr>
      </w:pPr>
      <w:r w:rsidRPr="00BC6825">
        <w:rPr>
          <w:rStyle w:val="a9"/>
          <w:sz w:val="28"/>
          <w:szCs w:val="28"/>
        </w:rPr>
        <w:t>В расширении форм организации досуга (через проведение поселковых праздников, конкурсов, слетов, форумов и т.д.);</w:t>
      </w:r>
    </w:p>
    <w:p w:rsidR="00BC6825" w:rsidRPr="00BC6825" w:rsidRDefault="00BC6825" w:rsidP="00BC6825">
      <w:pPr>
        <w:pStyle w:val="a3"/>
        <w:numPr>
          <w:ilvl w:val="0"/>
          <w:numId w:val="7"/>
        </w:numPr>
        <w:shd w:val="clear" w:color="auto" w:fill="FFFFFF"/>
        <w:spacing w:before="0" w:beforeAutospacing="0" w:after="0" w:afterAutospacing="0"/>
        <w:ind w:left="0" w:right="57" w:firstLine="709"/>
        <w:jc w:val="both"/>
        <w:rPr>
          <w:rStyle w:val="a9"/>
          <w:b w:val="0"/>
          <w:bCs w:val="0"/>
          <w:sz w:val="28"/>
          <w:szCs w:val="28"/>
        </w:rPr>
      </w:pPr>
      <w:r w:rsidRPr="00BC6825">
        <w:rPr>
          <w:rStyle w:val="a9"/>
          <w:sz w:val="28"/>
          <w:szCs w:val="28"/>
        </w:rPr>
        <w:t xml:space="preserve">В реализации проблем трудовой занятости подростков и молодежи, совместно с </w:t>
      </w:r>
      <w:proofErr w:type="spellStart"/>
      <w:r w:rsidRPr="00BC6825">
        <w:rPr>
          <w:rStyle w:val="a9"/>
          <w:sz w:val="28"/>
          <w:szCs w:val="28"/>
        </w:rPr>
        <w:t>УКХБиТО</w:t>
      </w:r>
      <w:proofErr w:type="spellEnd"/>
      <w:r w:rsidRPr="00BC6825">
        <w:rPr>
          <w:rStyle w:val="a9"/>
          <w:sz w:val="28"/>
          <w:szCs w:val="28"/>
        </w:rPr>
        <w:t xml:space="preserve"> п. Пуровск;</w:t>
      </w:r>
    </w:p>
    <w:p w:rsidR="00BC6825" w:rsidRPr="00BC6825" w:rsidRDefault="00BC6825" w:rsidP="00BC6825">
      <w:pPr>
        <w:pStyle w:val="a3"/>
        <w:numPr>
          <w:ilvl w:val="0"/>
          <w:numId w:val="7"/>
        </w:numPr>
        <w:shd w:val="clear" w:color="auto" w:fill="FFFFFF"/>
        <w:spacing w:before="0" w:beforeAutospacing="0" w:after="0" w:afterAutospacing="0"/>
        <w:ind w:left="0" w:right="57" w:firstLine="709"/>
        <w:jc w:val="both"/>
        <w:rPr>
          <w:rStyle w:val="a9"/>
          <w:bCs w:val="0"/>
          <w:sz w:val="28"/>
          <w:szCs w:val="28"/>
        </w:rPr>
      </w:pPr>
      <w:r w:rsidRPr="00BC6825">
        <w:rPr>
          <w:rStyle w:val="a9"/>
          <w:sz w:val="28"/>
          <w:szCs w:val="28"/>
        </w:rPr>
        <w:t>Формирование духовности, нравственности, патриотизма и здорового образа жизни;</w:t>
      </w:r>
    </w:p>
    <w:p w:rsidR="00BC6825" w:rsidRPr="00BC6825" w:rsidRDefault="00BC6825" w:rsidP="00BC6825">
      <w:pPr>
        <w:pStyle w:val="a3"/>
        <w:numPr>
          <w:ilvl w:val="0"/>
          <w:numId w:val="7"/>
        </w:numPr>
        <w:shd w:val="clear" w:color="auto" w:fill="FFFFFF"/>
        <w:spacing w:before="0" w:beforeAutospacing="0" w:after="0" w:afterAutospacing="0"/>
        <w:ind w:left="0" w:right="57" w:firstLine="709"/>
        <w:jc w:val="both"/>
        <w:rPr>
          <w:rStyle w:val="a9"/>
          <w:bCs w:val="0"/>
          <w:sz w:val="28"/>
          <w:szCs w:val="28"/>
        </w:rPr>
      </w:pPr>
      <w:r w:rsidRPr="00BC6825">
        <w:rPr>
          <w:rStyle w:val="a9"/>
          <w:sz w:val="28"/>
          <w:szCs w:val="28"/>
        </w:rPr>
        <w:t>Профилактика асоциальных проявлений в молодежной среде, профилактика безнадзорности и беспризорности несовершеннолетних;</w:t>
      </w:r>
    </w:p>
    <w:p w:rsidR="00BC6825" w:rsidRPr="00BC6825" w:rsidRDefault="00BC6825" w:rsidP="00BC6825">
      <w:pPr>
        <w:pStyle w:val="a3"/>
        <w:numPr>
          <w:ilvl w:val="0"/>
          <w:numId w:val="7"/>
        </w:numPr>
        <w:shd w:val="clear" w:color="auto" w:fill="FFFFFF"/>
        <w:spacing w:before="0" w:beforeAutospacing="0" w:after="0" w:afterAutospacing="0"/>
        <w:ind w:left="0" w:right="57" w:firstLine="709"/>
        <w:jc w:val="both"/>
        <w:rPr>
          <w:rStyle w:val="a9"/>
          <w:bCs w:val="0"/>
          <w:sz w:val="28"/>
          <w:szCs w:val="28"/>
        </w:rPr>
      </w:pPr>
      <w:r w:rsidRPr="00BC6825">
        <w:rPr>
          <w:rStyle w:val="a9"/>
          <w:sz w:val="28"/>
          <w:szCs w:val="28"/>
        </w:rPr>
        <w:t>Содействие участия молодежи в общественной жизни поселения, поддержка социальных инициатив.</w:t>
      </w:r>
    </w:p>
    <w:p w:rsidR="00BC6825" w:rsidRPr="00BC6825" w:rsidRDefault="00BC6825" w:rsidP="00BC6825">
      <w:pPr>
        <w:pStyle w:val="a3"/>
        <w:shd w:val="clear" w:color="auto" w:fill="FFFFFF"/>
        <w:spacing w:before="0" w:beforeAutospacing="0" w:after="0" w:afterAutospacing="0"/>
        <w:ind w:right="57"/>
        <w:jc w:val="both"/>
        <w:rPr>
          <w:b/>
          <w:color w:val="000000"/>
          <w:sz w:val="28"/>
          <w:szCs w:val="28"/>
        </w:rPr>
      </w:pPr>
    </w:p>
    <w:p w:rsidR="00BC6825" w:rsidRPr="00BC6825" w:rsidRDefault="00BC6825" w:rsidP="00BC6825">
      <w:pPr>
        <w:pStyle w:val="a3"/>
        <w:shd w:val="clear" w:color="auto" w:fill="FFFFFF"/>
        <w:spacing w:before="0" w:beforeAutospacing="0" w:after="0" w:afterAutospacing="0"/>
        <w:ind w:right="57" w:firstLine="709"/>
        <w:jc w:val="center"/>
        <w:rPr>
          <w:color w:val="000000"/>
          <w:sz w:val="28"/>
          <w:szCs w:val="28"/>
        </w:rPr>
      </w:pPr>
      <w:r w:rsidRPr="00BC6825">
        <w:rPr>
          <w:rStyle w:val="a9"/>
          <w:sz w:val="28"/>
          <w:szCs w:val="28"/>
        </w:rPr>
        <w:t>6.1 Работа с молодыми семьями</w:t>
      </w:r>
    </w:p>
    <w:p w:rsidR="00BC6825" w:rsidRPr="00BC6825" w:rsidRDefault="00BC6825" w:rsidP="00BC6825">
      <w:pPr>
        <w:pStyle w:val="a3"/>
        <w:shd w:val="clear" w:color="auto" w:fill="FFFFFF"/>
        <w:spacing w:before="0" w:beforeAutospacing="0" w:after="0" w:afterAutospacing="0"/>
        <w:ind w:right="57" w:firstLine="709"/>
        <w:jc w:val="both"/>
        <w:rPr>
          <w:color w:val="000000"/>
          <w:sz w:val="28"/>
          <w:szCs w:val="28"/>
        </w:rPr>
      </w:pPr>
      <w:r w:rsidRPr="00BC6825">
        <w:rPr>
          <w:color w:val="000000"/>
          <w:sz w:val="28"/>
          <w:szCs w:val="28"/>
        </w:rPr>
        <w:t>На базе МБУ ДК «</w:t>
      </w:r>
      <w:proofErr w:type="spellStart"/>
      <w:r w:rsidRPr="00BC6825">
        <w:rPr>
          <w:color w:val="000000"/>
          <w:sz w:val="28"/>
          <w:szCs w:val="28"/>
        </w:rPr>
        <w:t>Пуровчанин</w:t>
      </w:r>
      <w:proofErr w:type="spellEnd"/>
      <w:r w:rsidRPr="00BC6825">
        <w:rPr>
          <w:color w:val="000000"/>
          <w:sz w:val="28"/>
          <w:szCs w:val="28"/>
        </w:rPr>
        <w:t>» осуществляет работу клубное объединение «Молодая семья».  В течение года работа клуба была организована в таких направлениях, как: культурно-досуговое, эстетическое, спортивное, профилактическое и другие. Следует отметить, что количество молодых семей, посещающих клуб, заметно увеличилось.</w:t>
      </w:r>
    </w:p>
    <w:p w:rsidR="00BC6825" w:rsidRPr="00BC6825" w:rsidRDefault="00BC6825" w:rsidP="00BC6825">
      <w:pPr>
        <w:pStyle w:val="a3"/>
        <w:shd w:val="clear" w:color="auto" w:fill="FFFFFF"/>
        <w:spacing w:before="0" w:beforeAutospacing="0" w:after="0" w:afterAutospacing="0"/>
        <w:ind w:right="57" w:firstLine="709"/>
        <w:jc w:val="both"/>
        <w:rPr>
          <w:color w:val="000000"/>
          <w:sz w:val="28"/>
          <w:szCs w:val="28"/>
        </w:rPr>
      </w:pPr>
      <w:r w:rsidRPr="00BC6825">
        <w:rPr>
          <w:color w:val="000000"/>
          <w:sz w:val="28"/>
          <w:szCs w:val="28"/>
        </w:rPr>
        <w:t>В плане для молодых  семей на 2017 год проводилась реализация конкретных мероприятий, касающихся категории молодых семей – это дни семейного отдыха, участие в районных мероприятиях (лагерные смены для молодых семей, конкурсы, веселые старты, большие гонки, клубы выходного дня и т.д.).</w:t>
      </w:r>
    </w:p>
    <w:p w:rsidR="00BC6825" w:rsidRPr="00BC6825" w:rsidRDefault="00BC6825" w:rsidP="00BC6825">
      <w:pPr>
        <w:pStyle w:val="a3"/>
        <w:shd w:val="clear" w:color="auto" w:fill="FFFFFF"/>
        <w:spacing w:before="0" w:beforeAutospacing="0" w:after="0" w:afterAutospacing="0"/>
        <w:ind w:right="57" w:firstLine="709"/>
        <w:jc w:val="both"/>
        <w:rPr>
          <w:color w:val="000000"/>
          <w:sz w:val="28"/>
          <w:szCs w:val="28"/>
        </w:rPr>
      </w:pPr>
    </w:p>
    <w:p w:rsidR="00BC6825" w:rsidRPr="00BC6825" w:rsidRDefault="00BC6825" w:rsidP="00BC6825">
      <w:pPr>
        <w:pStyle w:val="a3"/>
        <w:shd w:val="clear" w:color="auto" w:fill="FFFFFF"/>
        <w:spacing w:before="0" w:beforeAutospacing="0" w:after="0" w:afterAutospacing="0"/>
        <w:ind w:right="57" w:firstLine="709"/>
        <w:jc w:val="center"/>
        <w:rPr>
          <w:sz w:val="28"/>
          <w:szCs w:val="28"/>
        </w:rPr>
      </w:pPr>
      <w:r w:rsidRPr="00BC6825">
        <w:rPr>
          <w:rStyle w:val="a9"/>
          <w:sz w:val="28"/>
          <w:szCs w:val="28"/>
        </w:rPr>
        <w:t xml:space="preserve">6.2 </w:t>
      </w:r>
      <w:r w:rsidRPr="00BC6825">
        <w:rPr>
          <w:b/>
          <w:bCs/>
          <w:spacing w:val="-10"/>
          <w:sz w:val="28"/>
          <w:szCs w:val="28"/>
        </w:rPr>
        <w:t>Организация трудоустройства несовершеннолетних</w:t>
      </w:r>
    </w:p>
    <w:p w:rsidR="00BC6825" w:rsidRPr="00BC6825" w:rsidRDefault="00BC6825" w:rsidP="00BC6825">
      <w:pPr>
        <w:shd w:val="clear" w:color="auto" w:fill="FFFFFF"/>
        <w:tabs>
          <w:tab w:val="left" w:pos="9355"/>
        </w:tabs>
        <w:spacing w:after="0" w:line="240" w:lineRule="auto"/>
        <w:ind w:right="57" w:firstLine="709"/>
        <w:jc w:val="both"/>
        <w:rPr>
          <w:rFonts w:ascii="Times New Roman" w:eastAsia="Times New Roman" w:hAnsi="Times New Roman" w:cs="Times New Roman"/>
          <w:color w:val="000000"/>
          <w:sz w:val="28"/>
          <w:szCs w:val="28"/>
          <w:lang w:eastAsia="ru-RU"/>
        </w:rPr>
      </w:pPr>
      <w:r w:rsidRPr="00BC6825">
        <w:rPr>
          <w:rFonts w:ascii="Times New Roman" w:eastAsia="Times New Roman" w:hAnsi="Times New Roman" w:cs="Times New Roman"/>
          <w:color w:val="000000"/>
          <w:sz w:val="28"/>
          <w:szCs w:val="28"/>
          <w:lang w:eastAsia="ru-RU"/>
        </w:rPr>
        <w:t> </w:t>
      </w:r>
      <w:r w:rsidRPr="00BC6825">
        <w:rPr>
          <w:rFonts w:ascii="Times New Roman" w:eastAsia="Times New Roman" w:hAnsi="Times New Roman" w:cs="Times New Roman"/>
          <w:color w:val="000000"/>
          <w:spacing w:val="-2"/>
          <w:sz w:val="28"/>
          <w:szCs w:val="28"/>
          <w:lang w:eastAsia="ru-RU"/>
        </w:rPr>
        <w:t>С целью занятости несовершеннолетних  граждан и молодёжи в свободное от учёбы время, отвлечения их от «улицы», привлечения к труду, развития первичных навыков трудовой </w:t>
      </w:r>
      <w:r w:rsidRPr="00BC6825">
        <w:rPr>
          <w:rFonts w:ascii="Times New Roman" w:eastAsia="Times New Roman" w:hAnsi="Times New Roman" w:cs="Times New Roman"/>
          <w:color w:val="000000"/>
          <w:spacing w:val="-3"/>
          <w:sz w:val="28"/>
          <w:szCs w:val="28"/>
          <w:lang w:eastAsia="ru-RU"/>
        </w:rPr>
        <w:t>дисциплины и предоставления возможности самостоятельного заработка, в основном для </w:t>
      </w:r>
      <w:r w:rsidRPr="00BC6825">
        <w:rPr>
          <w:rFonts w:ascii="Times New Roman" w:eastAsia="Times New Roman" w:hAnsi="Times New Roman" w:cs="Times New Roman"/>
          <w:color w:val="000000"/>
          <w:spacing w:val="-2"/>
          <w:sz w:val="28"/>
          <w:szCs w:val="28"/>
          <w:lang w:eastAsia="ru-RU"/>
        </w:rPr>
        <w:t xml:space="preserve">детей из малообеспеченных и неблагополучных семей, На период летних каникул Администрация муниципального образования Пуровское, совместно с </w:t>
      </w:r>
      <w:proofErr w:type="spellStart"/>
      <w:r w:rsidRPr="00BC6825">
        <w:rPr>
          <w:rFonts w:ascii="Times New Roman" w:eastAsia="Times New Roman" w:hAnsi="Times New Roman" w:cs="Times New Roman"/>
          <w:color w:val="000000"/>
          <w:spacing w:val="-2"/>
          <w:sz w:val="28"/>
          <w:szCs w:val="28"/>
          <w:lang w:eastAsia="ru-RU"/>
        </w:rPr>
        <w:t>УКХБиТО</w:t>
      </w:r>
      <w:proofErr w:type="spellEnd"/>
      <w:r w:rsidRPr="00BC6825">
        <w:rPr>
          <w:rFonts w:ascii="Times New Roman" w:eastAsia="Times New Roman" w:hAnsi="Times New Roman" w:cs="Times New Roman"/>
          <w:color w:val="000000"/>
          <w:spacing w:val="-2"/>
          <w:sz w:val="28"/>
          <w:szCs w:val="28"/>
          <w:lang w:eastAsia="ru-RU"/>
        </w:rPr>
        <w:t xml:space="preserve"> и центром занятости населения г. </w:t>
      </w:r>
      <w:proofErr w:type="spellStart"/>
      <w:r w:rsidRPr="00BC6825">
        <w:rPr>
          <w:rFonts w:ascii="Times New Roman" w:eastAsia="Times New Roman" w:hAnsi="Times New Roman" w:cs="Times New Roman"/>
          <w:color w:val="000000"/>
          <w:spacing w:val="-2"/>
          <w:sz w:val="28"/>
          <w:szCs w:val="28"/>
          <w:lang w:eastAsia="ru-RU"/>
        </w:rPr>
        <w:t>Тарко</w:t>
      </w:r>
      <w:proofErr w:type="spellEnd"/>
      <w:r w:rsidRPr="00BC6825">
        <w:rPr>
          <w:rFonts w:ascii="Times New Roman" w:eastAsia="Times New Roman" w:hAnsi="Times New Roman" w:cs="Times New Roman"/>
          <w:color w:val="000000"/>
          <w:spacing w:val="-2"/>
          <w:sz w:val="28"/>
          <w:szCs w:val="28"/>
          <w:lang w:eastAsia="ru-RU"/>
        </w:rPr>
        <w:t>-Сале организует работы по </w:t>
      </w:r>
      <w:r w:rsidRPr="00BC6825">
        <w:rPr>
          <w:rFonts w:ascii="Times New Roman" w:eastAsia="Times New Roman" w:hAnsi="Times New Roman" w:cs="Times New Roman"/>
          <w:color w:val="000000"/>
          <w:spacing w:val="-1"/>
          <w:sz w:val="28"/>
          <w:szCs w:val="28"/>
          <w:lang w:eastAsia="ru-RU"/>
        </w:rPr>
        <w:t>временной занятости несовершеннолетних молодёжи в возрасте 14-18 лет.</w:t>
      </w:r>
    </w:p>
    <w:p w:rsidR="00BC6825" w:rsidRPr="00BC6825" w:rsidRDefault="00BC6825" w:rsidP="00BC6825">
      <w:pPr>
        <w:shd w:val="clear" w:color="auto" w:fill="FFFFFF"/>
        <w:tabs>
          <w:tab w:val="left" w:pos="9355"/>
        </w:tabs>
        <w:spacing w:after="0" w:line="240" w:lineRule="auto"/>
        <w:ind w:right="57" w:firstLine="709"/>
        <w:jc w:val="both"/>
        <w:rPr>
          <w:rFonts w:ascii="Times New Roman" w:eastAsia="Times New Roman" w:hAnsi="Times New Roman" w:cs="Times New Roman"/>
          <w:color w:val="000000"/>
          <w:sz w:val="28"/>
          <w:szCs w:val="28"/>
          <w:lang w:eastAsia="ru-RU"/>
        </w:rPr>
      </w:pPr>
      <w:r w:rsidRPr="00BC6825">
        <w:rPr>
          <w:rFonts w:ascii="Times New Roman" w:eastAsia="Times New Roman" w:hAnsi="Times New Roman" w:cs="Times New Roman"/>
          <w:color w:val="000000"/>
          <w:spacing w:val="-2"/>
          <w:sz w:val="28"/>
          <w:szCs w:val="28"/>
          <w:lang w:eastAsia="ru-RU"/>
        </w:rPr>
        <w:t>Финансирование осуществляется за счет районного бюджета, в 2017 году средств на трудоустройство выделено было: 1 000 039 рублей.</w:t>
      </w:r>
    </w:p>
    <w:p w:rsidR="00BC6825" w:rsidRPr="00BC6825" w:rsidRDefault="00BC6825" w:rsidP="00BC6825">
      <w:pPr>
        <w:tabs>
          <w:tab w:val="left" w:pos="9355"/>
        </w:tabs>
        <w:spacing w:after="0" w:line="240" w:lineRule="auto"/>
        <w:ind w:right="57" w:firstLine="709"/>
        <w:jc w:val="both"/>
        <w:rPr>
          <w:rFonts w:ascii="Times New Roman" w:eastAsia="Times New Roman" w:hAnsi="Times New Roman" w:cs="Times New Roman"/>
          <w:color w:val="000000"/>
          <w:sz w:val="28"/>
          <w:szCs w:val="28"/>
          <w:lang w:eastAsia="ru-RU"/>
        </w:rPr>
      </w:pPr>
      <w:r w:rsidRPr="00BC6825">
        <w:rPr>
          <w:rFonts w:ascii="Times New Roman" w:eastAsia="Times New Roman" w:hAnsi="Times New Roman" w:cs="Times New Roman"/>
          <w:bCs/>
          <w:iCs/>
          <w:color w:val="000000"/>
          <w:sz w:val="28"/>
          <w:szCs w:val="28"/>
          <w:lang w:eastAsia="ru-RU"/>
        </w:rPr>
        <w:t xml:space="preserve">Из общего числа трудоустроенных в 2017 году </w:t>
      </w:r>
      <w:r w:rsidRPr="00BC6825">
        <w:rPr>
          <w:rFonts w:ascii="Times New Roman" w:eastAsia="Times New Roman" w:hAnsi="Times New Roman" w:cs="Times New Roman"/>
          <w:color w:val="000000"/>
          <w:sz w:val="28"/>
          <w:szCs w:val="28"/>
          <w:lang w:eastAsia="ru-RU"/>
        </w:rPr>
        <w:t>есть студенты колледжей, а также школьники. В основном предпочтение делается детям из неполных, многодетных и малоимущих семей.</w:t>
      </w:r>
    </w:p>
    <w:p w:rsidR="00BC6825" w:rsidRPr="00BC6825" w:rsidRDefault="00BC6825" w:rsidP="00BC6825">
      <w:pPr>
        <w:tabs>
          <w:tab w:val="left" w:pos="9355"/>
        </w:tabs>
        <w:spacing w:after="0" w:line="240" w:lineRule="auto"/>
        <w:ind w:right="57" w:firstLine="709"/>
        <w:jc w:val="both"/>
        <w:rPr>
          <w:rFonts w:ascii="Times New Roman" w:eastAsia="Times New Roman" w:hAnsi="Times New Roman" w:cs="Times New Roman"/>
          <w:color w:val="000000"/>
          <w:sz w:val="28"/>
          <w:szCs w:val="28"/>
          <w:lang w:eastAsia="ru-RU"/>
        </w:rPr>
      </w:pPr>
      <w:r w:rsidRPr="00BC6825">
        <w:rPr>
          <w:rFonts w:ascii="Times New Roman" w:eastAsia="Times New Roman" w:hAnsi="Times New Roman" w:cs="Times New Roman"/>
          <w:color w:val="000000"/>
          <w:sz w:val="28"/>
          <w:szCs w:val="28"/>
          <w:lang w:eastAsia="ru-RU"/>
        </w:rPr>
        <w:lastRenderedPageBreak/>
        <w:t>За 2017 год на летний период по благоустройству было трудоустроено –  44 подростка до 18 лет, вожатыми в учреждениях – 14 человек.</w:t>
      </w:r>
    </w:p>
    <w:p w:rsidR="00BC6825" w:rsidRPr="00BC6825" w:rsidRDefault="00BC6825" w:rsidP="00BC6825">
      <w:pPr>
        <w:pStyle w:val="a3"/>
        <w:shd w:val="clear" w:color="auto" w:fill="FFFFFF"/>
        <w:spacing w:before="0" w:beforeAutospacing="0" w:after="0" w:afterAutospacing="0"/>
        <w:ind w:right="57" w:firstLine="709"/>
        <w:jc w:val="both"/>
        <w:rPr>
          <w:color w:val="000000"/>
          <w:sz w:val="28"/>
          <w:szCs w:val="28"/>
        </w:rPr>
      </w:pPr>
      <w:r w:rsidRPr="00BC6825">
        <w:rPr>
          <w:color w:val="000000"/>
          <w:sz w:val="28"/>
          <w:szCs w:val="28"/>
        </w:rPr>
        <w:t>Помимо благоустройства все подростки были привлечены и принимали участие в реализации программ учреждений МЦ «Юность», МБУК ДК «</w:t>
      </w:r>
      <w:proofErr w:type="spellStart"/>
      <w:r w:rsidRPr="00BC6825">
        <w:rPr>
          <w:color w:val="000000"/>
          <w:sz w:val="28"/>
          <w:szCs w:val="28"/>
        </w:rPr>
        <w:t>Пуровчанин</w:t>
      </w:r>
      <w:proofErr w:type="spellEnd"/>
      <w:r w:rsidRPr="00BC6825">
        <w:rPr>
          <w:color w:val="000000"/>
          <w:sz w:val="28"/>
          <w:szCs w:val="28"/>
        </w:rPr>
        <w:t>», библиотеки.</w:t>
      </w:r>
    </w:p>
    <w:p w:rsidR="00BC6825" w:rsidRPr="00BC6825" w:rsidRDefault="00BC6825" w:rsidP="00BC6825">
      <w:pPr>
        <w:pStyle w:val="a3"/>
        <w:shd w:val="clear" w:color="auto" w:fill="FFFFFF"/>
        <w:spacing w:before="0" w:beforeAutospacing="0" w:after="0" w:afterAutospacing="0"/>
        <w:ind w:right="57" w:firstLine="709"/>
        <w:jc w:val="both"/>
        <w:rPr>
          <w:color w:val="000000"/>
          <w:sz w:val="28"/>
          <w:szCs w:val="28"/>
        </w:rPr>
      </w:pPr>
      <w:r w:rsidRPr="00BC6825">
        <w:rPr>
          <w:color w:val="000000"/>
          <w:sz w:val="28"/>
          <w:szCs w:val="28"/>
        </w:rPr>
        <w:t>Данная форма  работы привлекательна  тем, что   для ее реализации   не требуется дополнительных  материальных ресурсов, а лишь используется те, которые имеются  в учреждениях.</w:t>
      </w:r>
    </w:p>
    <w:p w:rsidR="00BC6825" w:rsidRPr="00BC6825" w:rsidRDefault="00BC6825" w:rsidP="00BC6825">
      <w:pPr>
        <w:pStyle w:val="a3"/>
        <w:shd w:val="clear" w:color="auto" w:fill="FFFFFF"/>
        <w:spacing w:before="0" w:beforeAutospacing="0" w:after="0" w:afterAutospacing="0"/>
        <w:ind w:right="57" w:firstLine="709"/>
        <w:jc w:val="both"/>
        <w:rPr>
          <w:color w:val="000000"/>
          <w:sz w:val="28"/>
          <w:szCs w:val="28"/>
        </w:rPr>
      </w:pPr>
      <w:r w:rsidRPr="00BC6825">
        <w:rPr>
          <w:color w:val="000000"/>
          <w:sz w:val="28"/>
          <w:szCs w:val="28"/>
        </w:rPr>
        <w:t>Также   наличие программ  позволило,   путем   распределения   в   соотношении  с графиком,   организовать   занятость  детей  в течение  всего дня.</w:t>
      </w:r>
    </w:p>
    <w:p w:rsidR="00BC6825" w:rsidRPr="00BC6825" w:rsidRDefault="00BC6825" w:rsidP="00BC6825">
      <w:pPr>
        <w:pStyle w:val="a3"/>
        <w:shd w:val="clear" w:color="auto" w:fill="FFFFFF"/>
        <w:spacing w:before="0" w:beforeAutospacing="0" w:after="0" w:afterAutospacing="0"/>
        <w:ind w:right="57" w:firstLine="709"/>
        <w:jc w:val="both"/>
        <w:rPr>
          <w:color w:val="000000"/>
          <w:sz w:val="28"/>
          <w:szCs w:val="28"/>
        </w:rPr>
      </w:pPr>
      <w:r w:rsidRPr="00BC6825">
        <w:rPr>
          <w:color w:val="000000"/>
          <w:sz w:val="28"/>
          <w:szCs w:val="28"/>
        </w:rPr>
        <w:t>Положительным моментом также  явилось то, что количество  участвующих  в программе  детей   не регламентируется и может меняться в зависимости  от ситуации.</w:t>
      </w:r>
    </w:p>
    <w:p w:rsidR="00BC6825" w:rsidRPr="00BC6825" w:rsidRDefault="00BC6825" w:rsidP="00BC6825">
      <w:pPr>
        <w:pStyle w:val="a3"/>
        <w:shd w:val="clear" w:color="auto" w:fill="FFFFFF"/>
        <w:spacing w:before="0" w:beforeAutospacing="0" w:after="0" w:afterAutospacing="0"/>
        <w:ind w:right="57" w:firstLine="709"/>
        <w:jc w:val="both"/>
        <w:rPr>
          <w:color w:val="000000"/>
          <w:sz w:val="28"/>
          <w:szCs w:val="28"/>
        </w:rPr>
      </w:pPr>
    </w:p>
    <w:p w:rsidR="00BC6825" w:rsidRPr="00BC6825" w:rsidRDefault="00BC6825" w:rsidP="00BC6825">
      <w:pPr>
        <w:pStyle w:val="a3"/>
        <w:shd w:val="clear" w:color="auto" w:fill="FFFFFF"/>
        <w:spacing w:before="0" w:beforeAutospacing="0" w:after="0" w:afterAutospacing="0"/>
        <w:ind w:right="57" w:firstLine="709"/>
        <w:jc w:val="center"/>
        <w:rPr>
          <w:rStyle w:val="a9"/>
          <w:sz w:val="28"/>
          <w:szCs w:val="28"/>
        </w:rPr>
      </w:pPr>
      <w:r w:rsidRPr="00BC6825">
        <w:rPr>
          <w:rStyle w:val="a9"/>
          <w:sz w:val="28"/>
          <w:szCs w:val="28"/>
        </w:rPr>
        <w:t>6.3 Формирование духовности, нравственности, патриотизма</w:t>
      </w:r>
    </w:p>
    <w:p w:rsidR="00BC6825" w:rsidRPr="00BC6825" w:rsidRDefault="00BC6825" w:rsidP="00BC6825">
      <w:pPr>
        <w:pStyle w:val="a3"/>
        <w:shd w:val="clear" w:color="auto" w:fill="FFFFFF"/>
        <w:spacing w:before="0" w:beforeAutospacing="0" w:after="0" w:afterAutospacing="0"/>
        <w:ind w:right="57" w:firstLine="709"/>
        <w:jc w:val="center"/>
        <w:rPr>
          <w:color w:val="000000"/>
          <w:sz w:val="28"/>
          <w:szCs w:val="28"/>
        </w:rPr>
      </w:pPr>
      <w:r w:rsidRPr="00BC6825">
        <w:rPr>
          <w:rStyle w:val="a9"/>
          <w:sz w:val="28"/>
          <w:szCs w:val="28"/>
        </w:rPr>
        <w:t>и здорового образа жизни.</w:t>
      </w:r>
    </w:p>
    <w:p w:rsidR="00BC6825" w:rsidRPr="00BC6825" w:rsidRDefault="00BC6825" w:rsidP="00BC6825">
      <w:pPr>
        <w:pStyle w:val="a3"/>
        <w:shd w:val="clear" w:color="auto" w:fill="FFFFFF"/>
        <w:spacing w:before="0" w:beforeAutospacing="0" w:after="0" w:afterAutospacing="0"/>
        <w:ind w:right="57" w:firstLine="709"/>
        <w:jc w:val="both"/>
        <w:rPr>
          <w:color w:val="000000"/>
          <w:sz w:val="28"/>
          <w:szCs w:val="28"/>
        </w:rPr>
      </w:pPr>
      <w:r w:rsidRPr="00BC6825">
        <w:rPr>
          <w:color w:val="000000"/>
          <w:sz w:val="28"/>
          <w:szCs w:val="28"/>
        </w:rPr>
        <w:t>В рамках гражданско-патриотического воспитания прошли такие мероприятия, как:</w:t>
      </w:r>
    </w:p>
    <w:p w:rsidR="00BC6825" w:rsidRPr="00BC6825" w:rsidRDefault="00BC6825" w:rsidP="00BC6825">
      <w:pPr>
        <w:pStyle w:val="a3"/>
        <w:shd w:val="clear" w:color="auto" w:fill="FFFFFF"/>
        <w:spacing w:before="0" w:beforeAutospacing="0" w:after="0" w:afterAutospacing="0"/>
        <w:ind w:right="57" w:firstLine="709"/>
        <w:jc w:val="both"/>
        <w:rPr>
          <w:color w:val="000000"/>
          <w:sz w:val="28"/>
          <w:szCs w:val="28"/>
        </w:rPr>
      </w:pPr>
      <w:r w:rsidRPr="00BC6825">
        <w:rPr>
          <w:color w:val="000000"/>
          <w:sz w:val="28"/>
          <w:szCs w:val="28"/>
        </w:rPr>
        <w:t>- Военно-патриотические мероприятия, посвященные Дню Победы:</w:t>
      </w:r>
    </w:p>
    <w:p w:rsidR="00BC6825" w:rsidRPr="00BC6825" w:rsidRDefault="00BC6825" w:rsidP="00BC6825">
      <w:pPr>
        <w:pStyle w:val="a3"/>
        <w:numPr>
          <w:ilvl w:val="0"/>
          <w:numId w:val="8"/>
        </w:numPr>
        <w:shd w:val="clear" w:color="auto" w:fill="FFFFFF"/>
        <w:spacing w:before="0" w:beforeAutospacing="0" w:after="0" w:afterAutospacing="0"/>
        <w:ind w:left="0" w:right="57" w:firstLine="709"/>
        <w:jc w:val="both"/>
        <w:rPr>
          <w:color w:val="000000"/>
          <w:sz w:val="28"/>
          <w:szCs w:val="28"/>
        </w:rPr>
      </w:pPr>
      <w:r w:rsidRPr="00BC6825">
        <w:rPr>
          <w:color w:val="000000"/>
          <w:sz w:val="28"/>
          <w:szCs w:val="28"/>
        </w:rPr>
        <w:t>«Георгиевская ленточка»</w:t>
      </w:r>
    </w:p>
    <w:p w:rsidR="00BC6825" w:rsidRPr="00BC6825" w:rsidRDefault="00BC6825" w:rsidP="00BC6825">
      <w:pPr>
        <w:pStyle w:val="a3"/>
        <w:numPr>
          <w:ilvl w:val="0"/>
          <w:numId w:val="8"/>
        </w:numPr>
        <w:shd w:val="clear" w:color="auto" w:fill="FFFFFF"/>
        <w:spacing w:before="0" w:beforeAutospacing="0" w:after="0" w:afterAutospacing="0"/>
        <w:ind w:left="0" w:right="57" w:firstLine="709"/>
        <w:jc w:val="both"/>
        <w:rPr>
          <w:color w:val="000000"/>
          <w:sz w:val="28"/>
          <w:szCs w:val="28"/>
        </w:rPr>
      </w:pPr>
      <w:r w:rsidRPr="00BC6825">
        <w:rPr>
          <w:color w:val="000000"/>
          <w:sz w:val="28"/>
          <w:szCs w:val="28"/>
        </w:rPr>
        <w:t>«Вахта памяти;</w:t>
      </w:r>
    </w:p>
    <w:p w:rsidR="00BC6825" w:rsidRPr="00BC6825" w:rsidRDefault="00BC6825" w:rsidP="00BC6825">
      <w:pPr>
        <w:pStyle w:val="a3"/>
        <w:numPr>
          <w:ilvl w:val="0"/>
          <w:numId w:val="8"/>
        </w:numPr>
        <w:shd w:val="clear" w:color="auto" w:fill="FFFFFF"/>
        <w:spacing w:before="0" w:beforeAutospacing="0" w:after="0" w:afterAutospacing="0"/>
        <w:ind w:left="0" w:right="57" w:firstLine="709"/>
        <w:jc w:val="both"/>
        <w:rPr>
          <w:color w:val="000000"/>
          <w:sz w:val="28"/>
          <w:szCs w:val="28"/>
        </w:rPr>
      </w:pPr>
      <w:r w:rsidRPr="00BC6825">
        <w:rPr>
          <w:color w:val="000000"/>
          <w:sz w:val="28"/>
          <w:szCs w:val="28"/>
        </w:rPr>
        <w:t>«Солдатская каша»;</w:t>
      </w:r>
    </w:p>
    <w:p w:rsidR="00BC6825" w:rsidRPr="00BC6825" w:rsidRDefault="00BC6825" w:rsidP="00BC6825">
      <w:pPr>
        <w:pStyle w:val="a3"/>
        <w:numPr>
          <w:ilvl w:val="0"/>
          <w:numId w:val="8"/>
        </w:numPr>
        <w:shd w:val="clear" w:color="auto" w:fill="FFFFFF"/>
        <w:spacing w:before="0" w:beforeAutospacing="0" w:after="0" w:afterAutospacing="0"/>
        <w:ind w:left="0" w:right="57" w:firstLine="709"/>
        <w:jc w:val="both"/>
        <w:rPr>
          <w:color w:val="000000"/>
          <w:sz w:val="28"/>
          <w:szCs w:val="28"/>
        </w:rPr>
      </w:pPr>
      <w:r w:rsidRPr="00BC6825">
        <w:rPr>
          <w:color w:val="000000"/>
          <w:sz w:val="28"/>
          <w:szCs w:val="28"/>
        </w:rPr>
        <w:t>«Салют Победы»;</w:t>
      </w:r>
    </w:p>
    <w:p w:rsidR="00BC6825" w:rsidRPr="00BC6825" w:rsidRDefault="00BC6825" w:rsidP="00BC6825">
      <w:pPr>
        <w:pStyle w:val="a3"/>
        <w:numPr>
          <w:ilvl w:val="0"/>
          <w:numId w:val="8"/>
        </w:numPr>
        <w:shd w:val="clear" w:color="auto" w:fill="FFFFFF"/>
        <w:spacing w:before="0" w:beforeAutospacing="0" w:after="0" w:afterAutospacing="0"/>
        <w:ind w:left="0" w:right="57" w:firstLine="709"/>
        <w:jc w:val="both"/>
        <w:rPr>
          <w:color w:val="000000"/>
          <w:sz w:val="28"/>
          <w:szCs w:val="28"/>
        </w:rPr>
      </w:pPr>
      <w:r w:rsidRPr="00BC6825">
        <w:rPr>
          <w:color w:val="000000"/>
          <w:sz w:val="28"/>
          <w:szCs w:val="28"/>
        </w:rPr>
        <w:t>«Свеча памяти» и т.д.</w:t>
      </w:r>
    </w:p>
    <w:p w:rsidR="00BC6825" w:rsidRPr="00BC6825" w:rsidRDefault="00BC6825" w:rsidP="00BC6825">
      <w:pPr>
        <w:pStyle w:val="a3"/>
        <w:shd w:val="clear" w:color="auto" w:fill="FFFFFF"/>
        <w:spacing w:before="0" w:beforeAutospacing="0" w:after="0" w:afterAutospacing="0"/>
        <w:ind w:right="57" w:firstLine="709"/>
        <w:jc w:val="both"/>
        <w:rPr>
          <w:color w:val="000000"/>
          <w:sz w:val="28"/>
          <w:szCs w:val="28"/>
        </w:rPr>
      </w:pPr>
      <w:r w:rsidRPr="00BC6825">
        <w:rPr>
          <w:color w:val="000000"/>
          <w:sz w:val="28"/>
          <w:szCs w:val="28"/>
        </w:rPr>
        <w:t>- Цикл мероприятий, приуроченных к Всемирному дню борьбы со СПИДом;</w:t>
      </w:r>
    </w:p>
    <w:p w:rsidR="00BC6825" w:rsidRPr="00BC6825" w:rsidRDefault="00BC6825" w:rsidP="00BC6825">
      <w:pPr>
        <w:pStyle w:val="a3"/>
        <w:shd w:val="clear" w:color="auto" w:fill="FFFFFF"/>
        <w:spacing w:before="0" w:beforeAutospacing="0" w:after="0" w:afterAutospacing="0"/>
        <w:ind w:right="57" w:firstLine="709"/>
        <w:jc w:val="both"/>
        <w:rPr>
          <w:color w:val="000000"/>
          <w:sz w:val="28"/>
          <w:szCs w:val="28"/>
        </w:rPr>
      </w:pPr>
      <w:r w:rsidRPr="00BC6825">
        <w:rPr>
          <w:color w:val="000000"/>
          <w:sz w:val="28"/>
          <w:szCs w:val="28"/>
        </w:rPr>
        <w:t>- Мероприятие, приуроченное к Всероссийскому дню "Семьи, любви и        верности";</w:t>
      </w:r>
    </w:p>
    <w:p w:rsidR="00BC6825" w:rsidRPr="00BC6825" w:rsidRDefault="00BC6825" w:rsidP="00BC6825">
      <w:pPr>
        <w:pStyle w:val="a3"/>
        <w:shd w:val="clear" w:color="auto" w:fill="FFFFFF"/>
        <w:spacing w:before="0" w:beforeAutospacing="0" w:after="0" w:afterAutospacing="0"/>
        <w:ind w:right="57" w:firstLine="709"/>
        <w:jc w:val="both"/>
        <w:rPr>
          <w:color w:val="000000"/>
          <w:sz w:val="28"/>
          <w:szCs w:val="28"/>
        </w:rPr>
      </w:pPr>
      <w:r w:rsidRPr="00BC6825">
        <w:rPr>
          <w:color w:val="000000"/>
          <w:sz w:val="28"/>
          <w:szCs w:val="28"/>
        </w:rPr>
        <w:t>- Мероприятие, посвящённое годовщине вывода войск из Афганистана;</w:t>
      </w:r>
    </w:p>
    <w:p w:rsidR="00BC6825" w:rsidRPr="00BC6825" w:rsidRDefault="00BC6825" w:rsidP="00BC6825">
      <w:pPr>
        <w:pStyle w:val="a3"/>
        <w:shd w:val="clear" w:color="auto" w:fill="FFFFFF"/>
        <w:spacing w:before="0" w:beforeAutospacing="0" w:after="0" w:afterAutospacing="0"/>
        <w:ind w:right="57" w:firstLine="709"/>
        <w:jc w:val="both"/>
        <w:rPr>
          <w:color w:val="000000"/>
          <w:sz w:val="28"/>
          <w:szCs w:val="28"/>
        </w:rPr>
      </w:pPr>
      <w:r w:rsidRPr="00BC6825">
        <w:rPr>
          <w:color w:val="000000"/>
          <w:sz w:val="28"/>
          <w:szCs w:val="28"/>
        </w:rPr>
        <w:t>- Торжественное мероприятие, приуроченное ко Дню Неизвестного солдата;</w:t>
      </w:r>
    </w:p>
    <w:p w:rsidR="00BC6825" w:rsidRPr="00BC6825" w:rsidRDefault="00BC6825" w:rsidP="00BC6825">
      <w:pPr>
        <w:pStyle w:val="a3"/>
        <w:shd w:val="clear" w:color="auto" w:fill="FFFFFF"/>
        <w:spacing w:before="0" w:beforeAutospacing="0" w:after="0" w:afterAutospacing="0"/>
        <w:ind w:right="57" w:firstLine="709"/>
        <w:jc w:val="both"/>
        <w:rPr>
          <w:color w:val="000000"/>
          <w:sz w:val="28"/>
          <w:szCs w:val="28"/>
        </w:rPr>
      </w:pPr>
      <w:r w:rsidRPr="00BC6825">
        <w:rPr>
          <w:color w:val="000000"/>
          <w:sz w:val="28"/>
          <w:szCs w:val="28"/>
        </w:rPr>
        <w:t xml:space="preserve">- Торжественное мероприятие, приуроченное ко Дню единства России; </w:t>
      </w:r>
    </w:p>
    <w:p w:rsidR="00BC6825" w:rsidRPr="00BC6825" w:rsidRDefault="00BC6825" w:rsidP="00BC6825">
      <w:pPr>
        <w:pStyle w:val="a3"/>
        <w:shd w:val="clear" w:color="auto" w:fill="FFFFFF"/>
        <w:spacing w:before="0" w:beforeAutospacing="0" w:after="0" w:afterAutospacing="0"/>
        <w:ind w:right="57" w:firstLine="709"/>
        <w:jc w:val="both"/>
        <w:rPr>
          <w:color w:val="000000"/>
          <w:sz w:val="28"/>
          <w:szCs w:val="28"/>
        </w:rPr>
      </w:pPr>
      <w:r w:rsidRPr="00BC6825">
        <w:rPr>
          <w:color w:val="000000"/>
          <w:sz w:val="28"/>
          <w:szCs w:val="28"/>
        </w:rPr>
        <w:t>- Торжественное мероприятие, приуроченное к празднованию Дня поселка Пуровск;</w:t>
      </w:r>
    </w:p>
    <w:p w:rsidR="00BC6825" w:rsidRPr="00BC6825" w:rsidRDefault="00BC6825" w:rsidP="00BC6825">
      <w:pPr>
        <w:pStyle w:val="a3"/>
        <w:shd w:val="clear" w:color="auto" w:fill="FFFFFF"/>
        <w:spacing w:before="0" w:beforeAutospacing="0" w:after="0" w:afterAutospacing="0"/>
        <w:ind w:right="57" w:firstLine="709"/>
        <w:jc w:val="both"/>
        <w:rPr>
          <w:color w:val="000000"/>
          <w:sz w:val="28"/>
          <w:szCs w:val="28"/>
        </w:rPr>
      </w:pPr>
      <w:r w:rsidRPr="00BC6825">
        <w:rPr>
          <w:color w:val="000000"/>
          <w:sz w:val="28"/>
          <w:szCs w:val="28"/>
        </w:rPr>
        <w:t xml:space="preserve">- Экологический субботник, в рамках проекта «Будущее Арктики» в районе поселкового родника; </w:t>
      </w:r>
    </w:p>
    <w:p w:rsidR="00BC6825" w:rsidRPr="00BC6825" w:rsidRDefault="00BC6825" w:rsidP="00BC6825">
      <w:pPr>
        <w:pStyle w:val="a3"/>
        <w:shd w:val="clear" w:color="auto" w:fill="FFFFFF"/>
        <w:spacing w:before="0" w:beforeAutospacing="0" w:after="0" w:afterAutospacing="0"/>
        <w:ind w:right="57" w:firstLine="709"/>
        <w:jc w:val="both"/>
        <w:rPr>
          <w:color w:val="000000"/>
          <w:sz w:val="28"/>
          <w:szCs w:val="28"/>
        </w:rPr>
      </w:pPr>
      <w:r w:rsidRPr="00BC6825">
        <w:rPr>
          <w:color w:val="000000"/>
          <w:sz w:val="28"/>
          <w:szCs w:val="28"/>
        </w:rPr>
        <w:t>- Торжественное мероприятие, приуроченное к Всероссийскому дню призывника.</w:t>
      </w:r>
    </w:p>
    <w:p w:rsidR="00BC6825" w:rsidRPr="00BC6825" w:rsidRDefault="00BC6825" w:rsidP="00BC6825">
      <w:pPr>
        <w:pStyle w:val="a3"/>
        <w:shd w:val="clear" w:color="auto" w:fill="FFFFFF"/>
        <w:spacing w:before="0" w:beforeAutospacing="0" w:after="0" w:afterAutospacing="0"/>
        <w:ind w:right="57" w:firstLine="709"/>
        <w:jc w:val="both"/>
        <w:rPr>
          <w:color w:val="000000"/>
          <w:sz w:val="28"/>
          <w:szCs w:val="28"/>
        </w:rPr>
      </w:pPr>
      <w:r w:rsidRPr="00BC6825">
        <w:rPr>
          <w:color w:val="000000"/>
          <w:sz w:val="28"/>
          <w:szCs w:val="28"/>
        </w:rPr>
        <w:t>Уже на протяжении нескольких лет на базе МБОУ «СОШ №1» п. Пуровск создан кадетский класс, в котором учатся подростки от 13 до 17 лет. Ежегодно летом воспитанники выезжают в профильный палаточный лагерь «Аванпост» в г. Тюмень. Дети изучают начальную военную подготовку, изучают военно-</w:t>
      </w:r>
      <w:r w:rsidRPr="00BC6825">
        <w:rPr>
          <w:color w:val="000000"/>
          <w:sz w:val="28"/>
          <w:szCs w:val="28"/>
        </w:rPr>
        <w:lastRenderedPageBreak/>
        <w:t xml:space="preserve">прикладные дисциплины. Преподаватели класса воспитывают в подростках чувства настоящего патриота своей родины. </w:t>
      </w:r>
    </w:p>
    <w:p w:rsidR="00BC6825" w:rsidRPr="00BC6825" w:rsidRDefault="00BC6825" w:rsidP="00BC6825">
      <w:pPr>
        <w:pStyle w:val="a3"/>
        <w:shd w:val="clear" w:color="auto" w:fill="FFFFFF"/>
        <w:spacing w:before="0" w:beforeAutospacing="0" w:after="0" w:afterAutospacing="0"/>
        <w:ind w:right="57" w:firstLine="709"/>
        <w:jc w:val="both"/>
        <w:rPr>
          <w:color w:val="000000"/>
          <w:sz w:val="28"/>
          <w:szCs w:val="28"/>
        </w:rPr>
      </w:pPr>
      <w:r w:rsidRPr="00BC6825">
        <w:rPr>
          <w:color w:val="000000"/>
          <w:sz w:val="28"/>
          <w:szCs w:val="28"/>
        </w:rPr>
        <w:t>Также ежегодно в канун Дня Победы, НКО «Пуровский форпост» с целью патриотического воспитания, подростки и взрослые выезжают организованной группой на места сражений по всей России для проведения раскопок. Кроме того, подростки 8-х классов в 2017 году приняли участие в окружном проекте «Юн-Арктика» и были поощрены поездкой в г. Санкт-Петербург на зимних каникулах.</w:t>
      </w:r>
    </w:p>
    <w:p w:rsidR="00BC6825" w:rsidRPr="00BC6825" w:rsidRDefault="00BC6825" w:rsidP="00BC6825">
      <w:pPr>
        <w:pStyle w:val="a3"/>
        <w:shd w:val="clear" w:color="auto" w:fill="FFFFFF"/>
        <w:spacing w:before="0" w:beforeAutospacing="0" w:after="0" w:afterAutospacing="0"/>
        <w:ind w:right="57" w:firstLine="709"/>
        <w:jc w:val="both"/>
        <w:rPr>
          <w:color w:val="000000"/>
          <w:sz w:val="28"/>
          <w:szCs w:val="28"/>
        </w:rPr>
      </w:pPr>
    </w:p>
    <w:p w:rsidR="00BC6825" w:rsidRPr="00BC6825" w:rsidRDefault="00BC6825" w:rsidP="00BC6825">
      <w:pPr>
        <w:pStyle w:val="a3"/>
        <w:shd w:val="clear" w:color="auto" w:fill="FFFFFF"/>
        <w:spacing w:before="0" w:beforeAutospacing="0" w:after="0" w:afterAutospacing="0"/>
        <w:ind w:right="57" w:firstLine="709"/>
        <w:jc w:val="center"/>
        <w:rPr>
          <w:color w:val="000000"/>
          <w:sz w:val="28"/>
          <w:szCs w:val="28"/>
        </w:rPr>
      </w:pPr>
      <w:r w:rsidRPr="00BC6825">
        <w:rPr>
          <w:rStyle w:val="a9"/>
          <w:sz w:val="28"/>
          <w:szCs w:val="28"/>
        </w:rPr>
        <w:t>6.4 Профилактика асоциальных проявлений в молодежной среде, профилактике безнадзорности и беспризорности.</w:t>
      </w:r>
    </w:p>
    <w:p w:rsidR="00BC6825" w:rsidRPr="00BC6825" w:rsidRDefault="00BC6825" w:rsidP="00BC6825">
      <w:pPr>
        <w:pStyle w:val="a3"/>
        <w:shd w:val="clear" w:color="auto" w:fill="FFFFFF"/>
        <w:spacing w:before="0" w:beforeAutospacing="0" w:after="0" w:afterAutospacing="0"/>
        <w:ind w:right="57" w:firstLine="709"/>
        <w:jc w:val="both"/>
        <w:rPr>
          <w:color w:val="000000"/>
          <w:sz w:val="28"/>
          <w:szCs w:val="28"/>
        </w:rPr>
      </w:pPr>
      <w:r w:rsidRPr="00BC6825">
        <w:rPr>
          <w:color w:val="000000"/>
          <w:sz w:val="28"/>
          <w:szCs w:val="28"/>
        </w:rPr>
        <w:t xml:space="preserve">Безнадзорность и беспризорность в молодежной среде является причиной роста детской преступности. </w:t>
      </w:r>
      <w:proofErr w:type="gramStart"/>
      <w:r w:rsidRPr="00BC6825">
        <w:rPr>
          <w:color w:val="000000"/>
          <w:sz w:val="28"/>
          <w:szCs w:val="28"/>
        </w:rPr>
        <w:t>Несомненно</w:t>
      </w:r>
      <w:proofErr w:type="gramEnd"/>
      <w:r w:rsidRPr="00BC6825">
        <w:rPr>
          <w:color w:val="000000"/>
          <w:sz w:val="28"/>
          <w:szCs w:val="28"/>
        </w:rPr>
        <w:t xml:space="preserve"> то, что работа по профилактике безнадзорности и беспризорности позволит организовать подростков, снизит рост детской преступности, позволит воспитать молодежь в духе патриотизма и нравственности.</w:t>
      </w:r>
    </w:p>
    <w:p w:rsidR="00BC6825" w:rsidRPr="00BC6825" w:rsidRDefault="00BC6825" w:rsidP="00BC6825">
      <w:pPr>
        <w:pStyle w:val="a3"/>
        <w:shd w:val="clear" w:color="auto" w:fill="FFFFFF"/>
        <w:spacing w:before="0" w:beforeAutospacing="0" w:after="0" w:afterAutospacing="0"/>
        <w:ind w:right="57" w:firstLine="709"/>
        <w:jc w:val="both"/>
        <w:rPr>
          <w:color w:val="000000"/>
          <w:sz w:val="28"/>
          <w:szCs w:val="28"/>
        </w:rPr>
      </w:pPr>
      <w:r w:rsidRPr="00BC6825">
        <w:rPr>
          <w:color w:val="000000"/>
          <w:sz w:val="28"/>
          <w:szCs w:val="28"/>
        </w:rPr>
        <w:t>Социальными педагогами и психологами регулярно проводится работа по профилактике правонарушений с подростками девиантного поведения и их родителями.</w:t>
      </w:r>
    </w:p>
    <w:p w:rsidR="00BC6825" w:rsidRPr="00BC6825" w:rsidRDefault="00BC6825" w:rsidP="00BC6825">
      <w:pPr>
        <w:pStyle w:val="a3"/>
        <w:shd w:val="clear" w:color="auto" w:fill="FFFFFF"/>
        <w:spacing w:before="0" w:beforeAutospacing="0" w:after="0" w:afterAutospacing="0"/>
        <w:ind w:right="57" w:firstLine="709"/>
        <w:jc w:val="both"/>
        <w:rPr>
          <w:color w:val="000000"/>
          <w:sz w:val="28"/>
          <w:szCs w:val="28"/>
        </w:rPr>
      </w:pPr>
      <w:r w:rsidRPr="00BC6825">
        <w:rPr>
          <w:color w:val="000000"/>
          <w:sz w:val="28"/>
          <w:szCs w:val="28"/>
        </w:rPr>
        <w:t>При трудоустройстве подростков в первую очередь на работу принимались несовершеннолетние, состоящие на учете в КДН и ЗП, а так же из неблагополучных семей.</w:t>
      </w:r>
    </w:p>
    <w:p w:rsidR="00BC6825" w:rsidRPr="00BC6825" w:rsidRDefault="00BC6825" w:rsidP="00BC6825">
      <w:pPr>
        <w:spacing w:after="0" w:line="240" w:lineRule="auto"/>
        <w:ind w:right="57"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BC6825">
        <w:rPr>
          <w:rFonts w:ascii="Times New Roman" w:eastAsia="Times New Roman" w:hAnsi="Times New Roman" w:cs="Times New Roman"/>
          <w:color w:val="000000"/>
          <w:sz w:val="28"/>
          <w:szCs w:val="28"/>
          <w:bdr w:val="none" w:sz="0" w:space="0" w:color="auto" w:frame="1"/>
          <w:lang w:eastAsia="ru-RU"/>
        </w:rPr>
        <w:t xml:space="preserve">Акцентом при профилактике асоциальных проявлений в подростковой среде, профилактике безнадзорности и беспризорности является реализация путевок в летние детские оздоровительные лагеря. </w:t>
      </w:r>
    </w:p>
    <w:p w:rsidR="00BC6825" w:rsidRPr="00BC6825" w:rsidRDefault="00BC6825" w:rsidP="00BC6825">
      <w:pPr>
        <w:spacing w:after="0" w:line="240" w:lineRule="auto"/>
        <w:ind w:right="57" w:firstLine="709"/>
        <w:jc w:val="both"/>
        <w:rPr>
          <w:rFonts w:ascii="Times New Roman" w:eastAsia="Times New Roman" w:hAnsi="Times New Roman" w:cs="Times New Roman"/>
          <w:sz w:val="28"/>
          <w:szCs w:val="28"/>
          <w:lang w:eastAsia="ru-RU"/>
        </w:rPr>
      </w:pPr>
      <w:r w:rsidRPr="00BC6825">
        <w:rPr>
          <w:rFonts w:ascii="Times New Roman" w:eastAsia="Times New Roman" w:hAnsi="Times New Roman" w:cs="Times New Roman"/>
          <w:sz w:val="28"/>
          <w:szCs w:val="28"/>
          <w:lang w:eastAsia="ru-RU"/>
        </w:rPr>
        <w:t>За 2017 год реализован 101% от плана 2016 года, из их числа:</w:t>
      </w:r>
    </w:p>
    <w:p w:rsidR="00BC6825" w:rsidRPr="00BC6825" w:rsidRDefault="00BC6825" w:rsidP="00BC6825">
      <w:pPr>
        <w:spacing w:after="0" w:line="240" w:lineRule="auto"/>
        <w:ind w:right="57" w:firstLine="709"/>
        <w:jc w:val="both"/>
        <w:rPr>
          <w:rFonts w:ascii="Times New Roman" w:eastAsia="Times New Roman" w:hAnsi="Times New Roman" w:cs="Times New Roman"/>
          <w:sz w:val="28"/>
          <w:szCs w:val="28"/>
          <w:lang w:eastAsia="ru-RU"/>
        </w:rPr>
      </w:pPr>
      <w:r w:rsidRPr="00BC6825">
        <w:rPr>
          <w:rFonts w:ascii="Times New Roman" w:eastAsia="Times New Roman" w:hAnsi="Times New Roman" w:cs="Times New Roman"/>
          <w:sz w:val="28"/>
          <w:szCs w:val="28"/>
          <w:lang w:eastAsia="ru-RU"/>
        </w:rPr>
        <w:t xml:space="preserve">1. Тюменская область -150%, </w:t>
      </w:r>
    </w:p>
    <w:p w:rsidR="00BC6825" w:rsidRPr="00BC6825" w:rsidRDefault="00BC6825" w:rsidP="00BC6825">
      <w:pPr>
        <w:spacing w:after="0" w:line="240" w:lineRule="auto"/>
        <w:ind w:right="57" w:firstLine="709"/>
        <w:jc w:val="both"/>
        <w:rPr>
          <w:rFonts w:ascii="Times New Roman" w:eastAsia="Times New Roman" w:hAnsi="Times New Roman" w:cs="Times New Roman"/>
          <w:sz w:val="28"/>
          <w:szCs w:val="28"/>
          <w:lang w:eastAsia="ru-RU"/>
        </w:rPr>
      </w:pPr>
      <w:r w:rsidRPr="00BC6825">
        <w:rPr>
          <w:rFonts w:ascii="Times New Roman" w:eastAsia="Times New Roman" w:hAnsi="Times New Roman" w:cs="Times New Roman"/>
          <w:sz w:val="28"/>
          <w:szCs w:val="28"/>
          <w:lang w:eastAsia="ru-RU"/>
        </w:rPr>
        <w:t>т.е. в 2016г.-6 путевок, в 2017 - 9 путевок;</w:t>
      </w:r>
    </w:p>
    <w:p w:rsidR="00BC6825" w:rsidRPr="00BC6825" w:rsidRDefault="00BC6825" w:rsidP="00BC6825">
      <w:pPr>
        <w:spacing w:after="0" w:line="240" w:lineRule="auto"/>
        <w:ind w:right="57" w:firstLine="709"/>
        <w:jc w:val="both"/>
        <w:rPr>
          <w:rFonts w:ascii="Times New Roman" w:eastAsia="Times New Roman" w:hAnsi="Times New Roman" w:cs="Times New Roman"/>
          <w:sz w:val="28"/>
          <w:szCs w:val="28"/>
          <w:lang w:eastAsia="ru-RU"/>
        </w:rPr>
      </w:pPr>
      <w:r w:rsidRPr="00BC6825">
        <w:rPr>
          <w:rFonts w:ascii="Times New Roman" w:eastAsia="Times New Roman" w:hAnsi="Times New Roman" w:cs="Times New Roman"/>
          <w:sz w:val="28"/>
          <w:szCs w:val="28"/>
          <w:lang w:eastAsia="ru-RU"/>
        </w:rPr>
        <w:t>2. Крым – 0%;</w:t>
      </w:r>
    </w:p>
    <w:p w:rsidR="00BC6825" w:rsidRPr="00BC6825" w:rsidRDefault="00BC6825" w:rsidP="00BC6825">
      <w:pPr>
        <w:spacing w:after="0" w:line="240" w:lineRule="auto"/>
        <w:ind w:right="57" w:firstLine="709"/>
        <w:jc w:val="both"/>
        <w:rPr>
          <w:rFonts w:ascii="Times New Roman" w:eastAsia="Times New Roman" w:hAnsi="Times New Roman" w:cs="Times New Roman"/>
          <w:sz w:val="28"/>
          <w:szCs w:val="28"/>
          <w:lang w:eastAsia="ru-RU"/>
        </w:rPr>
      </w:pPr>
      <w:r w:rsidRPr="00BC6825">
        <w:rPr>
          <w:rFonts w:ascii="Times New Roman" w:eastAsia="Times New Roman" w:hAnsi="Times New Roman" w:cs="Times New Roman"/>
          <w:sz w:val="28"/>
          <w:szCs w:val="28"/>
          <w:lang w:eastAsia="ru-RU"/>
        </w:rPr>
        <w:t xml:space="preserve"> т.е. в 2016г.-1 путевка, в 2017 -0 путевка;</w:t>
      </w:r>
    </w:p>
    <w:p w:rsidR="00BC6825" w:rsidRPr="00BC6825" w:rsidRDefault="00BC6825" w:rsidP="00BC6825">
      <w:pPr>
        <w:spacing w:after="0" w:line="240" w:lineRule="auto"/>
        <w:ind w:right="57" w:firstLine="709"/>
        <w:jc w:val="both"/>
        <w:rPr>
          <w:rFonts w:ascii="Times New Roman" w:eastAsia="Times New Roman" w:hAnsi="Times New Roman" w:cs="Times New Roman"/>
          <w:sz w:val="28"/>
          <w:szCs w:val="28"/>
          <w:lang w:eastAsia="ru-RU"/>
        </w:rPr>
      </w:pPr>
      <w:r w:rsidRPr="00BC6825">
        <w:rPr>
          <w:rFonts w:ascii="Times New Roman" w:eastAsia="Times New Roman" w:hAnsi="Times New Roman" w:cs="Times New Roman"/>
          <w:sz w:val="28"/>
          <w:szCs w:val="28"/>
          <w:lang w:eastAsia="ru-RU"/>
        </w:rPr>
        <w:t>3. Эллада – 88 %;</w:t>
      </w:r>
    </w:p>
    <w:p w:rsidR="00BC6825" w:rsidRPr="00BC6825" w:rsidRDefault="00BC6825" w:rsidP="00BC6825">
      <w:pPr>
        <w:spacing w:after="0" w:line="240" w:lineRule="auto"/>
        <w:ind w:right="57" w:firstLine="709"/>
        <w:jc w:val="both"/>
        <w:rPr>
          <w:rFonts w:ascii="Times New Roman" w:eastAsia="Times New Roman" w:hAnsi="Times New Roman" w:cs="Times New Roman"/>
          <w:sz w:val="28"/>
          <w:szCs w:val="28"/>
          <w:lang w:eastAsia="ru-RU"/>
        </w:rPr>
      </w:pPr>
      <w:r w:rsidRPr="00BC6825">
        <w:rPr>
          <w:rFonts w:ascii="Times New Roman" w:eastAsia="Times New Roman" w:hAnsi="Times New Roman" w:cs="Times New Roman"/>
          <w:sz w:val="28"/>
          <w:szCs w:val="28"/>
          <w:lang w:eastAsia="ru-RU"/>
        </w:rPr>
        <w:t>т.е. в 2016г.-29 путевок, в 2017 -26 путевок;</w:t>
      </w:r>
    </w:p>
    <w:p w:rsidR="00BC6825" w:rsidRPr="00BC6825" w:rsidRDefault="00BC6825" w:rsidP="00BC6825">
      <w:pPr>
        <w:spacing w:after="0" w:line="240" w:lineRule="auto"/>
        <w:ind w:right="57" w:firstLine="709"/>
        <w:jc w:val="both"/>
        <w:rPr>
          <w:rFonts w:ascii="Times New Roman" w:eastAsia="Times New Roman" w:hAnsi="Times New Roman" w:cs="Times New Roman"/>
          <w:sz w:val="28"/>
          <w:szCs w:val="28"/>
          <w:lang w:eastAsia="ru-RU"/>
        </w:rPr>
      </w:pPr>
      <w:r w:rsidRPr="00BC6825">
        <w:rPr>
          <w:rFonts w:ascii="Times New Roman" w:eastAsia="Times New Roman" w:hAnsi="Times New Roman" w:cs="Times New Roman"/>
          <w:sz w:val="28"/>
          <w:szCs w:val="28"/>
          <w:lang w:eastAsia="ru-RU"/>
        </w:rPr>
        <w:t>4.Краснодарский край – 250%</w:t>
      </w:r>
    </w:p>
    <w:p w:rsidR="00BC6825" w:rsidRPr="00BC6825" w:rsidRDefault="00BC6825" w:rsidP="00BC6825">
      <w:pPr>
        <w:spacing w:after="0" w:line="240" w:lineRule="auto"/>
        <w:ind w:right="57" w:firstLine="709"/>
        <w:jc w:val="both"/>
        <w:rPr>
          <w:rFonts w:ascii="Times New Roman" w:eastAsia="Times New Roman" w:hAnsi="Times New Roman" w:cs="Times New Roman"/>
          <w:sz w:val="28"/>
          <w:szCs w:val="28"/>
          <w:lang w:eastAsia="ru-RU"/>
        </w:rPr>
      </w:pPr>
      <w:r w:rsidRPr="00BC6825">
        <w:rPr>
          <w:rFonts w:ascii="Times New Roman" w:eastAsia="Times New Roman" w:hAnsi="Times New Roman" w:cs="Times New Roman"/>
          <w:sz w:val="28"/>
          <w:szCs w:val="28"/>
          <w:lang w:eastAsia="ru-RU"/>
        </w:rPr>
        <w:t>т.е. в 2016г.-2 путевки, в 2017 - 5 путевок;</w:t>
      </w:r>
    </w:p>
    <w:p w:rsidR="00BC6825" w:rsidRPr="00BC6825" w:rsidRDefault="00BC6825" w:rsidP="00BC6825">
      <w:pPr>
        <w:spacing w:after="0" w:line="240" w:lineRule="auto"/>
        <w:ind w:right="57" w:firstLine="709"/>
        <w:jc w:val="both"/>
        <w:rPr>
          <w:rFonts w:ascii="Times New Roman" w:eastAsia="Times New Roman" w:hAnsi="Times New Roman" w:cs="Times New Roman"/>
          <w:sz w:val="28"/>
          <w:szCs w:val="28"/>
          <w:lang w:eastAsia="ru-RU"/>
        </w:rPr>
      </w:pPr>
      <w:r w:rsidRPr="00BC6825">
        <w:rPr>
          <w:rFonts w:ascii="Times New Roman" w:eastAsia="Times New Roman" w:hAnsi="Times New Roman" w:cs="Times New Roman"/>
          <w:sz w:val="28"/>
          <w:szCs w:val="28"/>
          <w:lang w:eastAsia="ru-RU"/>
        </w:rPr>
        <w:t>5. Болгария –100 %.</w:t>
      </w:r>
    </w:p>
    <w:p w:rsidR="00BC6825" w:rsidRPr="00BC6825" w:rsidRDefault="00BC6825" w:rsidP="00BC6825">
      <w:pPr>
        <w:spacing w:after="0" w:line="240" w:lineRule="auto"/>
        <w:ind w:right="57" w:firstLine="709"/>
        <w:jc w:val="both"/>
        <w:rPr>
          <w:rFonts w:ascii="Times New Roman" w:eastAsia="Times New Roman" w:hAnsi="Times New Roman" w:cs="Times New Roman"/>
          <w:sz w:val="28"/>
          <w:szCs w:val="28"/>
          <w:lang w:eastAsia="ru-RU"/>
        </w:rPr>
      </w:pPr>
      <w:r w:rsidRPr="00BC6825">
        <w:rPr>
          <w:rFonts w:ascii="Times New Roman" w:eastAsia="Times New Roman" w:hAnsi="Times New Roman" w:cs="Times New Roman"/>
          <w:sz w:val="28"/>
          <w:szCs w:val="28"/>
          <w:lang w:eastAsia="ru-RU"/>
        </w:rPr>
        <w:t>т.е. в 2016г.-0 путевок, в 2017 -1 путевка;</w:t>
      </w:r>
    </w:p>
    <w:p w:rsidR="00BC6825" w:rsidRPr="00BC6825" w:rsidRDefault="00BC6825" w:rsidP="00BC6825">
      <w:pPr>
        <w:spacing w:after="0" w:line="240" w:lineRule="auto"/>
        <w:ind w:right="57" w:firstLine="709"/>
        <w:jc w:val="both"/>
        <w:rPr>
          <w:rFonts w:ascii="Times New Roman" w:eastAsia="Times New Roman" w:hAnsi="Times New Roman" w:cs="Times New Roman"/>
          <w:sz w:val="28"/>
          <w:szCs w:val="28"/>
          <w:lang w:eastAsia="ru-RU"/>
        </w:rPr>
      </w:pPr>
      <w:r w:rsidRPr="00BC6825">
        <w:rPr>
          <w:rFonts w:ascii="Times New Roman" w:eastAsia="Times New Roman" w:hAnsi="Times New Roman" w:cs="Times New Roman"/>
          <w:sz w:val="28"/>
          <w:szCs w:val="28"/>
          <w:lang w:eastAsia="ru-RU"/>
        </w:rPr>
        <w:t>6. Санкт-Петербург – 150%;</w:t>
      </w:r>
    </w:p>
    <w:p w:rsidR="00BC6825" w:rsidRPr="00BC6825" w:rsidRDefault="00BC6825" w:rsidP="00BC6825">
      <w:pPr>
        <w:spacing w:after="0" w:line="240" w:lineRule="auto"/>
        <w:ind w:right="57" w:firstLine="709"/>
        <w:jc w:val="both"/>
        <w:rPr>
          <w:rFonts w:ascii="Times New Roman" w:eastAsia="Times New Roman" w:hAnsi="Times New Roman" w:cs="Times New Roman"/>
          <w:sz w:val="28"/>
          <w:szCs w:val="28"/>
          <w:lang w:eastAsia="ru-RU"/>
        </w:rPr>
      </w:pPr>
      <w:r w:rsidRPr="00BC6825">
        <w:rPr>
          <w:rFonts w:ascii="Times New Roman" w:eastAsia="Times New Roman" w:hAnsi="Times New Roman" w:cs="Times New Roman"/>
          <w:sz w:val="28"/>
          <w:szCs w:val="28"/>
          <w:lang w:eastAsia="ru-RU"/>
        </w:rPr>
        <w:t>Т.е. в 2016г. – 1 путевка, в 2017-2 путевки.</w:t>
      </w:r>
    </w:p>
    <w:p w:rsidR="00BC6825" w:rsidRPr="00BC6825" w:rsidRDefault="00BC6825" w:rsidP="00BC6825">
      <w:pPr>
        <w:spacing w:after="0" w:line="240" w:lineRule="auto"/>
        <w:ind w:right="57" w:firstLine="709"/>
        <w:jc w:val="both"/>
        <w:rPr>
          <w:rFonts w:ascii="Times New Roman" w:eastAsia="Times New Roman" w:hAnsi="Times New Roman" w:cs="Times New Roman"/>
          <w:sz w:val="28"/>
          <w:szCs w:val="28"/>
          <w:lang w:eastAsia="ru-RU"/>
        </w:rPr>
      </w:pPr>
      <w:r w:rsidRPr="00BC6825">
        <w:rPr>
          <w:rFonts w:ascii="Times New Roman" w:eastAsia="Times New Roman" w:hAnsi="Times New Roman" w:cs="Times New Roman"/>
          <w:sz w:val="28"/>
          <w:szCs w:val="28"/>
          <w:lang w:eastAsia="ru-RU"/>
        </w:rPr>
        <w:t>Следует заметить, что в этом году были дополнительно реализованы путевки в военно-патриотические лагеря:</w:t>
      </w:r>
    </w:p>
    <w:p w:rsidR="00BC6825" w:rsidRPr="00BC6825" w:rsidRDefault="00BC6825" w:rsidP="00BC6825">
      <w:pPr>
        <w:spacing w:after="0" w:line="240" w:lineRule="auto"/>
        <w:ind w:right="57" w:firstLine="709"/>
        <w:jc w:val="both"/>
        <w:rPr>
          <w:rFonts w:ascii="Times New Roman" w:eastAsia="Times New Roman" w:hAnsi="Times New Roman" w:cs="Times New Roman"/>
          <w:sz w:val="28"/>
          <w:szCs w:val="28"/>
          <w:lang w:eastAsia="ru-RU"/>
        </w:rPr>
      </w:pPr>
      <w:r w:rsidRPr="00BC6825">
        <w:rPr>
          <w:rFonts w:ascii="Times New Roman" w:eastAsia="Times New Roman" w:hAnsi="Times New Roman" w:cs="Times New Roman"/>
          <w:sz w:val="28"/>
          <w:szCs w:val="28"/>
          <w:lang w:eastAsia="ru-RU"/>
        </w:rPr>
        <w:t>«Аванпост» Тюменская область – в 2016 году - 5 путевок,  2017 году – 11 путевок.</w:t>
      </w:r>
    </w:p>
    <w:p w:rsidR="00BC6825" w:rsidRPr="00BC6825" w:rsidRDefault="00BC6825" w:rsidP="00BC6825">
      <w:pPr>
        <w:spacing w:after="0" w:line="240" w:lineRule="auto"/>
        <w:ind w:right="57" w:firstLine="709"/>
        <w:jc w:val="both"/>
        <w:rPr>
          <w:rFonts w:ascii="Times New Roman" w:eastAsia="Times New Roman" w:hAnsi="Times New Roman" w:cs="Times New Roman"/>
          <w:b/>
          <w:sz w:val="28"/>
          <w:szCs w:val="28"/>
          <w:lang w:eastAsia="ru-RU"/>
        </w:rPr>
      </w:pPr>
      <w:r w:rsidRPr="00BC6825">
        <w:rPr>
          <w:rFonts w:ascii="Times New Roman" w:eastAsia="Times New Roman" w:hAnsi="Times New Roman" w:cs="Times New Roman"/>
          <w:sz w:val="28"/>
          <w:szCs w:val="28"/>
          <w:lang w:eastAsia="ru-RU"/>
        </w:rPr>
        <w:t>По сравнению с прошлым годом уменьшилось количество сопровождающих на 50%: т.е. в 2016г.- 6 человек, в 2017 - 3 человека.</w:t>
      </w:r>
    </w:p>
    <w:p w:rsidR="00BC6825" w:rsidRPr="00BC6825" w:rsidRDefault="00BC6825" w:rsidP="00BC6825">
      <w:pPr>
        <w:spacing w:after="0" w:line="240" w:lineRule="auto"/>
        <w:ind w:right="57" w:firstLine="709"/>
        <w:jc w:val="both"/>
        <w:rPr>
          <w:rFonts w:ascii="Times New Roman" w:eastAsia="Times New Roman" w:hAnsi="Times New Roman" w:cs="Times New Roman"/>
          <w:sz w:val="28"/>
          <w:szCs w:val="28"/>
          <w:lang w:eastAsia="ru-RU"/>
        </w:rPr>
      </w:pPr>
      <w:r w:rsidRPr="00BC6825">
        <w:rPr>
          <w:rFonts w:ascii="Times New Roman" w:eastAsia="Times New Roman" w:hAnsi="Times New Roman" w:cs="Times New Roman"/>
          <w:sz w:val="28"/>
          <w:szCs w:val="28"/>
          <w:lang w:eastAsia="ru-RU"/>
        </w:rPr>
        <w:lastRenderedPageBreak/>
        <w:t>Производилось информирование населения через буклеты, объявления, бегущую строку на телевидение.</w:t>
      </w:r>
    </w:p>
    <w:p w:rsidR="00BC6825" w:rsidRPr="00BC6825" w:rsidRDefault="00BC6825" w:rsidP="00BC6825">
      <w:pPr>
        <w:spacing w:after="0" w:line="240" w:lineRule="auto"/>
        <w:ind w:right="57" w:firstLine="709"/>
        <w:jc w:val="both"/>
        <w:rPr>
          <w:rFonts w:ascii="Times New Roman" w:eastAsia="Times New Roman" w:hAnsi="Times New Roman" w:cs="Times New Roman"/>
          <w:color w:val="000000"/>
          <w:sz w:val="28"/>
          <w:szCs w:val="28"/>
          <w:lang w:eastAsia="ru-RU"/>
        </w:rPr>
      </w:pPr>
      <w:r w:rsidRPr="00BC6825">
        <w:rPr>
          <w:rFonts w:ascii="Times New Roman" w:eastAsia="Times New Roman" w:hAnsi="Times New Roman" w:cs="Times New Roman"/>
          <w:sz w:val="28"/>
          <w:szCs w:val="28"/>
          <w:lang w:eastAsia="ru-RU"/>
        </w:rPr>
        <w:t>М</w:t>
      </w:r>
      <w:r w:rsidRPr="00BC6825">
        <w:rPr>
          <w:rFonts w:ascii="Times New Roman" w:eastAsia="Times New Roman" w:hAnsi="Times New Roman" w:cs="Times New Roman"/>
          <w:sz w:val="28"/>
          <w:szCs w:val="28"/>
          <w:bdr w:val="none" w:sz="0" w:space="0" w:color="auto" w:frame="1"/>
          <w:lang w:eastAsia="ru-RU"/>
        </w:rPr>
        <w:t>ногие из родителей оказали помощь в информировании населения. Проводились беседы с детьми на улице в ходе проведения акции «Подросток». В</w:t>
      </w:r>
      <w:r w:rsidRPr="00BC6825">
        <w:rPr>
          <w:rFonts w:ascii="Times New Roman" w:eastAsia="Times New Roman" w:hAnsi="Times New Roman" w:cs="Times New Roman"/>
          <w:color w:val="000000"/>
          <w:sz w:val="28"/>
          <w:szCs w:val="28"/>
          <w:bdr w:val="none" w:sz="0" w:space="0" w:color="auto" w:frame="1"/>
          <w:lang w:eastAsia="ru-RU"/>
        </w:rPr>
        <w:t>о время рейдов, с целью профилактики безнадзорности и правонарушений, были проведены беседы с родителями семей, состоящих на учете по делам несовершеннолетних, где каждый из родителей проинформировал нас о занятости ребенка в летний период.</w:t>
      </w:r>
    </w:p>
    <w:p w:rsidR="00BC6825" w:rsidRPr="00BC6825" w:rsidRDefault="00BC6825" w:rsidP="00BC6825">
      <w:pPr>
        <w:spacing w:after="0" w:line="240" w:lineRule="auto"/>
        <w:ind w:right="57" w:firstLine="709"/>
        <w:jc w:val="both"/>
        <w:textAlignment w:val="baseline"/>
        <w:rPr>
          <w:rFonts w:ascii="Times New Roman" w:eastAsia="Times New Roman" w:hAnsi="Times New Roman" w:cs="Times New Roman"/>
          <w:sz w:val="28"/>
          <w:szCs w:val="28"/>
          <w:lang w:eastAsia="ru-RU"/>
        </w:rPr>
      </w:pPr>
      <w:r w:rsidRPr="00BC6825">
        <w:rPr>
          <w:rFonts w:ascii="Times New Roman" w:eastAsia="Times New Roman" w:hAnsi="Times New Roman" w:cs="Times New Roman"/>
          <w:sz w:val="28"/>
          <w:szCs w:val="28"/>
          <w:lang w:eastAsia="ru-RU"/>
        </w:rPr>
        <w:t xml:space="preserve">Главное и особое внимание было уделено детям из многодетных, малоимущих, неполных семей, из числа КМНС, семьям, оказавшимся в трудной жизненной ситуации. Для рассмотрения вопроса данной категории граждан на протяжении всей летней оздоровительной кампании Администрация муниципального образования Пуровское проводила заседания комиссии, обследования жилищных условий, оказывала консультативную помощь и помощь при сборе информации и документов. </w:t>
      </w:r>
    </w:p>
    <w:p w:rsidR="00BC6825" w:rsidRPr="00BC6825" w:rsidRDefault="00BC6825" w:rsidP="00BC6825">
      <w:pPr>
        <w:pStyle w:val="a3"/>
        <w:shd w:val="clear" w:color="auto" w:fill="FFFFFF"/>
        <w:spacing w:before="0" w:beforeAutospacing="0" w:after="0" w:afterAutospacing="0"/>
        <w:ind w:right="57" w:firstLine="709"/>
        <w:jc w:val="both"/>
        <w:rPr>
          <w:color w:val="000000"/>
          <w:sz w:val="28"/>
          <w:szCs w:val="28"/>
        </w:rPr>
      </w:pPr>
      <w:r w:rsidRPr="00BC6825">
        <w:rPr>
          <w:color w:val="000000"/>
          <w:sz w:val="28"/>
          <w:szCs w:val="28"/>
        </w:rPr>
        <w:t>Специалист по работе с молодежью принимал активное участие в работе комиссии по делам несовершеннолетних и защите их прав. С целью выявления административных правонарушений членами КДН и ЗП осуществлялись выездные рейды по домам, а так же проверялись неблагополучные семьи.</w:t>
      </w:r>
    </w:p>
    <w:p w:rsidR="00BC6825" w:rsidRPr="00BC6825" w:rsidRDefault="00BC6825" w:rsidP="00BC6825">
      <w:pPr>
        <w:pStyle w:val="a3"/>
        <w:shd w:val="clear" w:color="auto" w:fill="FFFFFF"/>
        <w:spacing w:before="0" w:beforeAutospacing="0" w:after="0" w:afterAutospacing="0"/>
        <w:ind w:right="57" w:firstLine="709"/>
        <w:jc w:val="both"/>
        <w:rPr>
          <w:color w:val="000000"/>
          <w:sz w:val="28"/>
          <w:szCs w:val="28"/>
        </w:rPr>
      </w:pPr>
    </w:p>
    <w:p w:rsidR="00BC6825" w:rsidRPr="00BC6825" w:rsidRDefault="00BC6825" w:rsidP="00BC6825">
      <w:pPr>
        <w:pStyle w:val="a3"/>
        <w:shd w:val="clear" w:color="auto" w:fill="FFFFFF"/>
        <w:spacing w:before="0" w:beforeAutospacing="0" w:after="0" w:afterAutospacing="0"/>
        <w:ind w:right="57" w:firstLine="709"/>
        <w:jc w:val="center"/>
        <w:rPr>
          <w:rStyle w:val="a9"/>
          <w:sz w:val="28"/>
          <w:szCs w:val="28"/>
        </w:rPr>
      </w:pPr>
      <w:r w:rsidRPr="00BC6825">
        <w:rPr>
          <w:rStyle w:val="a9"/>
          <w:sz w:val="28"/>
          <w:szCs w:val="28"/>
        </w:rPr>
        <w:t>6.5 Содействие участия молодежи в общественной жизни,</w:t>
      </w:r>
    </w:p>
    <w:p w:rsidR="00BC6825" w:rsidRPr="00BC6825" w:rsidRDefault="00BC6825" w:rsidP="00BC6825">
      <w:pPr>
        <w:pStyle w:val="a3"/>
        <w:shd w:val="clear" w:color="auto" w:fill="FFFFFF"/>
        <w:spacing w:before="0" w:beforeAutospacing="0" w:after="0" w:afterAutospacing="0"/>
        <w:ind w:right="57" w:firstLine="709"/>
        <w:jc w:val="center"/>
        <w:rPr>
          <w:color w:val="000000"/>
          <w:sz w:val="28"/>
          <w:szCs w:val="28"/>
        </w:rPr>
      </w:pPr>
      <w:r w:rsidRPr="00BC6825">
        <w:rPr>
          <w:rStyle w:val="a9"/>
          <w:sz w:val="28"/>
          <w:szCs w:val="28"/>
        </w:rPr>
        <w:t>поддержка социальных инициатив.</w:t>
      </w:r>
    </w:p>
    <w:p w:rsidR="00BC6825" w:rsidRPr="00BC6825" w:rsidRDefault="00BC6825" w:rsidP="00BC6825">
      <w:pPr>
        <w:pStyle w:val="a3"/>
        <w:shd w:val="clear" w:color="auto" w:fill="FFFFFF"/>
        <w:spacing w:before="0" w:beforeAutospacing="0" w:after="0" w:afterAutospacing="0"/>
        <w:ind w:right="57" w:firstLine="709"/>
        <w:jc w:val="both"/>
        <w:rPr>
          <w:color w:val="000000"/>
          <w:sz w:val="28"/>
          <w:szCs w:val="28"/>
        </w:rPr>
      </w:pPr>
      <w:r w:rsidRPr="00BC6825">
        <w:rPr>
          <w:color w:val="000000"/>
          <w:sz w:val="28"/>
          <w:szCs w:val="28"/>
        </w:rPr>
        <w:t> Механизмом реализации молодежной политики является поддержка молодежных инициатив. Участие в реализации социальных проектов силами молодежи помогает осуществлять различные задумки, направленные на самые актуальные вопросы, что существуют на сегодняшний день. Ежегодно все учреждения принимают участие в конкурсах по защите проектов и грантов. Совместно с молодежным центром организуются и проводятся обучающие семинары по написанию грантов. Все реализуемые проекты позволяют расширить формы работы с молодежью и вовлечь большее число молодёжи в содержательную деятельность.</w:t>
      </w:r>
    </w:p>
    <w:p w:rsidR="00BC6825" w:rsidRPr="00BC6825" w:rsidRDefault="00BC6825" w:rsidP="00BC6825">
      <w:pPr>
        <w:pStyle w:val="a3"/>
        <w:shd w:val="clear" w:color="auto" w:fill="FFFFFF"/>
        <w:spacing w:before="0" w:beforeAutospacing="0" w:after="0" w:afterAutospacing="0"/>
        <w:ind w:right="57" w:firstLine="709"/>
        <w:jc w:val="both"/>
        <w:rPr>
          <w:color w:val="000000"/>
          <w:sz w:val="28"/>
          <w:szCs w:val="28"/>
        </w:rPr>
      </w:pPr>
      <w:r w:rsidRPr="00BC6825">
        <w:rPr>
          <w:color w:val="000000"/>
          <w:sz w:val="28"/>
          <w:szCs w:val="28"/>
        </w:rPr>
        <w:t xml:space="preserve">Существуют и проблемы – это уровень проектов недостаточно высокий, несмотря на консультирование, обучение, поэтому лишь небольшое количество из всех заявленных получают гранты. Иногда сроки приема заявок очень ограничены. Активность учреждений очень низкая. Среди участников конкурса проектов наиболее активны представители МЦ «Юность», МБОУ «СОШ №1». </w:t>
      </w:r>
    </w:p>
    <w:p w:rsidR="00BC6825" w:rsidRPr="00BC6825" w:rsidRDefault="00BC6825" w:rsidP="00BC6825">
      <w:pPr>
        <w:pStyle w:val="a3"/>
        <w:shd w:val="clear" w:color="auto" w:fill="FFFFFF"/>
        <w:spacing w:before="0" w:beforeAutospacing="0" w:after="0" w:afterAutospacing="0"/>
        <w:ind w:right="57" w:firstLine="709"/>
        <w:jc w:val="both"/>
        <w:rPr>
          <w:color w:val="000000"/>
          <w:sz w:val="28"/>
          <w:szCs w:val="28"/>
        </w:rPr>
      </w:pPr>
      <w:r w:rsidRPr="00BC6825">
        <w:rPr>
          <w:color w:val="000000"/>
          <w:sz w:val="28"/>
          <w:szCs w:val="28"/>
        </w:rPr>
        <w:t>Активная поддержка молодежного движения осуществляется на базе учреждений.</w:t>
      </w:r>
    </w:p>
    <w:p w:rsidR="00BC6825" w:rsidRPr="00BC6825" w:rsidRDefault="00BC6825" w:rsidP="00BC6825">
      <w:pPr>
        <w:pStyle w:val="a3"/>
        <w:shd w:val="clear" w:color="auto" w:fill="FFFFFF"/>
        <w:spacing w:before="0" w:beforeAutospacing="0" w:after="0" w:afterAutospacing="0"/>
        <w:ind w:right="57" w:firstLine="709"/>
        <w:jc w:val="both"/>
        <w:rPr>
          <w:color w:val="000000"/>
          <w:sz w:val="28"/>
          <w:szCs w:val="28"/>
        </w:rPr>
      </w:pPr>
    </w:p>
    <w:p w:rsidR="00BC6825" w:rsidRPr="00BC6825" w:rsidRDefault="00BC6825" w:rsidP="00BC6825">
      <w:pPr>
        <w:pStyle w:val="a3"/>
        <w:shd w:val="clear" w:color="auto" w:fill="FFFFFF"/>
        <w:spacing w:before="0" w:beforeAutospacing="0" w:after="0" w:afterAutospacing="0"/>
        <w:ind w:right="57" w:firstLine="709"/>
        <w:jc w:val="center"/>
        <w:rPr>
          <w:rStyle w:val="a9"/>
          <w:sz w:val="28"/>
          <w:szCs w:val="28"/>
        </w:rPr>
      </w:pPr>
      <w:r w:rsidRPr="00BC6825">
        <w:rPr>
          <w:rStyle w:val="a9"/>
          <w:sz w:val="28"/>
          <w:szCs w:val="28"/>
        </w:rPr>
        <w:t>6.6 Итоги работы</w:t>
      </w:r>
    </w:p>
    <w:p w:rsidR="00BC6825" w:rsidRPr="00BC6825" w:rsidRDefault="00BC6825" w:rsidP="00BC6825">
      <w:pPr>
        <w:spacing w:after="0" w:line="240" w:lineRule="auto"/>
        <w:ind w:right="57" w:firstLine="709"/>
        <w:jc w:val="both"/>
        <w:rPr>
          <w:rFonts w:ascii="Times New Roman" w:hAnsi="Times New Roman" w:cs="Times New Roman"/>
          <w:sz w:val="28"/>
          <w:szCs w:val="28"/>
        </w:rPr>
      </w:pPr>
      <w:r w:rsidRPr="00BC6825">
        <w:rPr>
          <w:rFonts w:ascii="Times New Roman" w:hAnsi="Times New Roman" w:cs="Times New Roman"/>
          <w:sz w:val="28"/>
          <w:szCs w:val="28"/>
        </w:rPr>
        <w:t xml:space="preserve">За 2017 год накоплен положительный опыт реализации молодежной политики, опыт сотрудничества с различными структурами, учреждениями, общественными организациями. Запланированные в рамках плана мероприятий реализованы в полном объеме. Новыми интересными проектами в этом году стали: </w:t>
      </w:r>
    </w:p>
    <w:p w:rsidR="00BC6825" w:rsidRPr="00BC6825" w:rsidRDefault="00BC6825" w:rsidP="00BC6825">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lang w:eastAsia="ru-RU"/>
        </w:rPr>
      </w:pPr>
      <w:r w:rsidRPr="00BC6825">
        <w:rPr>
          <w:rFonts w:ascii="Times New Roman" w:eastAsia="Times New Roman" w:hAnsi="Times New Roman" w:cs="Times New Roman"/>
          <w:sz w:val="28"/>
          <w:szCs w:val="28"/>
          <w:lang w:eastAsia="ru-RU"/>
        </w:rPr>
        <w:lastRenderedPageBreak/>
        <w:t>- Мероприятие «День Снеговика», посвящённое символическому началу Года экологии - 2017;</w:t>
      </w:r>
    </w:p>
    <w:p w:rsidR="00BC6825" w:rsidRPr="00BC6825" w:rsidRDefault="00BC6825" w:rsidP="00BC6825">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lang w:eastAsia="ru-RU"/>
        </w:rPr>
      </w:pPr>
      <w:r w:rsidRPr="00BC6825">
        <w:rPr>
          <w:rFonts w:ascii="Times New Roman" w:eastAsia="Times New Roman" w:hAnsi="Times New Roman" w:cs="Times New Roman"/>
          <w:sz w:val="28"/>
          <w:szCs w:val="28"/>
          <w:lang w:eastAsia="ru-RU"/>
        </w:rPr>
        <w:t>- Мероприятия, приуроченные к Международному Дню библиотек «</w:t>
      </w:r>
      <w:proofErr w:type="spellStart"/>
      <w:r w:rsidRPr="00BC6825">
        <w:rPr>
          <w:rFonts w:ascii="Times New Roman" w:eastAsia="Times New Roman" w:hAnsi="Times New Roman" w:cs="Times New Roman"/>
          <w:sz w:val="28"/>
          <w:szCs w:val="28"/>
          <w:lang w:eastAsia="ru-RU"/>
        </w:rPr>
        <w:t>Библио</w:t>
      </w:r>
      <w:proofErr w:type="spellEnd"/>
      <w:r w:rsidRPr="00BC6825">
        <w:rPr>
          <w:rFonts w:ascii="Times New Roman" w:eastAsia="Times New Roman" w:hAnsi="Times New Roman" w:cs="Times New Roman"/>
          <w:sz w:val="28"/>
          <w:szCs w:val="28"/>
          <w:lang w:eastAsia="ru-RU"/>
        </w:rPr>
        <w:t>-ночь»;</w:t>
      </w:r>
    </w:p>
    <w:p w:rsidR="00BC6825" w:rsidRPr="00BC6825" w:rsidRDefault="00BC6825" w:rsidP="00BC6825">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lang w:eastAsia="ru-RU"/>
        </w:rPr>
      </w:pPr>
      <w:r w:rsidRPr="00BC6825">
        <w:rPr>
          <w:rFonts w:ascii="Times New Roman" w:eastAsia="Times New Roman" w:hAnsi="Times New Roman" w:cs="Times New Roman"/>
          <w:sz w:val="28"/>
          <w:szCs w:val="28"/>
          <w:lang w:eastAsia="ru-RU"/>
        </w:rPr>
        <w:t>- Мероприятие, посвящённое празднованию «Дня отца»;</w:t>
      </w:r>
    </w:p>
    <w:p w:rsidR="00BC6825" w:rsidRPr="00BC6825" w:rsidRDefault="00BC6825" w:rsidP="00BC6825">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lang w:eastAsia="ru-RU"/>
        </w:rPr>
      </w:pPr>
      <w:r w:rsidRPr="00BC6825">
        <w:rPr>
          <w:rFonts w:ascii="Times New Roman" w:eastAsia="Times New Roman" w:hAnsi="Times New Roman" w:cs="Times New Roman"/>
          <w:sz w:val="28"/>
          <w:szCs w:val="28"/>
          <w:lang w:eastAsia="ru-RU"/>
        </w:rPr>
        <w:t>- Мероприятие, посвящённое празднованию «Дня молодёжи»;</w:t>
      </w:r>
    </w:p>
    <w:p w:rsidR="00BC6825" w:rsidRPr="00BC6825" w:rsidRDefault="00BC6825" w:rsidP="00BC6825">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lang w:eastAsia="ru-RU"/>
        </w:rPr>
      </w:pPr>
      <w:r w:rsidRPr="00BC6825">
        <w:rPr>
          <w:rFonts w:ascii="Times New Roman" w:eastAsia="Times New Roman" w:hAnsi="Times New Roman" w:cs="Times New Roman"/>
          <w:sz w:val="28"/>
          <w:szCs w:val="28"/>
          <w:lang w:eastAsia="ru-RU"/>
        </w:rPr>
        <w:t>- Праздничное  шествие, приуроченное к "85-летию    Пуровского        района" со дня образования Пуровского района;</w:t>
      </w:r>
    </w:p>
    <w:p w:rsidR="00BC6825" w:rsidRPr="00BC6825" w:rsidRDefault="00BC6825" w:rsidP="00BC6825">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lang w:eastAsia="ru-RU"/>
        </w:rPr>
      </w:pPr>
      <w:r w:rsidRPr="00BC6825">
        <w:rPr>
          <w:rFonts w:ascii="Times New Roman" w:eastAsia="Times New Roman" w:hAnsi="Times New Roman" w:cs="Times New Roman"/>
          <w:sz w:val="28"/>
          <w:szCs w:val="28"/>
          <w:lang w:eastAsia="ru-RU"/>
        </w:rPr>
        <w:t>- Торжественное мероприятие, приуроченное к празднованию Дня поселка Пуровск;</w:t>
      </w:r>
    </w:p>
    <w:p w:rsidR="00BC6825" w:rsidRPr="00BC6825" w:rsidRDefault="00BC6825" w:rsidP="00BC6825">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lang w:eastAsia="ru-RU"/>
        </w:rPr>
      </w:pPr>
      <w:r w:rsidRPr="00BC6825">
        <w:rPr>
          <w:rFonts w:ascii="Times New Roman" w:eastAsia="Times New Roman" w:hAnsi="Times New Roman" w:cs="Times New Roman"/>
          <w:sz w:val="28"/>
          <w:szCs w:val="28"/>
          <w:lang w:eastAsia="ru-RU"/>
        </w:rPr>
        <w:t>- Ярмарка местных производителей сельскохозяйственной продукции;</w:t>
      </w:r>
    </w:p>
    <w:p w:rsidR="00BC6825" w:rsidRPr="00BC6825" w:rsidRDefault="00BC6825" w:rsidP="00BC6825">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lang w:eastAsia="ru-RU"/>
        </w:rPr>
      </w:pPr>
      <w:r w:rsidRPr="00BC6825">
        <w:rPr>
          <w:rFonts w:ascii="Times New Roman" w:eastAsia="Times New Roman" w:hAnsi="Times New Roman" w:cs="Times New Roman"/>
          <w:sz w:val="28"/>
          <w:szCs w:val="28"/>
          <w:lang w:eastAsia="ru-RU"/>
        </w:rPr>
        <w:t>- Конкурс творческих работ «Мой двор. Мои идеи!», в рамках национального проекта «Формирование комфортной городской среды»;</w:t>
      </w:r>
    </w:p>
    <w:p w:rsidR="00BC6825" w:rsidRPr="00BC6825" w:rsidRDefault="00BC6825" w:rsidP="00BC6825">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lang w:eastAsia="ru-RU"/>
        </w:rPr>
      </w:pPr>
      <w:r w:rsidRPr="00BC6825">
        <w:rPr>
          <w:rFonts w:ascii="Times New Roman" w:eastAsia="Times New Roman" w:hAnsi="Times New Roman" w:cs="Times New Roman"/>
          <w:sz w:val="28"/>
          <w:szCs w:val="28"/>
          <w:lang w:eastAsia="ru-RU"/>
        </w:rPr>
        <w:t>- Всероссийская акция «Этнографический диктант»;</w:t>
      </w:r>
    </w:p>
    <w:p w:rsidR="00BC6825" w:rsidRPr="00BC6825" w:rsidRDefault="00BC6825" w:rsidP="00BC6825">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lang w:eastAsia="ru-RU"/>
        </w:rPr>
      </w:pPr>
      <w:r w:rsidRPr="00BC6825">
        <w:rPr>
          <w:rFonts w:ascii="Times New Roman" w:eastAsia="Times New Roman" w:hAnsi="Times New Roman" w:cs="Times New Roman"/>
          <w:sz w:val="28"/>
          <w:szCs w:val="28"/>
          <w:lang w:eastAsia="ru-RU"/>
        </w:rPr>
        <w:t>- Всероссийская акция «Крылья Ангела», посвященная Дню матери;</w:t>
      </w:r>
    </w:p>
    <w:p w:rsidR="00BC6825" w:rsidRPr="00BC6825" w:rsidRDefault="00BC6825" w:rsidP="00BC6825">
      <w:pPr>
        <w:widowControl w:val="0"/>
        <w:autoSpaceDE w:val="0"/>
        <w:autoSpaceDN w:val="0"/>
        <w:adjustRightInd w:val="0"/>
        <w:spacing w:after="0" w:line="240" w:lineRule="auto"/>
        <w:ind w:right="57" w:firstLine="709"/>
        <w:jc w:val="both"/>
        <w:rPr>
          <w:rFonts w:ascii="Times New Roman" w:eastAsia="Times New Roman" w:hAnsi="Times New Roman" w:cs="Times New Roman"/>
          <w:sz w:val="28"/>
          <w:szCs w:val="28"/>
          <w:lang w:eastAsia="ru-RU"/>
        </w:rPr>
      </w:pPr>
      <w:r w:rsidRPr="00BC6825">
        <w:rPr>
          <w:rFonts w:ascii="Times New Roman" w:eastAsia="Times New Roman" w:hAnsi="Times New Roman" w:cs="Times New Roman"/>
          <w:sz w:val="28"/>
          <w:szCs w:val="28"/>
          <w:lang w:eastAsia="ru-RU"/>
        </w:rPr>
        <w:t>- Конкурс на лучшую авторскую новогоднюю ёлочную игрушку «Наряд для Ёлки»;</w:t>
      </w:r>
    </w:p>
    <w:p w:rsidR="00BC6825" w:rsidRPr="00BC6825" w:rsidRDefault="00BC6825" w:rsidP="00BC6825">
      <w:pPr>
        <w:widowControl w:val="0"/>
        <w:autoSpaceDE w:val="0"/>
        <w:autoSpaceDN w:val="0"/>
        <w:adjustRightInd w:val="0"/>
        <w:spacing w:after="0" w:line="240" w:lineRule="auto"/>
        <w:ind w:right="57" w:firstLine="709"/>
        <w:jc w:val="both"/>
        <w:rPr>
          <w:rFonts w:ascii="Times New Roman" w:hAnsi="Times New Roman" w:cs="Times New Roman"/>
          <w:sz w:val="28"/>
          <w:szCs w:val="28"/>
        </w:rPr>
      </w:pPr>
      <w:r w:rsidRPr="00BC6825">
        <w:rPr>
          <w:rFonts w:ascii="Times New Roman" w:eastAsia="Times New Roman" w:hAnsi="Times New Roman" w:cs="Times New Roman"/>
          <w:sz w:val="28"/>
          <w:szCs w:val="28"/>
          <w:lang w:eastAsia="ru-RU"/>
        </w:rPr>
        <w:t>- В</w:t>
      </w:r>
      <w:r w:rsidRPr="00BC6825">
        <w:rPr>
          <w:rFonts w:ascii="Times New Roman" w:hAnsi="Times New Roman" w:cs="Times New Roman"/>
          <w:sz w:val="28"/>
          <w:szCs w:val="28"/>
        </w:rPr>
        <w:t>еселые старты на корте «На коньки всей семьей!» среди молодых семей.</w:t>
      </w:r>
    </w:p>
    <w:p w:rsidR="00BC6825" w:rsidRPr="00BC6825" w:rsidRDefault="00BC6825" w:rsidP="00BC6825">
      <w:pPr>
        <w:widowControl w:val="0"/>
        <w:autoSpaceDE w:val="0"/>
        <w:autoSpaceDN w:val="0"/>
        <w:adjustRightInd w:val="0"/>
        <w:spacing w:after="0" w:line="240" w:lineRule="auto"/>
        <w:ind w:right="57" w:firstLine="709"/>
        <w:jc w:val="both"/>
        <w:rPr>
          <w:rFonts w:ascii="Times New Roman" w:hAnsi="Times New Roman" w:cs="Times New Roman"/>
          <w:sz w:val="28"/>
          <w:szCs w:val="28"/>
        </w:rPr>
      </w:pPr>
    </w:p>
    <w:p w:rsidR="00BC6825" w:rsidRPr="00BC6825" w:rsidRDefault="00BC6825" w:rsidP="00BC6825">
      <w:pPr>
        <w:widowControl w:val="0"/>
        <w:autoSpaceDE w:val="0"/>
        <w:autoSpaceDN w:val="0"/>
        <w:adjustRightInd w:val="0"/>
        <w:spacing w:after="0" w:line="240" w:lineRule="auto"/>
        <w:ind w:right="57" w:firstLine="709"/>
        <w:jc w:val="center"/>
        <w:rPr>
          <w:rFonts w:ascii="Times New Roman" w:hAnsi="Times New Roman" w:cs="Times New Roman"/>
          <w:b/>
          <w:sz w:val="28"/>
          <w:szCs w:val="28"/>
        </w:rPr>
      </w:pPr>
      <w:r w:rsidRPr="00BC6825">
        <w:rPr>
          <w:rFonts w:ascii="Times New Roman" w:hAnsi="Times New Roman" w:cs="Times New Roman"/>
          <w:b/>
          <w:sz w:val="28"/>
          <w:szCs w:val="28"/>
        </w:rPr>
        <w:t>6.7 Дальнейшее направление в работе молодежной политики</w:t>
      </w:r>
    </w:p>
    <w:p w:rsidR="00BC6825" w:rsidRPr="00BC6825" w:rsidRDefault="00BC6825" w:rsidP="00BC6825">
      <w:pPr>
        <w:pStyle w:val="a4"/>
        <w:widowControl w:val="0"/>
        <w:numPr>
          <w:ilvl w:val="0"/>
          <w:numId w:val="9"/>
        </w:numPr>
        <w:autoSpaceDE w:val="0"/>
        <w:autoSpaceDN w:val="0"/>
        <w:adjustRightInd w:val="0"/>
        <w:spacing w:after="0" w:line="240" w:lineRule="auto"/>
        <w:ind w:left="0" w:right="57" w:firstLine="709"/>
        <w:jc w:val="both"/>
        <w:rPr>
          <w:rFonts w:eastAsia="Times New Roman"/>
          <w:sz w:val="28"/>
          <w:szCs w:val="28"/>
          <w:lang w:eastAsia="ru-RU"/>
        </w:rPr>
      </w:pPr>
      <w:r w:rsidRPr="00BC6825">
        <w:rPr>
          <w:rFonts w:eastAsia="Times New Roman"/>
          <w:sz w:val="28"/>
          <w:szCs w:val="28"/>
          <w:lang w:eastAsia="ru-RU"/>
        </w:rPr>
        <w:t>Совершенствовать совместную работу с учреждениями по реализации основных направлений молодежной политики;</w:t>
      </w:r>
    </w:p>
    <w:p w:rsidR="00BC6825" w:rsidRPr="00BC6825" w:rsidRDefault="00BC6825" w:rsidP="00BC6825">
      <w:pPr>
        <w:pStyle w:val="a4"/>
        <w:widowControl w:val="0"/>
        <w:numPr>
          <w:ilvl w:val="0"/>
          <w:numId w:val="9"/>
        </w:numPr>
        <w:autoSpaceDE w:val="0"/>
        <w:autoSpaceDN w:val="0"/>
        <w:adjustRightInd w:val="0"/>
        <w:spacing w:after="0" w:line="240" w:lineRule="auto"/>
        <w:ind w:left="0" w:right="57" w:firstLine="709"/>
        <w:jc w:val="both"/>
        <w:rPr>
          <w:rFonts w:eastAsia="Times New Roman"/>
          <w:sz w:val="28"/>
          <w:szCs w:val="28"/>
          <w:lang w:eastAsia="ru-RU"/>
        </w:rPr>
      </w:pPr>
      <w:r w:rsidRPr="00BC6825">
        <w:rPr>
          <w:rFonts w:eastAsia="Times New Roman"/>
          <w:sz w:val="28"/>
          <w:szCs w:val="28"/>
          <w:lang w:eastAsia="ru-RU"/>
        </w:rPr>
        <w:t>Продолжить формирования единого информационного поля, с целью повышения уровня информированности молодежи, с использованием современных технологий;</w:t>
      </w:r>
    </w:p>
    <w:p w:rsidR="00BC6825" w:rsidRPr="00BC6825" w:rsidRDefault="00BC6825" w:rsidP="00BC6825">
      <w:pPr>
        <w:pStyle w:val="a4"/>
        <w:widowControl w:val="0"/>
        <w:numPr>
          <w:ilvl w:val="0"/>
          <w:numId w:val="9"/>
        </w:numPr>
        <w:autoSpaceDE w:val="0"/>
        <w:autoSpaceDN w:val="0"/>
        <w:adjustRightInd w:val="0"/>
        <w:spacing w:after="0" w:line="240" w:lineRule="auto"/>
        <w:ind w:left="0" w:right="57" w:firstLine="709"/>
        <w:jc w:val="both"/>
        <w:rPr>
          <w:rFonts w:eastAsia="Times New Roman"/>
          <w:sz w:val="28"/>
          <w:szCs w:val="28"/>
          <w:lang w:eastAsia="ru-RU"/>
        </w:rPr>
      </w:pPr>
      <w:r w:rsidRPr="00BC6825">
        <w:rPr>
          <w:rFonts w:eastAsia="Times New Roman"/>
          <w:sz w:val="28"/>
          <w:szCs w:val="28"/>
          <w:lang w:eastAsia="ru-RU"/>
        </w:rPr>
        <w:t>Продолжить работу по взаимному сотрудничеству с молодежными общественными объединениями;</w:t>
      </w:r>
    </w:p>
    <w:p w:rsidR="00BC6825" w:rsidRPr="00BC6825" w:rsidRDefault="00BC6825" w:rsidP="00BC6825">
      <w:pPr>
        <w:pStyle w:val="a4"/>
        <w:widowControl w:val="0"/>
        <w:numPr>
          <w:ilvl w:val="0"/>
          <w:numId w:val="9"/>
        </w:numPr>
        <w:autoSpaceDE w:val="0"/>
        <w:autoSpaceDN w:val="0"/>
        <w:adjustRightInd w:val="0"/>
        <w:spacing w:after="0" w:line="240" w:lineRule="auto"/>
        <w:ind w:left="0" w:right="57" w:firstLine="709"/>
        <w:jc w:val="both"/>
        <w:rPr>
          <w:rFonts w:eastAsia="Times New Roman"/>
          <w:sz w:val="28"/>
          <w:szCs w:val="28"/>
          <w:lang w:eastAsia="ru-RU"/>
        </w:rPr>
      </w:pPr>
      <w:r w:rsidRPr="00BC6825">
        <w:rPr>
          <w:rFonts w:eastAsia="Times New Roman"/>
          <w:sz w:val="28"/>
          <w:szCs w:val="28"/>
          <w:lang w:eastAsia="ru-RU"/>
        </w:rPr>
        <w:t>Расширить формы организации молодежных мероприятий, направленных на профилактику негативных явлений в молодежной среде;</w:t>
      </w:r>
    </w:p>
    <w:p w:rsidR="00BC6825" w:rsidRPr="00BC6825" w:rsidRDefault="00BC6825" w:rsidP="00BC6825">
      <w:pPr>
        <w:pStyle w:val="a4"/>
        <w:widowControl w:val="0"/>
        <w:numPr>
          <w:ilvl w:val="0"/>
          <w:numId w:val="9"/>
        </w:numPr>
        <w:autoSpaceDE w:val="0"/>
        <w:autoSpaceDN w:val="0"/>
        <w:adjustRightInd w:val="0"/>
        <w:spacing w:after="0" w:line="240" w:lineRule="auto"/>
        <w:ind w:left="0" w:right="57" w:firstLine="709"/>
        <w:jc w:val="both"/>
        <w:rPr>
          <w:rFonts w:eastAsia="Times New Roman"/>
          <w:sz w:val="28"/>
          <w:szCs w:val="28"/>
          <w:lang w:eastAsia="ru-RU"/>
        </w:rPr>
      </w:pPr>
      <w:r w:rsidRPr="00BC6825">
        <w:rPr>
          <w:rFonts w:eastAsia="Times New Roman"/>
          <w:sz w:val="28"/>
          <w:szCs w:val="28"/>
          <w:lang w:eastAsia="ru-RU"/>
        </w:rPr>
        <w:t>Усилить позиции добровольческих молодежных инициатив;</w:t>
      </w:r>
    </w:p>
    <w:p w:rsidR="00BC6825" w:rsidRPr="00BC6825" w:rsidRDefault="00BC6825" w:rsidP="00BC6825">
      <w:pPr>
        <w:pStyle w:val="a4"/>
        <w:widowControl w:val="0"/>
        <w:numPr>
          <w:ilvl w:val="0"/>
          <w:numId w:val="9"/>
        </w:numPr>
        <w:autoSpaceDE w:val="0"/>
        <w:autoSpaceDN w:val="0"/>
        <w:adjustRightInd w:val="0"/>
        <w:spacing w:after="0" w:line="240" w:lineRule="auto"/>
        <w:ind w:left="0" w:right="57" w:firstLine="709"/>
        <w:jc w:val="both"/>
        <w:rPr>
          <w:rFonts w:eastAsia="Times New Roman"/>
          <w:sz w:val="28"/>
          <w:szCs w:val="28"/>
          <w:lang w:eastAsia="ru-RU"/>
        </w:rPr>
      </w:pPr>
      <w:r w:rsidRPr="00BC6825">
        <w:rPr>
          <w:rFonts w:eastAsia="Times New Roman"/>
          <w:sz w:val="28"/>
          <w:szCs w:val="28"/>
          <w:lang w:eastAsia="ru-RU"/>
        </w:rPr>
        <w:t>Привлечь дополнительное финансирование из внебюджетных средств на реализацию основных направлений молодежной политики через активное участие в конкурсах проектов.</w:t>
      </w:r>
    </w:p>
    <w:p w:rsidR="00BC6825" w:rsidRPr="00BC6825" w:rsidRDefault="00BC6825" w:rsidP="00BC6825">
      <w:pPr>
        <w:pStyle w:val="a4"/>
        <w:widowControl w:val="0"/>
        <w:autoSpaceDE w:val="0"/>
        <w:autoSpaceDN w:val="0"/>
        <w:adjustRightInd w:val="0"/>
        <w:spacing w:after="0" w:line="240" w:lineRule="auto"/>
        <w:ind w:left="0" w:right="57" w:firstLine="709"/>
        <w:jc w:val="both"/>
        <w:rPr>
          <w:rFonts w:eastAsia="Times New Roman"/>
          <w:sz w:val="28"/>
          <w:szCs w:val="28"/>
          <w:lang w:eastAsia="ru-RU"/>
        </w:rPr>
      </w:pPr>
    </w:p>
    <w:p w:rsidR="00BC6825" w:rsidRPr="00BC6825" w:rsidRDefault="00BC6825" w:rsidP="00BC6825">
      <w:pPr>
        <w:pStyle w:val="a4"/>
        <w:widowControl w:val="0"/>
        <w:autoSpaceDE w:val="0"/>
        <w:autoSpaceDN w:val="0"/>
        <w:adjustRightInd w:val="0"/>
        <w:spacing w:after="0" w:line="240" w:lineRule="auto"/>
        <w:ind w:left="0" w:right="57" w:firstLine="709"/>
        <w:jc w:val="both"/>
        <w:rPr>
          <w:rFonts w:eastAsia="Times New Roman"/>
          <w:b/>
          <w:sz w:val="28"/>
          <w:szCs w:val="28"/>
          <w:lang w:eastAsia="ru-RU"/>
        </w:rPr>
      </w:pPr>
    </w:p>
    <w:p w:rsidR="00BC6825" w:rsidRPr="00BC6825" w:rsidRDefault="00BC6825" w:rsidP="00C3534D">
      <w:pPr>
        <w:pStyle w:val="a4"/>
        <w:widowControl w:val="0"/>
        <w:autoSpaceDE w:val="0"/>
        <w:autoSpaceDN w:val="0"/>
        <w:adjustRightInd w:val="0"/>
        <w:spacing w:after="0" w:line="240" w:lineRule="auto"/>
        <w:ind w:left="0" w:right="57"/>
        <w:jc w:val="center"/>
        <w:rPr>
          <w:rFonts w:eastAsia="Times New Roman"/>
          <w:b/>
          <w:sz w:val="28"/>
          <w:szCs w:val="28"/>
          <w:lang w:eastAsia="ru-RU"/>
        </w:rPr>
      </w:pPr>
      <w:r w:rsidRPr="00BC6825">
        <w:rPr>
          <w:rFonts w:eastAsia="Times New Roman"/>
          <w:b/>
          <w:sz w:val="28"/>
          <w:szCs w:val="28"/>
          <w:lang w:eastAsia="ru-RU"/>
        </w:rPr>
        <w:t>7. СПОРТ</w:t>
      </w:r>
    </w:p>
    <w:p w:rsidR="00BC6825" w:rsidRPr="00BC6825" w:rsidRDefault="00BC6825" w:rsidP="00BC6825">
      <w:pPr>
        <w:rPr>
          <w:rFonts w:ascii="Times New Roman" w:hAnsi="Times New Roman" w:cs="Times New Roman"/>
          <w:sz w:val="28"/>
          <w:szCs w:val="28"/>
        </w:rPr>
      </w:pPr>
    </w:p>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xml:space="preserve">Администрация поселения уделяет большое внимание развитию физкультурно-массовой работе: обсуждаются такие важные вопросы как о подготовке команд и ответственных за комплектование сборных команд для участия в зональных и районных спартакиадах, организационные заседания по подготовке и проведению спортивных праздников. От администрации поселения координирует исполнение мероприятий, осуществляющих за счет средств </w:t>
      </w:r>
      <w:r w:rsidRPr="00BC6825">
        <w:rPr>
          <w:rFonts w:ascii="Times New Roman" w:hAnsi="Times New Roman" w:cs="Times New Roman"/>
          <w:sz w:val="28"/>
          <w:szCs w:val="28"/>
        </w:rPr>
        <w:lastRenderedPageBreak/>
        <w:t>местного бюджета, в области физической культуры и спорта является ведущий специалист по работе с молодежью.</w:t>
      </w:r>
    </w:p>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ab/>
        <w:t xml:space="preserve">Все проводимые мероприятия </w:t>
      </w:r>
      <w:r w:rsidR="00C3534D" w:rsidRPr="00BC6825">
        <w:rPr>
          <w:rFonts w:ascii="Times New Roman" w:hAnsi="Times New Roman" w:cs="Times New Roman"/>
          <w:sz w:val="28"/>
          <w:szCs w:val="28"/>
        </w:rPr>
        <w:t>проводятся согласно</w:t>
      </w:r>
      <w:r w:rsidRPr="00BC6825">
        <w:rPr>
          <w:rFonts w:ascii="Times New Roman" w:hAnsi="Times New Roman" w:cs="Times New Roman"/>
          <w:sz w:val="28"/>
          <w:szCs w:val="28"/>
        </w:rPr>
        <w:t xml:space="preserve"> календарного плана физкультурных и спортивных мероприятий на 2017 год. </w:t>
      </w:r>
    </w:p>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Финансирование деятельности осуществляется за счет местного бюджета.</w:t>
      </w:r>
    </w:p>
    <w:p w:rsidR="00BC6825" w:rsidRPr="00BC6825" w:rsidRDefault="00BC6825" w:rsidP="00BC6825">
      <w:pPr>
        <w:rPr>
          <w:rFonts w:ascii="Times New Roman" w:hAnsi="Times New Roman" w:cs="Times New Roman"/>
          <w:sz w:val="28"/>
          <w:szCs w:val="28"/>
        </w:rPr>
      </w:pPr>
    </w:p>
    <w:p w:rsidR="00BC6825" w:rsidRPr="00BC6825" w:rsidRDefault="00BC6825" w:rsidP="00BC6825">
      <w:pPr>
        <w:jc w:val="center"/>
        <w:rPr>
          <w:rFonts w:ascii="Times New Roman" w:hAnsi="Times New Roman" w:cs="Times New Roman"/>
          <w:b/>
          <w:sz w:val="28"/>
          <w:szCs w:val="28"/>
        </w:rPr>
      </w:pPr>
      <w:r w:rsidRPr="00BC6825">
        <w:rPr>
          <w:rFonts w:ascii="Times New Roman" w:hAnsi="Times New Roman" w:cs="Times New Roman"/>
          <w:b/>
          <w:sz w:val="28"/>
          <w:szCs w:val="28"/>
        </w:rPr>
        <w:t>7.1 Работа с физкультурными кадрами</w:t>
      </w:r>
    </w:p>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Учреждения, общественные организации, формирования и кадры по спорту  на территории поселения  отсутствуют.</w:t>
      </w:r>
    </w:p>
    <w:p w:rsidR="00BC6825" w:rsidRPr="00BC6825" w:rsidRDefault="00BC6825" w:rsidP="00BC6825">
      <w:pPr>
        <w:rPr>
          <w:rFonts w:ascii="Times New Roman" w:hAnsi="Times New Roman" w:cs="Times New Roman"/>
          <w:sz w:val="28"/>
          <w:szCs w:val="28"/>
        </w:rPr>
      </w:pPr>
    </w:p>
    <w:p w:rsidR="00BC6825" w:rsidRPr="00BC6825" w:rsidRDefault="00BC6825" w:rsidP="00BC6825">
      <w:pPr>
        <w:jc w:val="center"/>
        <w:rPr>
          <w:rFonts w:ascii="Times New Roman" w:hAnsi="Times New Roman" w:cs="Times New Roman"/>
          <w:b/>
          <w:sz w:val="28"/>
          <w:szCs w:val="28"/>
        </w:rPr>
      </w:pPr>
      <w:r w:rsidRPr="00BC6825">
        <w:rPr>
          <w:rFonts w:ascii="Times New Roman" w:hAnsi="Times New Roman" w:cs="Times New Roman"/>
          <w:b/>
          <w:sz w:val="28"/>
          <w:szCs w:val="28"/>
        </w:rPr>
        <w:t>7.2 Организация физического воспитания в образовательных учреждениях</w:t>
      </w:r>
    </w:p>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ab/>
        <w:t xml:space="preserve">На территории поселения имеется два общеобразовательных учреждения СОШ №1 п. Пуровск и СОШ №2 п. </w:t>
      </w:r>
      <w:proofErr w:type="spellStart"/>
      <w:r w:rsidRPr="00BC6825">
        <w:rPr>
          <w:rFonts w:ascii="Times New Roman" w:hAnsi="Times New Roman" w:cs="Times New Roman"/>
          <w:sz w:val="28"/>
          <w:szCs w:val="28"/>
        </w:rPr>
        <w:t>Сывдарма</w:t>
      </w:r>
      <w:proofErr w:type="spellEnd"/>
      <w:r w:rsidRPr="00BC6825">
        <w:rPr>
          <w:rFonts w:ascii="Times New Roman" w:hAnsi="Times New Roman" w:cs="Times New Roman"/>
          <w:sz w:val="28"/>
          <w:szCs w:val="28"/>
        </w:rPr>
        <w:t>. Наибольшей популярностью пользуются такие виды спорта, как мини-футбол, волейбол, баскетбол, легкая атлетика и т.д. Ежегодно учащиеся принимают участие в зональных соревнованиях и выступают в районной Спартакиаде. Во всех школах в течении года с большим интересом подростки принимают участие в районных массовых спортивных праздниках: осенний кросс, туристические слеты «</w:t>
      </w:r>
      <w:proofErr w:type="spellStart"/>
      <w:r w:rsidRPr="00BC6825">
        <w:rPr>
          <w:rFonts w:ascii="Times New Roman" w:hAnsi="Times New Roman" w:cs="Times New Roman"/>
          <w:sz w:val="28"/>
          <w:szCs w:val="28"/>
        </w:rPr>
        <w:t>Туриада</w:t>
      </w:r>
      <w:proofErr w:type="spellEnd"/>
      <w:r w:rsidRPr="00BC6825">
        <w:rPr>
          <w:rFonts w:ascii="Times New Roman" w:hAnsi="Times New Roman" w:cs="Times New Roman"/>
          <w:sz w:val="28"/>
          <w:szCs w:val="28"/>
        </w:rPr>
        <w:t xml:space="preserve">» и «Вольный ветер», военно-спортивная игра «Зарница». В спортзале на базе СОШ №1, проходят секции по футболу и дзюдо, тренируют детей сотрудники МАУ «КСК «Геолог» и МАУ СДЮШОР «Авангард» г. </w:t>
      </w:r>
      <w:proofErr w:type="spellStart"/>
      <w:r w:rsidRPr="00BC6825">
        <w:rPr>
          <w:rFonts w:ascii="Times New Roman" w:hAnsi="Times New Roman" w:cs="Times New Roman"/>
          <w:sz w:val="28"/>
          <w:szCs w:val="28"/>
        </w:rPr>
        <w:t>Тарко</w:t>
      </w:r>
      <w:proofErr w:type="spellEnd"/>
      <w:r w:rsidRPr="00BC6825">
        <w:rPr>
          <w:rFonts w:ascii="Times New Roman" w:hAnsi="Times New Roman" w:cs="Times New Roman"/>
          <w:sz w:val="28"/>
          <w:szCs w:val="28"/>
        </w:rPr>
        <w:t>-Сале.</w:t>
      </w:r>
    </w:p>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Функционирует одно дошкольное  учреждение МДОУ «Детский сад  «Гнездышко». Проводится ежедневная утренняя гимнастика; физкультурные занятия в зале и на улице; спортивные игры и соревнования на улице. Дети хорошо подготовлены  по физическому воспитанию при поступлении  в общеобразовательные учреждения.</w:t>
      </w:r>
    </w:p>
    <w:p w:rsidR="00BC6825" w:rsidRPr="00BC6825" w:rsidRDefault="00BC6825" w:rsidP="00BC6825">
      <w:pPr>
        <w:rPr>
          <w:rFonts w:ascii="Times New Roman" w:hAnsi="Times New Roman" w:cs="Times New Roman"/>
          <w:sz w:val="28"/>
          <w:szCs w:val="28"/>
        </w:rPr>
      </w:pPr>
    </w:p>
    <w:p w:rsidR="00BC6825" w:rsidRPr="00BC6825" w:rsidRDefault="00BC6825" w:rsidP="00BC6825">
      <w:pPr>
        <w:jc w:val="center"/>
        <w:rPr>
          <w:rFonts w:ascii="Times New Roman" w:hAnsi="Times New Roman" w:cs="Times New Roman"/>
          <w:b/>
          <w:sz w:val="28"/>
          <w:szCs w:val="28"/>
        </w:rPr>
      </w:pPr>
      <w:r w:rsidRPr="00BC6825">
        <w:rPr>
          <w:rFonts w:ascii="Times New Roman" w:hAnsi="Times New Roman" w:cs="Times New Roman"/>
          <w:b/>
          <w:sz w:val="28"/>
          <w:szCs w:val="28"/>
        </w:rPr>
        <w:t>7.3 Работа со студенческой и учащейся молодежью</w:t>
      </w:r>
    </w:p>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ab/>
        <w:t xml:space="preserve">В связи с отсутствием  спортивных учреждений, ДЮСШ и т.д. на территории поселения, учащиеся посещают спортивные учреждения города </w:t>
      </w:r>
      <w:proofErr w:type="spellStart"/>
      <w:r w:rsidRPr="00BC6825">
        <w:rPr>
          <w:rFonts w:ascii="Times New Roman" w:hAnsi="Times New Roman" w:cs="Times New Roman"/>
          <w:sz w:val="28"/>
          <w:szCs w:val="28"/>
        </w:rPr>
        <w:t>Тарко</w:t>
      </w:r>
      <w:proofErr w:type="spellEnd"/>
      <w:r w:rsidRPr="00BC6825">
        <w:rPr>
          <w:rFonts w:ascii="Times New Roman" w:hAnsi="Times New Roman" w:cs="Times New Roman"/>
          <w:sz w:val="28"/>
          <w:szCs w:val="28"/>
        </w:rPr>
        <w:t xml:space="preserve">-Сале: стадионы, спортивные залы, бассейны и т.д. </w:t>
      </w:r>
    </w:p>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ab/>
        <w:t>Ребята, проживающие на территории поселения, активное участие принимают в спортивных районных мероприятиях.</w:t>
      </w:r>
    </w:p>
    <w:p w:rsidR="00BC6825" w:rsidRPr="00BC6825" w:rsidRDefault="00BC6825" w:rsidP="00BC6825">
      <w:pPr>
        <w:rPr>
          <w:rFonts w:ascii="Times New Roman" w:hAnsi="Times New Roman" w:cs="Times New Roman"/>
          <w:sz w:val="28"/>
          <w:szCs w:val="28"/>
        </w:rPr>
      </w:pPr>
    </w:p>
    <w:p w:rsidR="00BC6825" w:rsidRPr="00BC6825" w:rsidRDefault="00BC6825" w:rsidP="00BC6825">
      <w:pPr>
        <w:rPr>
          <w:rFonts w:ascii="Times New Roman" w:hAnsi="Times New Roman" w:cs="Times New Roman"/>
          <w:sz w:val="28"/>
          <w:szCs w:val="28"/>
        </w:rPr>
      </w:pPr>
    </w:p>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b/>
          <w:sz w:val="28"/>
          <w:szCs w:val="28"/>
        </w:rPr>
        <w:lastRenderedPageBreak/>
        <w:t>7.4 Организация работы с молодежью призывного и допризывного возраста</w:t>
      </w:r>
    </w:p>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ab/>
        <w:t>За 2017 год призвано в армию 11 призывников. 15 ноября в ДК «</w:t>
      </w:r>
      <w:proofErr w:type="spellStart"/>
      <w:r w:rsidRPr="00BC6825">
        <w:rPr>
          <w:rFonts w:ascii="Times New Roman" w:hAnsi="Times New Roman" w:cs="Times New Roman"/>
          <w:sz w:val="28"/>
          <w:szCs w:val="28"/>
        </w:rPr>
        <w:t>Пуровчанин</w:t>
      </w:r>
      <w:proofErr w:type="spellEnd"/>
      <w:r w:rsidRPr="00BC6825">
        <w:rPr>
          <w:rFonts w:ascii="Times New Roman" w:hAnsi="Times New Roman" w:cs="Times New Roman"/>
          <w:sz w:val="28"/>
          <w:szCs w:val="28"/>
        </w:rPr>
        <w:t>» состоялось торжественное мероприятие «День призывника», посвященное проводам в армию новобранцев.</w:t>
      </w:r>
    </w:p>
    <w:p w:rsidR="00BC6825" w:rsidRPr="00BC6825" w:rsidRDefault="00BC6825" w:rsidP="00BC6825">
      <w:pPr>
        <w:rPr>
          <w:rFonts w:ascii="Times New Roman" w:hAnsi="Times New Roman" w:cs="Times New Roman"/>
          <w:sz w:val="28"/>
          <w:szCs w:val="28"/>
        </w:rPr>
      </w:pPr>
    </w:p>
    <w:p w:rsidR="00BC6825" w:rsidRPr="00BC6825" w:rsidRDefault="00BC6825" w:rsidP="00BC6825">
      <w:pPr>
        <w:jc w:val="center"/>
        <w:rPr>
          <w:rFonts w:ascii="Times New Roman" w:hAnsi="Times New Roman" w:cs="Times New Roman"/>
          <w:b/>
          <w:sz w:val="28"/>
          <w:szCs w:val="28"/>
        </w:rPr>
      </w:pPr>
      <w:r w:rsidRPr="00BC6825">
        <w:rPr>
          <w:rFonts w:ascii="Times New Roman" w:hAnsi="Times New Roman" w:cs="Times New Roman"/>
          <w:b/>
          <w:sz w:val="28"/>
          <w:szCs w:val="28"/>
        </w:rPr>
        <w:t>7.5 Организация физкультурно-массовой и спортивной работы</w:t>
      </w:r>
    </w:p>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ab/>
        <w:t xml:space="preserve">Администрация муниципального образования Пуровское стремиться улучшить организацию физкультурно-оздоровительной и спортивно-массовой  работы с населением. </w:t>
      </w:r>
    </w:p>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ab/>
      </w:r>
      <w:proofErr w:type="gramStart"/>
      <w:r w:rsidRPr="00BC6825">
        <w:rPr>
          <w:rFonts w:ascii="Times New Roman" w:hAnsi="Times New Roman" w:cs="Times New Roman"/>
          <w:sz w:val="28"/>
          <w:szCs w:val="28"/>
        </w:rPr>
        <w:t>Согласно  календарного</w:t>
      </w:r>
      <w:proofErr w:type="gramEnd"/>
      <w:r w:rsidRPr="00BC6825">
        <w:rPr>
          <w:rFonts w:ascii="Times New Roman" w:hAnsi="Times New Roman" w:cs="Times New Roman"/>
          <w:sz w:val="28"/>
          <w:szCs w:val="28"/>
        </w:rPr>
        <w:t xml:space="preserve"> плана  физкультурных и спортивных мероприятий, проведено 12 мероприятий, направленных на формирование здорового образа жизни и сохранение здоровья. </w:t>
      </w:r>
    </w:p>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Численность участвующих в физкультурно-оздоровительных  мероприятиях составляет более 500 человек, из них 174 женщины.</w:t>
      </w:r>
    </w:p>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xml:space="preserve">В 2017 году на развитие физической культуры и спорта было выделено из местного бюджета: 94 000 рублей. </w:t>
      </w:r>
    </w:p>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xml:space="preserve">Самыми значимыми, массовыми и оздоровительными соревнованиями стали: </w:t>
      </w:r>
    </w:p>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xml:space="preserve">- Соревнования на ледовом корте среди молодых семей; </w:t>
      </w:r>
    </w:p>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xml:space="preserve">- Соревнования по зимней и летней рыбалке; </w:t>
      </w:r>
    </w:p>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Акция «Серия тренировок ГТО» среди трудовых коллективов;</w:t>
      </w:r>
    </w:p>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xml:space="preserve">- Цикл спортивных мероприятий, посвященных празднованию "Дня защиты детей";  </w:t>
      </w:r>
    </w:p>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xml:space="preserve">- Спортивные соревнования, посвященные Всероссийскому Дню физкультурника; </w:t>
      </w:r>
    </w:p>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xml:space="preserve">- Велопробег, посвященный празднованию Дня Государственного флага РФ;  </w:t>
      </w:r>
    </w:p>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Турнир на Кубок Главы по мини-футболу среди населения;</w:t>
      </w:r>
    </w:p>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Турнир по настольному теннису среди трудящихся;</w:t>
      </w:r>
    </w:p>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xml:space="preserve">- Спортивные эстафеты среди детей и семей, посвященных празднованию Дня поселка; </w:t>
      </w:r>
    </w:p>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Массовые спортивно-развлекательные мероприятия, приуроченные ко Дню поселка: «Силовой экстрим», «Армреслинг», «Гиревой спорт»;</w:t>
      </w:r>
    </w:p>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xml:space="preserve">- Награждение участников соревнований, активно принимающих участие в районных, окружных соревнованиях за честь поселения. </w:t>
      </w:r>
    </w:p>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lastRenderedPageBreak/>
        <w:t>Средства использованы на приобретение призов и подарков для победителей и участников соревнований в виде денежных сертификатов и сувенирной продукции.</w:t>
      </w:r>
    </w:p>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xml:space="preserve">Вся работа проводится в тесном контакте со всеми учреждениями. </w:t>
      </w:r>
    </w:p>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В целях организации содержательного отдыха детей и подростков  в летний период особое внимание было уделено культурно-досуговым и спортивно-оздоровительным программам. На базе школы на июнь был организован летний лагерь, а на базе МЦ «Юность» весь каникулярный сезон функционировали детские площадки.</w:t>
      </w:r>
    </w:p>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xml:space="preserve">С начала летней оздоровительной  кампании, дети, подростки, молодежь не испытывали скуки: все запланированные мероприятия на территории поселения проводились, как в Доме культуры, так и в библиотеке. </w:t>
      </w:r>
    </w:p>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В осенний период 2016 года на территории поселения был осуществлен монтаж хоккейной коробки и капитальный ремонт освещения. На зимний период текущего года залит ледовый корт.</w:t>
      </w:r>
    </w:p>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На базе молодежного  центра «Юность» имеется небольшой спортивный зал, где молодежь  играет в теннис, занимается на тренажерах и другими видами спорта.</w:t>
      </w:r>
    </w:p>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На протяжении 3-х лет для жителей МБОУ «СОШ №1» предоставляет большой многофункциональный спортивный зал. Проведена работа по укреплению материальной базы  и создания благоприятных условий для активного отдыха молодежи, для занятий физической культурой и спорта. Благодаря спонсорской помощи приобретено качественное спортивное оборудование для занятий волейболом были приобретены: сетка, стойки, мячи в количестве 3 штук.</w:t>
      </w:r>
    </w:p>
    <w:p w:rsidR="00BC6825" w:rsidRPr="00BC6825" w:rsidRDefault="00BC6825" w:rsidP="00BC6825">
      <w:pPr>
        <w:rPr>
          <w:rFonts w:ascii="Times New Roman" w:hAnsi="Times New Roman" w:cs="Times New Roman"/>
          <w:sz w:val="28"/>
          <w:szCs w:val="28"/>
        </w:rPr>
      </w:pPr>
    </w:p>
    <w:p w:rsidR="00BC6825" w:rsidRPr="00BC6825" w:rsidRDefault="00BC6825" w:rsidP="00BC6825">
      <w:pPr>
        <w:jc w:val="center"/>
        <w:rPr>
          <w:rFonts w:ascii="Times New Roman" w:hAnsi="Times New Roman" w:cs="Times New Roman"/>
          <w:sz w:val="28"/>
          <w:szCs w:val="28"/>
        </w:rPr>
      </w:pPr>
      <w:r w:rsidRPr="00BC6825">
        <w:rPr>
          <w:rFonts w:ascii="Times New Roman" w:hAnsi="Times New Roman" w:cs="Times New Roman"/>
          <w:b/>
          <w:sz w:val="28"/>
          <w:szCs w:val="28"/>
        </w:rPr>
        <w:t>7.6 Физическая культура и спорт среди инвалидов</w:t>
      </w:r>
    </w:p>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ab/>
      </w:r>
      <w:proofErr w:type="spellStart"/>
      <w:r w:rsidRPr="00BC6825">
        <w:rPr>
          <w:rFonts w:ascii="Times New Roman" w:hAnsi="Times New Roman" w:cs="Times New Roman"/>
          <w:sz w:val="28"/>
          <w:szCs w:val="28"/>
        </w:rPr>
        <w:t>Специализированые</w:t>
      </w:r>
      <w:proofErr w:type="spellEnd"/>
      <w:r w:rsidRPr="00BC6825">
        <w:rPr>
          <w:rFonts w:ascii="Times New Roman" w:hAnsi="Times New Roman" w:cs="Times New Roman"/>
          <w:sz w:val="28"/>
          <w:szCs w:val="28"/>
        </w:rPr>
        <w:t xml:space="preserve"> или приспособленные спортивные сооружения для лечебно-тренировочной и спортивной работы с инвалидами на территории поселения отсутствуют.</w:t>
      </w:r>
    </w:p>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xml:space="preserve">Однако дети и взрослые с ограниченными возможностями здоровья принимают </w:t>
      </w:r>
      <w:proofErr w:type="gramStart"/>
      <w:r w:rsidRPr="00BC6825">
        <w:rPr>
          <w:rFonts w:ascii="Times New Roman" w:hAnsi="Times New Roman" w:cs="Times New Roman"/>
          <w:sz w:val="28"/>
          <w:szCs w:val="28"/>
        </w:rPr>
        <w:t>участие  в</w:t>
      </w:r>
      <w:proofErr w:type="gramEnd"/>
      <w:r w:rsidRPr="00BC6825">
        <w:rPr>
          <w:rFonts w:ascii="Times New Roman" w:hAnsi="Times New Roman" w:cs="Times New Roman"/>
          <w:sz w:val="28"/>
          <w:szCs w:val="28"/>
        </w:rPr>
        <w:t xml:space="preserve"> спортивных мероприятиях не только на территории поселения, но и в районной </w:t>
      </w:r>
      <w:proofErr w:type="spellStart"/>
      <w:r w:rsidRPr="00BC6825">
        <w:rPr>
          <w:rFonts w:ascii="Times New Roman" w:hAnsi="Times New Roman" w:cs="Times New Roman"/>
          <w:sz w:val="28"/>
          <w:szCs w:val="28"/>
        </w:rPr>
        <w:t>Параспартакиаде</w:t>
      </w:r>
      <w:proofErr w:type="spellEnd"/>
      <w:r w:rsidRPr="00BC6825">
        <w:rPr>
          <w:rFonts w:ascii="Times New Roman" w:hAnsi="Times New Roman" w:cs="Times New Roman"/>
          <w:sz w:val="28"/>
          <w:szCs w:val="28"/>
        </w:rPr>
        <w:t xml:space="preserve"> и на окружных соревнованиях. </w:t>
      </w:r>
    </w:p>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xml:space="preserve">В сентябре 2017 года Олег </w:t>
      </w:r>
      <w:proofErr w:type="spellStart"/>
      <w:r w:rsidRPr="00BC6825">
        <w:rPr>
          <w:rFonts w:ascii="Times New Roman" w:hAnsi="Times New Roman" w:cs="Times New Roman"/>
          <w:sz w:val="28"/>
          <w:szCs w:val="28"/>
        </w:rPr>
        <w:t>Ташов</w:t>
      </w:r>
      <w:proofErr w:type="spellEnd"/>
      <w:r w:rsidRPr="00BC6825">
        <w:rPr>
          <w:rFonts w:ascii="Times New Roman" w:hAnsi="Times New Roman" w:cs="Times New Roman"/>
          <w:sz w:val="28"/>
          <w:szCs w:val="28"/>
        </w:rPr>
        <w:t xml:space="preserve"> участвовал в соревнованиях в г. Волгоград. Также выезжал на окружные соревнования в г. Салехард, являясь членом районной сборной среди инвалидов с </w:t>
      </w:r>
      <w:proofErr w:type="gramStart"/>
      <w:r w:rsidRPr="00BC6825">
        <w:rPr>
          <w:rFonts w:ascii="Times New Roman" w:hAnsi="Times New Roman" w:cs="Times New Roman"/>
          <w:sz w:val="28"/>
          <w:szCs w:val="28"/>
        </w:rPr>
        <w:t>ПОДА,  и</w:t>
      </w:r>
      <w:proofErr w:type="gramEnd"/>
      <w:r w:rsidRPr="00BC6825">
        <w:rPr>
          <w:rFonts w:ascii="Times New Roman" w:hAnsi="Times New Roman" w:cs="Times New Roman"/>
          <w:sz w:val="28"/>
          <w:szCs w:val="28"/>
        </w:rPr>
        <w:t xml:space="preserve"> привез два диплома за призовые места.</w:t>
      </w:r>
    </w:p>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lastRenderedPageBreak/>
        <w:t>На базе ДК «</w:t>
      </w:r>
      <w:proofErr w:type="spellStart"/>
      <w:r w:rsidRPr="00BC6825">
        <w:rPr>
          <w:rFonts w:ascii="Times New Roman" w:hAnsi="Times New Roman" w:cs="Times New Roman"/>
          <w:sz w:val="28"/>
          <w:szCs w:val="28"/>
        </w:rPr>
        <w:t>Пуровчанин</w:t>
      </w:r>
      <w:proofErr w:type="spellEnd"/>
      <w:r w:rsidRPr="00BC6825">
        <w:rPr>
          <w:rFonts w:ascii="Times New Roman" w:hAnsi="Times New Roman" w:cs="Times New Roman"/>
          <w:sz w:val="28"/>
          <w:szCs w:val="28"/>
        </w:rPr>
        <w:t>» и библиотеки п. Пуровск проводятся фестивали и дни здоровья для детей и взрослых ВОЗ, так же проходят соревнования по шашкам, шахматам и дартсу и т.д.</w:t>
      </w:r>
    </w:p>
    <w:p w:rsidR="00BC6825" w:rsidRPr="00BC6825" w:rsidRDefault="00BC6825" w:rsidP="00BC6825">
      <w:pPr>
        <w:rPr>
          <w:rFonts w:ascii="Times New Roman" w:hAnsi="Times New Roman" w:cs="Times New Roman"/>
          <w:sz w:val="28"/>
          <w:szCs w:val="28"/>
        </w:rPr>
      </w:pPr>
    </w:p>
    <w:p w:rsidR="00BC6825" w:rsidRPr="00BC6825" w:rsidRDefault="00BC6825" w:rsidP="00BC6825">
      <w:pPr>
        <w:rPr>
          <w:rFonts w:ascii="Times New Roman" w:hAnsi="Times New Roman" w:cs="Times New Roman"/>
          <w:sz w:val="28"/>
          <w:szCs w:val="28"/>
        </w:rPr>
      </w:pPr>
    </w:p>
    <w:p w:rsidR="00BC6825" w:rsidRPr="00BC6825" w:rsidRDefault="00BC6825" w:rsidP="00BC6825">
      <w:pPr>
        <w:jc w:val="center"/>
        <w:rPr>
          <w:rFonts w:ascii="Times New Roman" w:hAnsi="Times New Roman" w:cs="Times New Roman"/>
          <w:b/>
          <w:sz w:val="28"/>
          <w:szCs w:val="28"/>
        </w:rPr>
      </w:pPr>
      <w:r w:rsidRPr="00BC6825">
        <w:rPr>
          <w:rFonts w:ascii="Times New Roman" w:hAnsi="Times New Roman" w:cs="Times New Roman"/>
          <w:b/>
          <w:sz w:val="28"/>
          <w:szCs w:val="28"/>
        </w:rPr>
        <w:t>7.7 Медицинский контроль за занимающимися</w:t>
      </w:r>
      <w:r w:rsidRPr="00BC6825">
        <w:rPr>
          <w:rFonts w:ascii="Times New Roman" w:hAnsi="Times New Roman" w:cs="Times New Roman"/>
          <w:b/>
          <w:sz w:val="28"/>
          <w:szCs w:val="28"/>
        </w:rPr>
        <w:tab/>
        <w:t>физической культурой и спортом</w:t>
      </w:r>
    </w:p>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ab/>
        <w:t>Организацию медицинского обеспечения спортивных мероприятий, проводимых на территории поселения нашими жителями оказывают волонтеры, представители Российского Красного креста.</w:t>
      </w:r>
    </w:p>
    <w:p w:rsidR="00BC6825" w:rsidRPr="00BC6825" w:rsidRDefault="00BC6825" w:rsidP="00BC6825">
      <w:pPr>
        <w:rPr>
          <w:rFonts w:ascii="Times New Roman" w:hAnsi="Times New Roman" w:cs="Times New Roman"/>
          <w:sz w:val="28"/>
          <w:szCs w:val="28"/>
        </w:rPr>
      </w:pPr>
    </w:p>
    <w:p w:rsidR="00BC6825" w:rsidRPr="00BC6825" w:rsidRDefault="00BC6825" w:rsidP="00BC6825">
      <w:pPr>
        <w:jc w:val="center"/>
        <w:rPr>
          <w:rFonts w:ascii="Times New Roman" w:hAnsi="Times New Roman" w:cs="Times New Roman"/>
          <w:b/>
          <w:sz w:val="28"/>
          <w:szCs w:val="28"/>
        </w:rPr>
      </w:pPr>
      <w:r w:rsidRPr="00BC6825">
        <w:rPr>
          <w:rFonts w:ascii="Times New Roman" w:hAnsi="Times New Roman" w:cs="Times New Roman"/>
          <w:b/>
          <w:sz w:val="28"/>
          <w:szCs w:val="28"/>
        </w:rPr>
        <w:t>7.8 Пропаганда физической культуры и спорта</w:t>
      </w:r>
    </w:p>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ab/>
        <w:t xml:space="preserve">Администрация поселения и все учреждения сотрудничают с редакцией газеты «Северный луч» и ТРК «Луч», где  регулярно  публикуются новости  жизни поселения, в том числе спортивные, культурные, оздоровительные. Информация о проводимых  мероприятиях также размещается на сайте администрации поселения. </w:t>
      </w:r>
    </w:p>
    <w:p w:rsidR="00BC6825" w:rsidRPr="00BC6825" w:rsidRDefault="00BC6825" w:rsidP="00BC6825">
      <w:pPr>
        <w:rPr>
          <w:rFonts w:ascii="Times New Roman" w:hAnsi="Times New Roman" w:cs="Times New Roman"/>
          <w:sz w:val="28"/>
          <w:szCs w:val="28"/>
        </w:rPr>
      </w:pPr>
    </w:p>
    <w:p w:rsidR="00BC6825" w:rsidRPr="00BC6825" w:rsidRDefault="00BC6825" w:rsidP="00BC6825">
      <w:pPr>
        <w:jc w:val="center"/>
        <w:rPr>
          <w:rFonts w:ascii="Times New Roman" w:hAnsi="Times New Roman" w:cs="Times New Roman"/>
          <w:b/>
          <w:sz w:val="28"/>
          <w:szCs w:val="28"/>
        </w:rPr>
      </w:pPr>
      <w:r w:rsidRPr="00BC6825">
        <w:rPr>
          <w:rFonts w:ascii="Times New Roman" w:hAnsi="Times New Roman" w:cs="Times New Roman"/>
          <w:b/>
          <w:sz w:val="28"/>
          <w:szCs w:val="28"/>
        </w:rPr>
        <w:t>7.9 Проблемы и нерешенные вопросы в направлениях спортивно-оздоровительной деятельности</w:t>
      </w:r>
    </w:p>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На территории поселения необходимо:</w:t>
      </w:r>
    </w:p>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введение штатной единицы спортивного организатора по месту жительства в поселении,</w:t>
      </w:r>
    </w:p>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Снижение  показателей развития физической культуры и спорта:</w:t>
      </w:r>
    </w:p>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Нехватка финансирования для проведения спортивных мероприятий.</w:t>
      </w:r>
    </w:p>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Отсутствие в поселении многофункционального спортивного зала.</w:t>
      </w:r>
    </w:p>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Отсутствие современной открытой многофункциональной спортивной площадки, на которой можно было бы проводить пробную сдачу норм ГТО среди населения, так и спортивные, культурные и молодежные мероприятия.</w:t>
      </w:r>
    </w:p>
    <w:p w:rsidR="00BC6825" w:rsidRPr="00BC6825" w:rsidRDefault="00BC6825" w:rsidP="00BC6825">
      <w:pPr>
        <w:pStyle w:val="a4"/>
        <w:ind w:left="0"/>
        <w:rPr>
          <w:sz w:val="28"/>
          <w:szCs w:val="28"/>
        </w:rPr>
      </w:pPr>
    </w:p>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При поддержке Администрации Пуровского района в Пуровск был передан и введен в эксплуатацию</w:t>
      </w:r>
      <w:r w:rsidR="00C3534D">
        <w:rPr>
          <w:rFonts w:ascii="Times New Roman" w:hAnsi="Times New Roman" w:cs="Times New Roman"/>
          <w:sz w:val="28"/>
          <w:szCs w:val="28"/>
        </w:rPr>
        <w:t xml:space="preserve"> </w:t>
      </w:r>
      <w:r w:rsidRPr="00BC6825">
        <w:rPr>
          <w:rFonts w:ascii="Times New Roman" w:hAnsi="Times New Roman" w:cs="Times New Roman"/>
          <w:sz w:val="28"/>
          <w:szCs w:val="28"/>
        </w:rPr>
        <w:t xml:space="preserve">ледовый корт, так как в поселении нет спортивных объектов, корт стал большим подспорьем для жителей поселка и отличным подарком.  Благодаря помощи депутатов Тюменской областной Думы Николая </w:t>
      </w:r>
      <w:r w:rsidRPr="00BC6825">
        <w:rPr>
          <w:rFonts w:ascii="Times New Roman" w:hAnsi="Times New Roman" w:cs="Times New Roman"/>
          <w:sz w:val="28"/>
          <w:szCs w:val="28"/>
        </w:rPr>
        <w:lastRenderedPageBreak/>
        <w:t xml:space="preserve">Бабина и Дениса Садовникова в преддверии 85-летия Пуровского района и Дня поселка, по </w:t>
      </w:r>
      <w:proofErr w:type="spellStart"/>
      <w:r w:rsidRPr="00BC6825">
        <w:rPr>
          <w:rFonts w:ascii="Times New Roman" w:hAnsi="Times New Roman" w:cs="Times New Roman"/>
          <w:sz w:val="28"/>
          <w:szCs w:val="28"/>
        </w:rPr>
        <w:t>ул.Новая</w:t>
      </w:r>
      <w:proofErr w:type="spellEnd"/>
      <w:r w:rsidR="00C3534D">
        <w:rPr>
          <w:rFonts w:ascii="Times New Roman" w:hAnsi="Times New Roman" w:cs="Times New Roman"/>
          <w:sz w:val="28"/>
          <w:szCs w:val="28"/>
        </w:rPr>
        <w:t xml:space="preserve"> </w:t>
      </w:r>
      <w:bookmarkStart w:id="0" w:name="_GoBack"/>
      <w:bookmarkEnd w:id="0"/>
      <w:r w:rsidRPr="00BC6825">
        <w:rPr>
          <w:rFonts w:ascii="Times New Roman" w:hAnsi="Times New Roman" w:cs="Times New Roman"/>
          <w:sz w:val="28"/>
          <w:szCs w:val="28"/>
        </w:rPr>
        <w:t xml:space="preserve">смонтирована многофункциональная игровая площадка, в комплекс которой включены детские аттракционы, детские песочницы и часть оборудования для сдачи нормативов ГТО. </w:t>
      </w:r>
    </w:p>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В этом году у нас не меньше планов и в летний период мы активно продолжим работу по благоустройству поселений, у нас появится новые спортивные площадки, есть в планах привести в порядок поселковый стадион. Сейчас совместно с некоммерческим сектором прорабатывается вопрос о реконструкции старой пекарни в тренажерный зал.</w:t>
      </w:r>
    </w:p>
    <w:p w:rsidR="00BC6825" w:rsidRPr="00BC6825" w:rsidRDefault="00BC6825" w:rsidP="00BC6825">
      <w:pPr>
        <w:rPr>
          <w:rFonts w:ascii="Times New Roman" w:hAnsi="Times New Roman" w:cs="Times New Roman"/>
          <w:sz w:val="28"/>
          <w:szCs w:val="28"/>
        </w:rPr>
      </w:pPr>
    </w:p>
    <w:p w:rsidR="00BC6825" w:rsidRPr="00BC6825" w:rsidRDefault="00BC6825" w:rsidP="00BC6825">
      <w:pPr>
        <w:spacing w:line="240" w:lineRule="auto"/>
        <w:ind w:firstLine="567"/>
        <w:jc w:val="center"/>
        <w:rPr>
          <w:rFonts w:ascii="Times New Roman" w:hAnsi="Times New Roman" w:cs="Times New Roman"/>
          <w:b/>
          <w:sz w:val="28"/>
          <w:szCs w:val="28"/>
        </w:rPr>
      </w:pPr>
      <w:r w:rsidRPr="00BC6825">
        <w:rPr>
          <w:rFonts w:ascii="Times New Roman" w:hAnsi="Times New Roman" w:cs="Times New Roman"/>
          <w:b/>
          <w:sz w:val="28"/>
          <w:szCs w:val="28"/>
        </w:rPr>
        <w:t>8.  ГО и ЧС</w:t>
      </w:r>
    </w:p>
    <w:p w:rsidR="00BC6825" w:rsidRPr="00BC6825" w:rsidRDefault="00BC6825" w:rsidP="00BC6825">
      <w:pPr>
        <w:pStyle w:val="12"/>
        <w:keepNext/>
        <w:keepLines/>
        <w:shd w:val="clear" w:color="auto" w:fill="auto"/>
        <w:spacing w:before="0" w:after="197" w:line="240" w:lineRule="auto"/>
        <w:jc w:val="center"/>
        <w:rPr>
          <w:rFonts w:ascii="Times New Roman" w:hAnsi="Times New Roman" w:cs="Times New Roman"/>
          <w:b/>
          <w:sz w:val="28"/>
          <w:szCs w:val="28"/>
        </w:rPr>
      </w:pPr>
      <w:r w:rsidRPr="00BC6825">
        <w:rPr>
          <w:rStyle w:val="11"/>
          <w:rFonts w:ascii="Times New Roman" w:hAnsi="Times New Roman" w:cs="Times New Roman"/>
          <w:b/>
          <w:color w:val="000000"/>
          <w:sz w:val="28"/>
          <w:szCs w:val="28"/>
        </w:rPr>
        <w:t>8.1 Организация подготовки населения.</w:t>
      </w:r>
    </w:p>
    <w:p w:rsidR="00BC6825" w:rsidRPr="00BC6825" w:rsidRDefault="00BC6825" w:rsidP="00BC6825">
      <w:pPr>
        <w:pStyle w:val="a7"/>
        <w:ind w:right="20" w:firstLine="640"/>
        <w:jc w:val="left"/>
        <w:rPr>
          <w:rStyle w:val="a8"/>
          <w:color w:val="000000"/>
          <w:szCs w:val="28"/>
        </w:rPr>
      </w:pPr>
      <w:r w:rsidRPr="00BC6825">
        <w:rPr>
          <w:rStyle w:val="a8"/>
          <w:color w:val="000000"/>
          <w:szCs w:val="28"/>
        </w:rPr>
        <w:t>Администрацией поселения в 2017 году были приняты следующие муниципальные нормативно-правовые акты по подготовке населения в области защиты от чрезвычайных ситуаций и гражданской обороны, пожарной безопасности и антитеррору:</w:t>
      </w:r>
    </w:p>
    <w:p w:rsidR="00BC6825" w:rsidRPr="00BC6825" w:rsidRDefault="00BC6825" w:rsidP="00BC6825">
      <w:pPr>
        <w:pStyle w:val="a7"/>
        <w:ind w:right="20" w:firstLine="640"/>
        <w:jc w:val="left"/>
        <w:rPr>
          <w:rStyle w:val="a8"/>
          <w:color w:val="000000"/>
          <w:szCs w:val="28"/>
        </w:rPr>
      </w:pPr>
      <w:r w:rsidRPr="00BC6825">
        <w:rPr>
          <w:rStyle w:val="a8"/>
          <w:color w:val="000000"/>
          <w:szCs w:val="28"/>
        </w:rPr>
        <w:t>- постановление Главы поселения от 25 сентября 2017 года № 88 "Об утверждении Положения о сельском старосте муниципального образования Пуровское";</w:t>
      </w:r>
    </w:p>
    <w:p w:rsidR="00BC6825" w:rsidRPr="00BC6825" w:rsidRDefault="00BC6825" w:rsidP="00BC6825">
      <w:pPr>
        <w:pStyle w:val="a7"/>
        <w:ind w:right="20" w:firstLine="640"/>
        <w:jc w:val="left"/>
        <w:rPr>
          <w:rStyle w:val="a8"/>
          <w:color w:val="000000"/>
          <w:szCs w:val="28"/>
        </w:rPr>
      </w:pPr>
      <w:r w:rsidRPr="00BC6825">
        <w:rPr>
          <w:rStyle w:val="a8"/>
          <w:color w:val="000000"/>
          <w:szCs w:val="28"/>
        </w:rPr>
        <w:t>- распоряжение Главы поселения от 06 февраля 2017 года № 24 «О введении ограничительных мероприятий на территории муниципального образования Пуровское в целях предупреждения распространения гриппа и острых респираторных вирусных заболеваний»;</w:t>
      </w:r>
    </w:p>
    <w:p w:rsidR="00BC6825" w:rsidRPr="00BC6825" w:rsidRDefault="00BC6825" w:rsidP="00BC6825">
      <w:pPr>
        <w:pStyle w:val="a7"/>
        <w:ind w:right="20" w:firstLine="640"/>
        <w:jc w:val="left"/>
        <w:rPr>
          <w:rStyle w:val="a8"/>
          <w:color w:val="000000"/>
          <w:szCs w:val="28"/>
        </w:rPr>
      </w:pPr>
      <w:r w:rsidRPr="00BC6825">
        <w:rPr>
          <w:rStyle w:val="a8"/>
          <w:color w:val="000000"/>
          <w:szCs w:val="28"/>
        </w:rPr>
        <w:t>- распоряжение Главы поселения от 13 февраля 2017 года № 44 «О проведении операции «Жильё» на территории муниципального образования Пуровское»;</w:t>
      </w:r>
    </w:p>
    <w:p w:rsidR="00BC6825" w:rsidRPr="00BC6825" w:rsidRDefault="00BC6825" w:rsidP="00BC6825">
      <w:pPr>
        <w:pStyle w:val="a7"/>
        <w:ind w:right="20" w:firstLine="640"/>
        <w:jc w:val="left"/>
        <w:rPr>
          <w:rStyle w:val="a8"/>
          <w:color w:val="000000"/>
          <w:szCs w:val="28"/>
        </w:rPr>
      </w:pPr>
      <w:r w:rsidRPr="00BC6825">
        <w:rPr>
          <w:rStyle w:val="a8"/>
          <w:color w:val="000000"/>
          <w:szCs w:val="28"/>
        </w:rPr>
        <w:t>- распоряжение Главы поселения от 20 февраля 2017 года № 46 "О проведении месячника по активизации пожарно-профилактической работы на объектах с массовым и (или) ночным пребыванием людей";</w:t>
      </w:r>
    </w:p>
    <w:p w:rsidR="00BC6825" w:rsidRPr="00BC6825" w:rsidRDefault="00BC6825" w:rsidP="00BC6825">
      <w:pPr>
        <w:pStyle w:val="a7"/>
        <w:ind w:right="20" w:firstLine="640"/>
        <w:jc w:val="left"/>
        <w:rPr>
          <w:rStyle w:val="a8"/>
          <w:color w:val="000000"/>
          <w:szCs w:val="28"/>
        </w:rPr>
      </w:pPr>
      <w:r w:rsidRPr="00BC6825">
        <w:rPr>
          <w:rStyle w:val="a8"/>
          <w:color w:val="000000"/>
          <w:szCs w:val="28"/>
        </w:rPr>
        <w:t>- распоряжение Главы поселения от 16 марта 2017 года № 61 «Об организации и проведении противопаводковых мероприятий и обеспечении безопасности людей на водных объектах на территории муниципального образования Пуровское в 2017 году»;</w:t>
      </w:r>
    </w:p>
    <w:p w:rsidR="00BC6825" w:rsidRPr="00BC6825" w:rsidRDefault="00BC6825" w:rsidP="00BC6825">
      <w:pPr>
        <w:pStyle w:val="a7"/>
        <w:ind w:right="20" w:firstLine="640"/>
        <w:jc w:val="left"/>
        <w:rPr>
          <w:rStyle w:val="a8"/>
          <w:szCs w:val="28"/>
        </w:rPr>
      </w:pPr>
      <w:r w:rsidRPr="00BC6825">
        <w:rPr>
          <w:rStyle w:val="a8"/>
          <w:color w:val="000000"/>
          <w:szCs w:val="28"/>
        </w:rPr>
        <w:t>- распоряжение Главы поселения от 28 марта 2017 года № 72 «О создании патрульно-маневренных групп по обеспечению противопожарных мероприятий в муниципальном образовании Пуровское»;</w:t>
      </w:r>
    </w:p>
    <w:p w:rsidR="00BC6825" w:rsidRPr="00BC6825" w:rsidRDefault="00BC6825" w:rsidP="00BC6825">
      <w:pPr>
        <w:pStyle w:val="a7"/>
        <w:widowControl w:val="0"/>
        <w:numPr>
          <w:ilvl w:val="0"/>
          <w:numId w:val="10"/>
        </w:numPr>
        <w:tabs>
          <w:tab w:val="left" w:pos="851"/>
        </w:tabs>
        <w:ind w:right="20" w:firstLine="640"/>
        <w:jc w:val="left"/>
        <w:rPr>
          <w:rStyle w:val="a8"/>
          <w:szCs w:val="28"/>
        </w:rPr>
      </w:pPr>
      <w:r w:rsidRPr="00BC6825">
        <w:rPr>
          <w:rStyle w:val="a8"/>
          <w:color w:val="000000"/>
          <w:szCs w:val="28"/>
        </w:rPr>
        <w:t>распоряжение Главы поселения от 04 апреля 2017 года № 74 "О мероприятиях по защите населения и территории муниципального образования Пуровское от природных пожаров в пожароопасный сезон 2017 года";</w:t>
      </w:r>
    </w:p>
    <w:p w:rsidR="00BC6825" w:rsidRPr="00BC6825" w:rsidRDefault="00BC6825" w:rsidP="00BC6825">
      <w:pPr>
        <w:pStyle w:val="a7"/>
        <w:widowControl w:val="0"/>
        <w:numPr>
          <w:ilvl w:val="0"/>
          <w:numId w:val="10"/>
        </w:numPr>
        <w:tabs>
          <w:tab w:val="left" w:pos="851"/>
        </w:tabs>
        <w:ind w:right="20" w:firstLine="640"/>
        <w:jc w:val="left"/>
        <w:rPr>
          <w:rStyle w:val="a8"/>
          <w:szCs w:val="28"/>
        </w:rPr>
      </w:pPr>
      <w:r w:rsidRPr="00BC6825">
        <w:rPr>
          <w:rStyle w:val="a8"/>
          <w:color w:val="000000"/>
          <w:szCs w:val="28"/>
        </w:rPr>
        <w:t xml:space="preserve">распоряжение Главы поселения от 17 апреля 2017 года № 90 «О комиссии по предупреждению и ликвидации чрезвычайных ситуаций и обеспечению </w:t>
      </w:r>
      <w:r w:rsidRPr="00BC6825">
        <w:rPr>
          <w:rStyle w:val="a8"/>
          <w:color w:val="000000"/>
          <w:szCs w:val="28"/>
        </w:rPr>
        <w:lastRenderedPageBreak/>
        <w:t>пожарной безопасности муниципального образования Пуровское»;</w:t>
      </w:r>
    </w:p>
    <w:p w:rsidR="00BC6825" w:rsidRPr="00BC6825" w:rsidRDefault="00BC6825" w:rsidP="00BC6825">
      <w:pPr>
        <w:pStyle w:val="a7"/>
        <w:widowControl w:val="0"/>
        <w:numPr>
          <w:ilvl w:val="0"/>
          <w:numId w:val="10"/>
        </w:numPr>
        <w:tabs>
          <w:tab w:val="left" w:pos="851"/>
        </w:tabs>
        <w:ind w:right="20" w:firstLine="640"/>
        <w:jc w:val="left"/>
        <w:rPr>
          <w:rStyle w:val="a8"/>
          <w:szCs w:val="28"/>
        </w:rPr>
      </w:pPr>
      <w:r w:rsidRPr="00BC6825">
        <w:rPr>
          <w:rStyle w:val="a8"/>
          <w:color w:val="000000"/>
          <w:szCs w:val="28"/>
        </w:rPr>
        <w:t>распоряжение Главы поселения от 26 апреля 2017 года № 96 «О назначении ответственного лица»;</w:t>
      </w:r>
    </w:p>
    <w:p w:rsidR="00BC6825" w:rsidRPr="00BC6825" w:rsidRDefault="00BC6825" w:rsidP="00BC6825">
      <w:pPr>
        <w:pStyle w:val="a7"/>
        <w:widowControl w:val="0"/>
        <w:numPr>
          <w:ilvl w:val="0"/>
          <w:numId w:val="10"/>
        </w:numPr>
        <w:tabs>
          <w:tab w:val="left" w:pos="851"/>
        </w:tabs>
        <w:ind w:right="20" w:firstLine="640"/>
        <w:jc w:val="left"/>
        <w:rPr>
          <w:rStyle w:val="a8"/>
          <w:szCs w:val="28"/>
        </w:rPr>
      </w:pPr>
      <w:r w:rsidRPr="00BC6825">
        <w:rPr>
          <w:rStyle w:val="a8"/>
          <w:color w:val="000000"/>
          <w:szCs w:val="28"/>
        </w:rPr>
        <w:t>распоряжение Администрации поселения от 22 мая 2017 года № 114 «О запрете сжигания сухой растительности, бытового мусора в границах населенных пунктов муниципального образования Пуровское, а также межселенной территории  в пожароопасный период 2017 года»;</w:t>
      </w:r>
    </w:p>
    <w:p w:rsidR="00BC6825" w:rsidRPr="00BC6825" w:rsidRDefault="00BC6825" w:rsidP="00BC6825">
      <w:pPr>
        <w:pStyle w:val="a7"/>
        <w:widowControl w:val="0"/>
        <w:numPr>
          <w:ilvl w:val="0"/>
          <w:numId w:val="10"/>
        </w:numPr>
        <w:tabs>
          <w:tab w:val="left" w:pos="851"/>
        </w:tabs>
        <w:ind w:right="20" w:firstLine="640"/>
        <w:jc w:val="left"/>
        <w:rPr>
          <w:rStyle w:val="a8"/>
          <w:szCs w:val="28"/>
        </w:rPr>
      </w:pPr>
      <w:r w:rsidRPr="00BC6825">
        <w:rPr>
          <w:rStyle w:val="a8"/>
          <w:color w:val="000000"/>
          <w:szCs w:val="28"/>
        </w:rPr>
        <w:t>распоряжение Администрации поселения от 22 мая 2017 года № 115 "О мерах по обеспечению безопасности людей на воде в летний период 2017 года на территории муниципального образования Пуровское";</w:t>
      </w:r>
    </w:p>
    <w:p w:rsidR="00BC6825" w:rsidRPr="00BC6825" w:rsidRDefault="00BC6825" w:rsidP="00BC6825">
      <w:pPr>
        <w:pStyle w:val="a7"/>
        <w:widowControl w:val="0"/>
        <w:numPr>
          <w:ilvl w:val="0"/>
          <w:numId w:val="10"/>
        </w:numPr>
        <w:tabs>
          <w:tab w:val="left" w:pos="851"/>
        </w:tabs>
        <w:ind w:right="20" w:firstLine="640"/>
        <w:jc w:val="left"/>
        <w:rPr>
          <w:rStyle w:val="a8"/>
          <w:szCs w:val="28"/>
        </w:rPr>
      </w:pPr>
      <w:r w:rsidRPr="00BC6825">
        <w:rPr>
          <w:rStyle w:val="a8"/>
          <w:color w:val="000000"/>
          <w:szCs w:val="28"/>
        </w:rPr>
        <w:t>распоряжение Администрации поселения от 16 июня 2017 года № 123 «О создании патрульно-маневренных групп по обеспечению противопожарных мероприятий в муниципальном образовании Пуровское»;</w:t>
      </w:r>
    </w:p>
    <w:p w:rsidR="00BC6825" w:rsidRPr="00BC6825" w:rsidRDefault="00BC6825" w:rsidP="00BC6825">
      <w:pPr>
        <w:pStyle w:val="a7"/>
        <w:widowControl w:val="0"/>
        <w:numPr>
          <w:ilvl w:val="0"/>
          <w:numId w:val="10"/>
        </w:numPr>
        <w:tabs>
          <w:tab w:val="left" w:pos="851"/>
        </w:tabs>
        <w:ind w:right="20" w:firstLine="640"/>
        <w:jc w:val="left"/>
        <w:rPr>
          <w:szCs w:val="28"/>
        </w:rPr>
      </w:pPr>
      <w:r w:rsidRPr="00BC6825">
        <w:rPr>
          <w:rStyle w:val="a8"/>
          <w:color w:val="000000"/>
          <w:szCs w:val="28"/>
        </w:rPr>
        <w:t>распоряжение Главы поселения от 24 июля 2017 года № 148 «О мерах по предупреждению чрезвычайных ситуаций, связанных с устойчивой жаркой погодой и возникновением природных пожаров на территории муниципального образования Пуровское»;</w:t>
      </w:r>
    </w:p>
    <w:p w:rsidR="00BC6825" w:rsidRPr="00BC6825" w:rsidRDefault="00BC6825" w:rsidP="00BC6825">
      <w:pPr>
        <w:pStyle w:val="a7"/>
        <w:widowControl w:val="0"/>
        <w:numPr>
          <w:ilvl w:val="0"/>
          <w:numId w:val="10"/>
        </w:numPr>
        <w:tabs>
          <w:tab w:val="left" w:pos="851"/>
          <w:tab w:val="left" w:pos="1620"/>
        </w:tabs>
        <w:ind w:right="20" w:firstLine="640"/>
        <w:jc w:val="left"/>
        <w:rPr>
          <w:szCs w:val="28"/>
        </w:rPr>
      </w:pPr>
      <w:r w:rsidRPr="00BC6825">
        <w:rPr>
          <w:rStyle w:val="a8"/>
          <w:color w:val="000000"/>
          <w:szCs w:val="28"/>
        </w:rPr>
        <w:t>распоряжение Главы поселения от 01 августа 2017 года № 150 "О проведении на территории муниципального образования Пуровское месячника безопасности детей";</w:t>
      </w:r>
    </w:p>
    <w:p w:rsidR="00BC6825" w:rsidRPr="00BC6825" w:rsidRDefault="00BC6825" w:rsidP="00BC6825">
      <w:pPr>
        <w:pStyle w:val="a7"/>
        <w:tabs>
          <w:tab w:val="left" w:pos="851"/>
        </w:tabs>
        <w:ind w:right="20" w:firstLine="709"/>
        <w:jc w:val="left"/>
        <w:rPr>
          <w:rStyle w:val="a8"/>
          <w:color w:val="000000"/>
          <w:szCs w:val="28"/>
        </w:rPr>
      </w:pPr>
      <w:r w:rsidRPr="00BC6825">
        <w:rPr>
          <w:rStyle w:val="a8"/>
          <w:color w:val="000000"/>
          <w:szCs w:val="28"/>
        </w:rPr>
        <w:t>- распоряжение Глава поселения от 02 ноября 2017 года № 208 "О запрете выхода (выезда) на поверхность водных объектов в период осенней распутицы на территории муниципального образования Пуровское";</w:t>
      </w:r>
    </w:p>
    <w:p w:rsidR="00BC6825" w:rsidRPr="00BC6825" w:rsidRDefault="00BC6825" w:rsidP="00BC6825">
      <w:pPr>
        <w:pStyle w:val="a7"/>
        <w:tabs>
          <w:tab w:val="left" w:pos="851"/>
        </w:tabs>
        <w:ind w:right="20" w:firstLine="709"/>
        <w:jc w:val="left"/>
        <w:rPr>
          <w:rStyle w:val="a8"/>
          <w:color w:val="000000"/>
          <w:szCs w:val="28"/>
        </w:rPr>
      </w:pPr>
      <w:r w:rsidRPr="00BC6825">
        <w:rPr>
          <w:rStyle w:val="a8"/>
          <w:color w:val="000000"/>
          <w:szCs w:val="28"/>
        </w:rPr>
        <w:t>- распоряжение Главы поселения от 15 декабря 2017 года № 254 «Об организации курсового обучения работников Администрации муниципального образования Пуровское по гражданской обороне и защите от чрезвычайных ситуаций»;</w:t>
      </w:r>
    </w:p>
    <w:p w:rsidR="00BC6825" w:rsidRPr="00BC6825" w:rsidRDefault="00BC6825" w:rsidP="00BC6825">
      <w:pPr>
        <w:pStyle w:val="a7"/>
        <w:tabs>
          <w:tab w:val="left" w:pos="851"/>
        </w:tabs>
        <w:ind w:right="20" w:firstLine="709"/>
        <w:jc w:val="left"/>
        <w:rPr>
          <w:szCs w:val="28"/>
        </w:rPr>
      </w:pPr>
      <w:r w:rsidRPr="00BC6825">
        <w:rPr>
          <w:rStyle w:val="a8"/>
          <w:color w:val="000000"/>
          <w:szCs w:val="28"/>
        </w:rPr>
        <w:t>- распоряжение Главы поселения от 27 декабря 2017 года № 264 «О введении особого противопожарного режима на территории муниципального образования Пуровское.</w:t>
      </w:r>
    </w:p>
    <w:p w:rsidR="00BC6825" w:rsidRPr="00BC6825" w:rsidRDefault="00BC6825" w:rsidP="00BC6825">
      <w:pPr>
        <w:pStyle w:val="a7"/>
        <w:ind w:right="20" w:firstLine="640"/>
        <w:jc w:val="left"/>
        <w:rPr>
          <w:rStyle w:val="a8"/>
          <w:color w:val="000000"/>
          <w:szCs w:val="28"/>
        </w:rPr>
      </w:pPr>
      <w:r w:rsidRPr="00BC6825">
        <w:rPr>
          <w:rStyle w:val="a8"/>
          <w:color w:val="000000"/>
          <w:szCs w:val="28"/>
        </w:rPr>
        <w:t xml:space="preserve">В 2017 году комиссия по чрезвычайным ситуациям и обеспечению пожарной безопасности в муниципальном образовании Пуровское на своих заседания рассматривала вопросы организации подготовки населения в области защиты от </w:t>
      </w:r>
      <w:proofErr w:type="spellStart"/>
      <w:r w:rsidRPr="00BC6825">
        <w:rPr>
          <w:rStyle w:val="a8"/>
          <w:color w:val="000000"/>
          <w:szCs w:val="28"/>
        </w:rPr>
        <w:t>чрезвычайныхситуаций</w:t>
      </w:r>
      <w:proofErr w:type="spellEnd"/>
      <w:r w:rsidRPr="00BC6825">
        <w:rPr>
          <w:rStyle w:val="a8"/>
          <w:color w:val="000000"/>
          <w:szCs w:val="28"/>
        </w:rPr>
        <w:t xml:space="preserve"> и гражданской обороны, пожарной безопасности. Были приняты следующие решения:</w:t>
      </w:r>
    </w:p>
    <w:p w:rsidR="00BC6825" w:rsidRPr="00BC6825" w:rsidRDefault="00BC6825" w:rsidP="00BC6825">
      <w:pPr>
        <w:pStyle w:val="a7"/>
        <w:tabs>
          <w:tab w:val="left" w:pos="851"/>
        </w:tabs>
        <w:ind w:right="20" w:firstLine="689"/>
        <w:jc w:val="left"/>
        <w:rPr>
          <w:szCs w:val="28"/>
        </w:rPr>
      </w:pPr>
      <w:r w:rsidRPr="00BC6825">
        <w:rPr>
          <w:rStyle w:val="a8"/>
          <w:color w:val="000000"/>
          <w:szCs w:val="28"/>
        </w:rPr>
        <w:t xml:space="preserve">- </w:t>
      </w:r>
      <w:r w:rsidRPr="00BC6825">
        <w:rPr>
          <w:szCs w:val="28"/>
        </w:rPr>
        <w:t xml:space="preserve">решение от 16 января </w:t>
      </w:r>
      <w:r w:rsidRPr="00BC6825">
        <w:rPr>
          <w:szCs w:val="28"/>
          <w:lang w:eastAsia="en-US"/>
        </w:rPr>
        <w:t>№ 1</w:t>
      </w:r>
      <w:r w:rsidRPr="00BC6825">
        <w:rPr>
          <w:szCs w:val="28"/>
        </w:rPr>
        <w:t xml:space="preserve"> "Проведение профилактических мероприятий по предупреждению пожаров и сохранности жилого фонда муниципального образования Пуровское";</w:t>
      </w:r>
    </w:p>
    <w:p w:rsidR="00BC6825" w:rsidRPr="00BC6825" w:rsidRDefault="00BC6825" w:rsidP="00BC6825">
      <w:pPr>
        <w:pStyle w:val="a7"/>
        <w:tabs>
          <w:tab w:val="left" w:pos="851"/>
        </w:tabs>
        <w:ind w:right="20" w:firstLine="689"/>
        <w:jc w:val="left"/>
        <w:rPr>
          <w:szCs w:val="28"/>
        </w:rPr>
      </w:pPr>
      <w:r w:rsidRPr="00BC6825">
        <w:rPr>
          <w:szCs w:val="28"/>
        </w:rPr>
        <w:t xml:space="preserve">- </w:t>
      </w:r>
      <w:r w:rsidRPr="00BC6825">
        <w:rPr>
          <w:rStyle w:val="a8"/>
          <w:color w:val="000000"/>
          <w:szCs w:val="28"/>
        </w:rPr>
        <w:t xml:space="preserve">решение от 20 апреля № 1, 20 июня № 1, 16 октября № 1 </w:t>
      </w:r>
      <w:r w:rsidRPr="00BC6825">
        <w:rPr>
          <w:szCs w:val="28"/>
        </w:rPr>
        <w:t>"О выделении денежных средств компенсационного характера пострадавшим гражданам, при пожаре дома № 15 по улице Молодежная поселка Пуровск на территории муниципального образования Пуровское, за съем арендуемого жилья за 1, 2 и 3 квартал 2017 года";</w:t>
      </w:r>
    </w:p>
    <w:p w:rsidR="00BC6825" w:rsidRPr="00BC6825" w:rsidRDefault="00BC6825" w:rsidP="00BC6825">
      <w:pPr>
        <w:pStyle w:val="a7"/>
        <w:tabs>
          <w:tab w:val="left" w:pos="851"/>
        </w:tabs>
        <w:ind w:right="20" w:firstLine="689"/>
        <w:jc w:val="left"/>
        <w:rPr>
          <w:szCs w:val="28"/>
        </w:rPr>
      </w:pPr>
      <w:r w:rsidRPr="00BC6825">
        <w:rPr>
          <w:szCs w:val="28"/>
        </w:rPr>
        <w:t>- решение от 29 мая № 1 «О проверке источников противопожарного водоснабжения на территории муниципального образования Пуровское»;</w:t>
      </w:r>
    </w:p>
    <w:p w:rsidR="00BC6825" w:rsidRPr="00BC6825" w:rsidRDefault="00BC6825" w:rsidP="00BC6825">
      <w:pPr>
        <w:pStyle w:val="a7"/>
        <w:tabs>
          <w:tab w:val="left" w:pos="851"/>
        </w:tabs>
        <w:ind w:right="20" w:firstLine="689"/>
        <w:jc w:val="left"/>
        <w:rPr>
          <w:szCs w:val="28"/>
        </w:rPr>
      </w:pPr>
      <w:r w:rsidRPr="00BC6825">
        <w:rPr>
          <w:szCs w:val="28"/>
        </w:rPr>
        <w:lastRenderedPageBreak/>
        <w:t>- решение от 29 мая № 2 "О подготовке к купальному сезону и обеспечение отдыха населения уводы на территории муниципального образования Пуровское";</w:t>
      </w:r>
    </w:p>
    <w:p w:rsidR="00BC6825" w:rsidRPr="00BC6825" w:rsidRDefault="00BC6825" w:rsidP="00BC6825">
      <w:pPr>
        <w:pStyle w:val="1"/>
        <w:tabs>
          <w:tab w:val="left" w:pos="851"/>
        </w:tabs>
        <w:spacing w:before="0" w:after="0"/>
        <w:ind w:firstLine="689"/>
        <w:rPr>
          <w:rFonts w:ascii="Times New Roman" w:hAnsi="Times New Roman"/>
          <w:b w:val="0"/>
          <w:szCs w:val="28"/>
        </w:rPr>
      </w:pPr>
      <w:r w:rsidRPr="00BC6825">
        <w:rPr>
          <w:rFonts w:ascii="Times New Roman" w:hAnsi="Times New Roman"/>
          <w:b w:val="0"/>
          <w:szCs w:val="28"/>
        </w:rPr>
        <w:t>- решение от 29 мая № 3 "О подготовке к пожароопасному сезону 2017 года на территории муниципального образования Пуровское. О проведении Акции «Чистый лес -территория без огня!»;</w:t>
      </w:r>
    </w:p>
    <w:p w:rsidR="00BC6825" w:rsidRPr="00BC6825" w:rsidRDefault="00BC6825" w:rsidP="00BC6825">
      <w:pPr>
        <w:spacing w:line="240" w:lineRule="auto"/>
        <w:ind w:firstLine="709"/>
        <w:rPr>
          <w:rFonts w:ascii="Times New Roman" w:hAnsi="Times New Roman" w:cs="Times New Roman"/>
          <w:sz w:val="28"/>
          <w:szCs w:val="28"/>
        </w:rPr>
      </w:pPr>
      <w:r w:rsidRPr="00BC6825">
        <w:rPr>
          <w:rFonts w:ascii="Times New Roman" w:hAnsi="Times New Roman" w:cs="Times New Roman"/>
          <w:sz w:val="28"/>
          <w:szCs w:val="28"/>
        </w:rPr>
        <w:t>- решение от 27 декабря № 2 «О мерах по обеспечению пожарной безопасности, предупреждению и ликвидации чрезвычайных ситуаций и иных происшествий в период проведения Новогодних и Рождественских праздников на территории муниципального образования Пуровское».</w:t>
      </w:r>
    </w:p>
    <w:p w:rsidR="00BC6825" w:rsidRPr="00BC6825" w:rsidRDefault="00BC6825" w:rsidP="00BC6825">
      <w:pPr>
        <w:keepNext/>
        <w:keepLines/>
        <w:spacing w:line="240" w:lineRule="auto"/>
        <w:jc w:val="both"/>
        <w:outlineLvl w:val="0"/>
        <w:rPr>
          <w:rFonts w:ascii="Times New Roman" w:hAnsi="Times New Roman" w:cs="Times New Roman"/>
          <w:sz w:val="28"/>
          <w:szCs w:val="28"/>
        </w:rPr>
      </w:pPr>
    </w:p>
    <w:p w:rsidR="00BC6825" w:rsidRPr="00BC6825" w:rsidRDefault="00BC6825" w:rsidP="00BC6825">
      <w:pPr>
        <w:keepNext/>
        <w:keepLines/>
        <w:spacing w:after="217" w:line="240" w:lineRule="auto"/>
        <w:jc w:val="center"/>
        <w:outlineLvl w:val="0"/>
        <w:rPr>
          <w:rFonts w:ascii="Times New Roman" w:hAnsi="Times New Roman" w:cs="Times New Roman"/>
          <w:b/>
          <w:bCs/>
          <w:sz w:val="28"/>
          <w:szCs w:val="28"/>
        </w:rPr>
      </w:pPr>
      <w:r w:rsidRPr="00BC6825">
        <w:rPr>
          <w:rFonts w:ascii="Times New Roman" w:hAnsi="Times New Roman" w:cs="Times New Roman"/>
          <w:b/>
          <w:bCs/>
          <w:sz w:val="28"/>
          <w:szCs w:val="28"/>
        </w:rPr>
        <w:t>8.2 Состояние подготовки различных групп населения.</w:t>
      </w:r>
    </w:p>
    <w:p w:rsidR="00BC6825" w:rsidRPr="00BC6825" w:rsidRDefault="00BC6825" w:rsidP="00BC6825">
      <w:pPr>
        <w:spacing w:line="240" w:lineRule="auto"/>
        <w:ind w:right="20" w:firstLine="689"/>
        <w:jc w:val="both"/>
        <w:rPr>
          <w:rFonts w:ascii="Times New Roman" w:hAnsi="Times New Roman" w:cs="Times New Roman"/>
          <w:sz w:val="28"/>
          <w:szCs w:val="28"/>
        </w:rPr>
      </w:pPr>
      <w:r w:rsidRPr="00BC6825">
        <w:rPr>
          <w:rFonts w:ascii="Times New Roman" w:hAnsi="Times New Roman" w:cs="Times New Roman"/>
          <w:sz w:val="28"/>
          <w:szCs w:val="28"/>
        </w:rPr>
        <w:t xml:space="preserve">Подготовка руководящего состава и лиц уполномоченных на решении задач в области ГО и ЧС организаций и учреждений по вопросам гражданской обороны, осуществлялась организацией учений и тренировок совместно с Управлением по делам </w:t>
      </w:r>
      <w:proofErr w:type="spellStart"/>
      <w:r w:rsidRPr="00BC6825">
        <w:rPr>
          <w:rFonts w:ascii="Times New Roman" w:hAnsi="Times New Roman" w:cs="Times New Roman"/>
          <w:sz w:val="28"/>
          <w:szCs w:val="28"/>
        </w:rPr>
        <w:t>ГОиЧС</w:t>
      </w:r>
      <w:proofErr w:type="spellEnd"/>
      <w:r w:rsidRPr="00BC6825">
        <w:rPr>
          <w:rFonts w:ascii="Times New Roman" w:hAnsi="Times New Roman" w:cs="Times New Roman"/>
          <w:sz w:val="28"/>
          <w:szCs w:val="28"/>
        </w:rPr>
        <w:t xml:space="preserve"> Администрации муниципального образования Пуровский район согласно «Плана основных мероприятий муниципального образования Пуровское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2017 год».</w:t>
      </w:r>
    </w:p>
    <w:p w:rsidR="00BC6825" w:rsidRPr="00BC6825" w:rsidRDefault="00BC6825" w:rsidP="00BC6825">
      <w:pPr>
        <w:spacing w:line="240" w:lineRule="auto"/>
        <w:ind w:right="20" w:firstLine="689"/>
        <w:jc w:val="both"/>
        <w:rPr>
          <w:rFonts w:ascii="Times New Roman" w:hAnsi="Times New Roman" w:cs="Times New Roman"/>
          <w:sz w:val="28"/>
          <w:szCs w:val="28"/>
        </w:rPr>
      </w:pPr>
      <w:r w:rsidRPr="00BC6825">
        <w:rPr>
          <w:rFonts w:ascii="Times New Roman" w:hAnsi="Times New Roman" w:cs="Times New Roman"/>
          <w:sz w:val="28"/>
          <w:szCs w:val="28"/>
        </w:rPr>
        <w:t>При подготовке руководящего и командно-начальствующего состава особое внимание обращается на подготовку к практическому выполнению своих функциональных обязанностей в условиях чрезвычайных ситуаций в мирное и военное время, умению анализировать и оценивать обстановку, принимать грамотные решения. Данные вопросы отрабатываются при проведении учений и тренировок.</w:t>
      </w:r>
    </w:p>
    <w:p w:rsidR="00BC6825" w:rsidRPr="00BC6825" w:rsidRDefault="00BC6825" w:rsidP="00BC6825">
      <w:pPr>
        <w:spacing w:line="240" w:lineRule="auto"/>
        <w:ind w:right="20" w:firstLine="689"/>
        <w:jc w:val="both"/>
        <w:rPr>
          <w:rFonts w:ascii="Times New Roman" w:hAnsi="Times New Roman" w:cs="Times New Roman"/>
          <w:sz w:val="28"/>
          <w:szCs w:val="28"/>
        </w:rPr>
      </w:pPr>
      <w:r w:rsidRPr="00BC6825">
        <w:rPr>
          <w:rFonts w:ascii="Times New Roman" w:hAnsi="Times New Roman" w:cs="Times New Roman"/>
          <w:sz w:val="28"/>
          <w:szCs w:val="28"/>
        </w:rPr>
        <w:t>Подготовка неработающего населения поселения проводилась с помощью размещения памяток. Организовывались (совместно с органами ОМВД) профилактические работы с населением по вопросам безопасности на воде. Использовались интернет ресурсы для пропаганды безопасного поведения на воде в купальный сезон 2017 года.</w:t>
      </w:r>
    </w:p>
    <w:p w:rsidR="00BC6825" w:rsidRPr="00BC6825" w:rsidRDefault="00BC6825" w:rsidP="00BC6825">
      <w:pPr>
        <w:spacing w:line="240" w:lineRule="auto"/>
        <w:ind w:right="20" w:firstLine="689"/>
        <w:jc w:val="both"/>
        <w:rPr>
          <w:rFonts w:ascii="Times New Roman" w:hAnsi="Times New Roman" w:cs="Times New Roman"/>
          <w:sz w:val="28"/>
          <w:szCs w:val="28"/>
        </w:rPr>
      </w:pPr>
      <w:proofErr w:type="spellStart"/>
      <w:r w:rsidRPr="00BC6825">
        <w:rPr>
          <w:rFonts w:ascii="Times New Roman" w:hAnsi="Times New Roman" w:cs="Times New Roman"/>
          <w:bCs/>
          <w:sz w:val="28"/>
          <w:szCs w:val="28"/>
        </w:rPr>
        <w:t>В</w:t>
      </w:r>
      <w:r w:rsidRPr="00BC6825">
        <w:rPr>
          <w:rFonts w:ascii="Times New Roman" w:hAnsi="Times New Roman" w:cs="Times New Roman"/>
          <w:sz w:val="28"/>
          <w:szCs w:val="28"/>
        </w:rPr>
        <w:t>учебно</w:t>
      </w:r>
      <w:proofErr w:type="spellEnd"/>
      <w:r w:rsidRPr="00BC6825">
        <w:rPr>
          <w:rFonts w:ascii="Times New Roman" w:hAnsi="Times New Roman" w:cs="Times New Roman"/>
          <w:sz w:val="28"/>
          <w:szCs w:val="28"/>
        </w:rPr>
        <w:t xml:space="preserve">-консультационном </w:t>
      </w:r>
      <w:r w:rsidRPr="00BC6825">
        <w:rPr>
          <w:rFonts w:ascii="Times New Roman" w:hAnsi="Times New Roman" w:cs="Times New Roman"/>
          <w:bCs/>
          <w:sz w:val="28"/>
          <w:szCs w:val="28"/>
        </w:rPr>
        <w:t xml:space="preserve">пункте </w:t>
      </w:r>
      <w:r w:rsidRPr="00BC6825">
        <w:rPr>
          <w:rFonts w:ascii="Times New Roman" w:hAnsi="Times New Roman" w:cs="Times New Roman"/>
          <w:sz w:val="28"/>
          <w:szCs w:val="28"/>
        </w:rPr>
        <w:t>муниципального образования Пуровское обучение неработающего населения проводилось в соответствии с требованиями организационно-методических указаний и новых программ обучения по действиям населения в чрезвычайных ситуациях природного и техногенного характера: (паводок, пожары, низкие температуры, сильный ветер, дикие животные, безопасность на водоёмах и т.п.) с привлечением сотрудников противопожарной службы и медицинской службы путём проведения бесед, лекций, а также распространением памяток, листовок. Для обучения неработающего населения поселения разработано 14 видов листовок и  памяток, некоторые из них размещались в средствах массовой информации.</w:t>
      </w:r>
    </w:p>
    <w:p w:rsidR="00BC6825" w:rsidRPr="00BC6825" w:rsidRDefault="00BC6825" w:rsidP="00BC6825">
      <w:pPr>
        <w:spacing w:line="240" w:lineRule="auto"/>
        <w:ind w:right="20" w:firstLine="689"/>
        <w:jc w:val="both"/>
        <w:rPr>
          <w:rFonts w:ascii="Times New Roman" w:hAnsi="Times New Roman" w:cs="Times New Roman"/>
          <w:sz w:val="28"/>
          <w:szCs w:val="28"/>
        </w:rPr>
      </w:pPr>
      <w:r w:rsidRPr="00BC6825">
        <w:rPr>
          <w:rFonts w:ascii="Times New Roman" w:hAnsi="Times New Roman" w:cs="Times New Roman"/>
          <w:sz w:val="28"/>
          <w:szCs w:val="28"/>
        </w:rPr>
        <w:lastRenderedPageBreak/>
        <w:t xml:space="preserve">Учебно-консультационный пункт оборудован техническими средствами обучения: компьютер, телефон, сканер-принтер, видеоплеер, тренажёр сердечно-легочный </w:t>
      </w:r>
      <w:r w:rsidRPr="00BC6825">
        <w:rPr>
          <w:rFonts w:ascii="Times New Roman" w:hAnsi="Times New Roman" w:cs="Times New Roman"/>
          <w:i/>
          <w:iCs/>
          <w:sz w:val="28"/>
          <w:szCs w:val="28"/>
        </w:rPr>
        <w:t xml:space="preserve">и </w:t>
      </w:r>
      <w:r w:rsidRPr="00BC6825">
        <w:rPr>
          <w:rFonts w:ascii="Times New Roman" w:hAnsi="Times New Roman" w:cs="Times New Roman"/>
          <w:sz w:val="28"/>
          <w:szCs w:val="28"/>
        </w:rPr>
        <w:t>мозговой реанимации пружинно-механический с индикацией правильности выполнения действий и тестовыми режимами «Максим-Ш-01», учебно-наглядные пособия, (плакаты, стенды) по основным темам занятий, имеется методическая литература по вопросам безопасности жизнедеятельности, фотоальбомы, средства медицинской защиты, средства индивидуальной защиты, учебные фильмы: «Эвакуация при пожаре в школьных учреждениях», «Эвакуация при пожаре в лечебно-оздоровительных учреждениях», фильм «Гражданская оборона» который состоит из разделов: «Действия населения при химических опасных авариях», «Действия населения в зоне радиоактивного загрязнения», «Внимание всем», «Средства индивидуальной защиты», первичные средства пожаротушения: огнетушитель углекислотный, порошковый, пожарные стволы, ранцевый огнетушитель при тушении пожара в лесу, пожарный щит.</w:t>
      </w:r>
    </w:p>
    <w:p w:rsidR="00BC6825" w:rsidRPr="00BC6825" w:rsidRDefault="00BC6825" w:rsidP="00BC6825">
      <w:pPr>
        <w:pStyle w:val="a7"/>
        <w:ind w:firstLine="689"/>
        <w:rPr>
          <w:szCs w:val="28"/>
        </w:rPr>
      </w:pPr>
      <w:r w:rsidRPr="00BC6825">
        <w:rPr>
          <w:szCs w:val="28"/>
        </w:rPr>
        <w:t>Разработан и утверждён распорядок работы УКП по ГО и ЧС, тематический план подготовки неработающего населения, рабочих и служащих к действиям в чрезвычайных ситуациях - на 2017 год,  расписание занятий для обучения населения в области ГО и защиты от ЧС природного и техногенного характера на 2017 учебный год. Ведётся журнал учёта занятий с населением по вопросам гражданской обороны и защите от ЧС природного и техногенного характера.</w:t>
      </w:r>
    </w:p>
    <w:p w:rsidR="00BC6825" w:rsidRPr="00BC6825" w:rsidRDefault="00BC6825" w:rsidP="00BC6825">
      <w:pPr>
        <w:pStyle w:val="a7"/>
        <w:ind w:firstLine="689"/>
        <w:rPr>
          <w:szCs w:val="28"/>
        </w:rPr>
      </w:pPr>
      <w:r w:rsidRPr="00BC6825">
        <w:rPr>
          <w:szCs w:val="28"/>
        </w:rPr>
        <w:t>Во всех учебных учреждениях проведены тренировки по теме: «Пожар в здании школы», «Действия преподавательского состава, технического персонала, учащихся при чрезвычайной ситуации связанной с террористическим актом и возникновении пожара в здании общеобразовательного учреждения», с обязательной эвакуацией учащихся, преподавательского и технического персонала. По результатам проверок руководителями общеобразовательных учреждений составлены акты проверок с отражением положительных сторон и указанием имеющихся недостатков.</w:t>
      </w:r>
    </w:p>
    <w:p w:rsidR="00BC6825" w:rsidRPr="00BC6825" w:rsidRDefault="00BC6825" w:rsidP="00BC6825">
      <w:pPr>
        <w:pStyle w:val="a7"/>
        <w:ind w:firstLine="689"/>
        <w:rPr>
          <w:szCs w:val="28"/>
        </w:rPr>
      </w:pPr>
      <w:r w:rsidRPr="00BC6825">
        <w:rPr>
          <w:szCs w:val="28"/>
        </w:rPr>
        <w:t>В соответствии с требованиями постановлений Правительства Российской Федерации в области подготовки населения по гражданской обороне и к защите от чрезвычайные ситуаций природного и техногенного характера, Планом основных мероприятий муниципального образования Пуровское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2017 год на территории муниципального образования Пуровское проведены мероприятия посвящённые «Дню защиты детей».</w:t>
      </w:r>
    </w:p>
    <w:p w:rsidR="00BC6825" w:rsidRPr="00BC6825" w:rsidRDefault="00BC6825" w:rsidP="00BC6825">
      <w:pPr>
        <w:pStyle w:val="a7"/>
        <w:ind w:firstLine="689"/>
        <w:rPr>
          <w:szCs w:val="28"/>
        </w:rPr>
      </w:pPr>
      <w:r w:rsidRPr="00BC6825">
        <w:rPr>
          <w:szCs w:val="28"/>
        </w:rPr>
        <w:t xml:space="preserve">В мероприятиях посвящённых «Дню защиты детей», «Месячника гражданской защиты» и «Месячника безопасности детей» были задействованы все общеобразовательные учебные учреждения, расположенные на территории поселения, руководителями общеобразовательных учреждений была подготовлена необходимая документация на проведение данных мероприятий, проведены открытые уроки, классные часы, викторины, спортивные </w:t>
      </w:r>
      <w:r w:rsidRPr="00BC6825">
        <w:rPr>
          <w:szCs w:val="28"/>
        </w:rPr>
        <w:lastRenderedPageBreak/>
        <w:t xml:space="preserve">соревнования, организованы выставки рисунков, отражающие тематику обеспечения безопасности жизнедеятельности. В Библиотеке МО Пуровское  были оформлены выставки книг, брошюр, оформлены стенды по тематике безопасности. </w:t>
      </w:r>
    </w:p>
    <w:p w:rsidR="00BC6825" w:rsidRPr="00BC6825" w:rsidRDefault="00BC6825" w:rsidP="00BC6825">
      <w:pPr>
        <w:pStyle w:val="a7"/>
        <w:ind w:firstLine="689"/>
        <w:rPr>
          <w:szCs w:val="28"/>
        </w:rPr>
      </w:pPr>
    </w:p>
    <w:p w:rsidR="00BC6825" w:rsidRPr="00BC6825" w:rsidRDefault="00BC6825" w:rsidP="00BC6825">
      <w:pPr>
        <w:spacing w:after="252" w:line="210" w:lineRule="exact"/>
        <w:jc w:val="center"/>
        <w:rPr>
          <w:rFonts w:ascii="Times New Roman" w:hAnsi="Times New Roman" w:cs="Times New Roman"/>
          <w:b/>
          <w:sz w:val="28"/>
          <w:szCs w:val="28"/>
        </w:rPr>
      </w:pPr>
      <w:r w:rsidRPr="00BC6825">
        <w:rPr>
          <w:rFonts w:ascii="Times New Roman" w:hAnsi="Times New Roman" w:cs="Times New Roman"/>
          <w:b/>
          <w:sz w:val="28"/>
          <w:szCs w:val="28"/>
        </w:rPr>
        <w:t>8.3 Учения и тренировки.</w:t>
      </w:r>
    </w:p>
    <w:p w:rsidR="00BC6825" w:rsidRPr="00BC6825" w:rsidRDefault="00BC6825" w:rsidP="00BC6825">
      <w:pPr>
        <w:ind w:right="20" w:firstLine="660"/>
        <w:jc w:val="both"/>
        <w:rPr>
          <w:rFonts w:ascii="Times New Roman" w:hAnsi="Times New Roman" w:cs="Times New Roman"/>
          <w:sz w:val="28"/>
          <w:szCs w:val="28"/>
        </w:rPr>
      </w:pPr>
      <w:r w:rsidRPr="00BC6825">
        <w:rPr>
          <w:rFonts w:ascii="Times New Roman" w:hAnsi="Times New Roman" w:cs="Times New Roman"/>
          <w:sz w:val="28"/>
          <w:szCs w:val="28"/>
        </w:rPr>
        <w:t>В соответствии с Планом основных мероприятий муниципального образования Пуровское,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2017 год, в целях совершенствования практических навыков органов управления ГО и ЧС муниципального образования Пуровское и формирования постоянной готовности по переводу систем гражданской обороны с мирного на военное время в течение 2017 года были проведены:</w:t>
      </w:r>
    </w:p>
    <w:p w:rsidR="00BC6825" w:rsidRPr="00BC6825" w:rsidRDefault="00BC6825" w:rsidP="00BC6825">
      <w:pPr>
        <w:ind w:right="20" w:firstLine="660"/>
        <w:jc w:val="both"/>
        <w:rPr>
          <w:rFonts w:ascii="Times New Roman" w:hAnsi="Times New Roman" w:cs="Times New Roman"/>
          <w:sz w:val="28"/>
          <w:szCs w:val="28"/>
        </w:rPr>
      </w:pPr>
      <w:r w:rsidRPr="00BC6825">
        <w:rPr>
          <w:rFonts w:ascii="Times New Roman" w:hAnsi="Times New Roman" w:cs="Times New Roman"/>
          <w:sz w:val="28"/>
          <w:szCs w:val="28"/>
        </w:rPr>
        <w:t>1. Командно-штабные учения по теме:</w:t>
      </w:r>
    </w:p>
    <w:p w:rsidR="00BC6825" w:rsidRPr="00BC6825" w:rsidRDefault="00BC6825" w:rsidP="00BC6825">
      <w:pPr>
        <w:ind w:right="20" w:firstLine="660"/>
        <w:jc w:val="both"/>
        <w:rPr>
          <w:rFonts w:ascii="Times New Roman" w:hAnsi="Times New Roman" w:cs="Times New Roman"/>
          <w:sz w:val="28"/>
          <w:szCs w:val="28"/>
        </w:rPr>
      </w:pPr>
      <w:r w:rsidRPr="00BC6825">
        <w:rPr>
          <w:rFonts w:ascii="Times New Roman" w:hAnsi="Times New Roman" w:cs="Times New Roman"/>
          <w:sz w:val="28"/>
          <w:szCs w:val="28"/>
        </w:rPr>
        <w:t>- Действия преподавательского состава и учащихся при возникновении пожара в здании МБОУ "СОШ №1" п. Пуровск 02 марта;</w:t>
      </w:r>
    </w:p>
    <w:p w:rsidR="00BC6825" w:rsidRPr="00BC6825" w:rsidRDefault="00BC6825" w:rsidP="00BC6825">
      <w:pPr>
        <w:ind w:right="20" w:firstLine="660"/>
        <w:jc w:val="both"/>
        <w:rPr>
          <w:rFonts w:ascii="Times New Roman" w:hAnsi="Times New Roman" w:cs="Times New Roman"/>
          <w:sz w:val="28"/>
          <w:szCs w:val="28"/>
        </w:rPr>
      </w:pPr>
      <w:r w:rsidRPr="00BC6825">
        <w:rPr>
          <w:rFonts w:ascii="Times New Roman" w:hAnsi="Times New Roman" w:cs="Times New Roman"/>
          <w:sz w:val="28"/>
          <w:szCs w:val="28"/>
        </w:rPr>
        <w:t>- Действия органов управления, сил и средств Пуровского районного звена ТП РСЧС по снижению последствий особо опасных инфекций на территории муниципального образования Пуровский район. Перевод системы гражданской обороны муниципального образования Пуровский район с мирного на военное время в условиях применения противником современных средств поражения 21-23 марта;</w:t>
      </w:r>
    </w:p>
    <w:p w:rsidR="00BC6825" w:rsidRPr="00BC6825" w:rsidRDefault="00BC6825" w:rsidP="00BC6825">
      <w:pPr>
        <w:ind w:right="20" w:firstLine="660"/>
        <w:jc w:val="both"/>
        <w:rPr>
          <w:rFonts w:ascii="Times New Roman" w:hAnsi="Times New Roman" w:cs="Times New Roman"/>
          <w:sz w:val="28"/>
          <w:szCs w:val="28"/>
        </w:rPr>
      </w:pPr>
      <w:r w:rsidRPr="00BC6825">
        <w:rPr>
          <w:rFonts w:ascii="Times New Roman" w:hAnsi="Times New Roman" w:cs="Times New Roman"/>
          <w:sz w:val="28"/>
          <w:szCs w:val="28"/>
        </w:rPr>
        <w:t>- Действия сотрудников при возникновении террористического акта в здании Администрации муниципального образования Пуровское 04 апреля;</w:t>
      </w:r>
    </w:p>
    <w:p w:rsidR="00BC6825" w:rsidRPr="00BC6825" w:rsidRDefault="00BC6825" w:rsidP="00BC6825">
      <w:pPr>
        <w:ind w:right="20" w:firstLine="660"/>
        <w:jc w:val="both"/>
        <w:rPr>
          <w:rFonts w:ascii="Times New Roman" w:hAnsi="Times New Roman" w:cs="Times New Roman"/>
          <w:sz w:val="28"/>
          <w:szCs w:val="28"/>
        </w:rPr>
      </w:pPr>
      <w:r w:rsidRPr="00BC6825">
        <w:rPr>
          <w:rFonts w:ascii="Times New Roman" w:hAnsi="Times New Roman" w:cs="Times New Roman"/>
          <w:sz w:val="28"/>
          <w:szCs w:val="28"/>
        </w:rPr>
        <w:t>- Прекращение подачи электроэнергии в котельную 12 июля;</w:t>
      </w:r>
    </w:p>
    <w:p w:rsidR="00BC6825" w:rsidRPr="00BC6825" w:rsidRDefault="00BC6825" w:rsidP="00BC6825">
      <w:pPr>
        <w:ind w:right="20" w:firstLine="660"/>
        <w:jc w:val="both"/>
        <w:rPr>
          <w:rFonts w:ascii="Times New Roman" w:hAnsi="Times New Roman" w:cs="Times New Roman"/>
          <w:sz w:val="28"/>
          <w:szCs w:val="28"/>
        </w:rPr>
      </w:pPr>
      <w:r w:rsidRPr="00BC6825">
        <w:rPr>
          <w:rFonts w:ascii="Times New Roman" w:hAnsi="Times New Roman" w:cs="Times New Roman"/>
          <w:sz w:val="28"/>
          <w:szCs w:val="28"/>
        </w:rPr>
        <w:t>- Действия органов управления и звеньев ТП РСЧС ЯНАО при угрозе и возникновении чрезвычайных ситуаций. Перевод системы гражданской обороны ЯНАО с мирного на военное время в условиях применения современных средств поражения 23-27 октября.</w:t>
      </w:r>
    </w:p>
    <w:p w:rsidR="00BC6825" w:rsidRPr="00BC6825" w:rsidRDefault="00BC6825" w:rsidP="00BC6825">
      <w:pPr>
        <w:ind w:right="20" w:firstLine="660"/>
        <w:jc w:val="both"/>
        <w:rPr>
          <w:rFonts w:ascii="Times New Roman" w:hAnsi="Times New Roman" w:cs="Times New Roman"/>
          <w:sz w:val="28"/>
          <w:szCs w:val="28"/>
        </w:rPr>
      </w:pPr>
      <w:r w:rsidRPr="00BC6825">
        <w:rPr>
          <w:rFonts w:ascii="Times New Roman" w:hAnsi="Times New Roman" w:cs="Times New Roman"/>
          <w:sz w:val="28"/>
          <w:szCs w:val="28"/>
        </w:rPr>
        <w:t>2. Комплексные учения по теме:</w:t>
      </w:r>
    </w:p>
    <w:p w:rsidR="00BC6825" w:rsidRPr="00BC6825" w:rsidRDefault="00BC6825" w:rsidP="00BC6825">
      <w:pPr>
        <w:ind w:right="20" w:firstLine="660"/>
        <w:jc w:val="both"/>
        <w:rPr>
          <w:rFonts w:ascii="Times New Roman" w:hAnsi="Times New Roman" w:cs="Times New Roman"/>
          <w:sz w:val="28"/>
          <w:szCs w:val="28"/>
        </w:rPr>
      </w:pPr>
      <w:r w:rsidRPr="00BC6825">
        <w:rPr>
          <w:rFonts w:ascii="Times New Roman" w:hAnsi="Times New Roman" w:cs="Times New Roman"/>
          <w:sz w:val="28"/>
          <w:szCs w:val="28"/>
        </w:rPr>
        <w:t>- Комплексное практическое учение по переходу на военное время и развертыванию СЭП 02 октября;</w:t>
      </w:r>
    </w:p>
    <w:p w:rsidR="00BC6825" w:rsidRPr="00BC6825" w:rsidRDefault="00BC6825" w:rsidP="00BC6825">
      <w:pPr>
        <w:ind w:right="20" w:firstLine="660"/>
        <w:jc w:val="both"/>
        <w:rPr>
          <w:rFonts w:ascii="Times New Roman" w:hAnsi="Times New Roman" w:cs="Times New Roman"/>
          <w:sz w:val="28"/>
          <w:szCs w:val="28"/>
        </w:rPr>
      </w:pPr>
      <w:r w:rsidRPr="00BC6825">
        <w:rPr>
          <w:rFonts w:ascii="Times New Roman" w:hAnsi="Times New Roman" w:cs="Times New Roman"/>
          <w:sz w:val="28"/>
          <w:szCs w:val="28"/>
        </w:rPr>
        <w:t xml:space="preserve">- Организация работы комиссии по предупреждению и ликвидации чрезвычайных ситуаций и обеспечению пожарной безопасности муниципальных образований городских и сельских поселений Пуровского района при угрозе и </w:t>
      </w:r>
      <w:r w:rsidRPr="00BC6825">
        <w:rPr>
          <w:rFonts w:ascii="Times New Roman" w:hAnsi="Times New Roman" w:cs="Times New Roman"/>
          <w:sz w:val="28"/>
          <w:szCs w:val="28"/>
        </w:rPr>
        <w:lastRenderedPageBreak/>
        <w:t xml:space="preserve">(или) возникновении чрезвычайной ситуации связанной с весенним паводком, природными пожарами 11-12 мая. </w:t>
      </w:r>
    </w:p>
    <w:p w:rsidR="00BC6825" w:rsidRPr="00BC6825" w:rsidRDefault="00BC6825" w:rsidP="00BC6825">
      <w:pPr>
        <w:ind w:right="20" w:firstLine="660"/>
        <w:jc w:val="both"/>
        <w:rPr>
          <w:rFonts w:ascii="Times New Roman" w:hAnsi="Times New Roman" w:cs="Times New Roman"/>
          <w:sz w:val="28"/>
          <w:szCs w:val="28"/>
        </w:rPr>
      </w:pPr>
      <w:r w:rsidRPr="00BC6825">
        <w:rPr>
          <w:rFonts w:ascii="Times New Roman" w:hAnsi="Times New Roman" w:cs="Times New Roman"/>
          <w:sz w:val="28"/>
          <w:szCs w:val="28"/>
        </w:rPr>
        <w:t>3. Тактико-специальные учения на тему:</w:t>
      </w:r>
    </w:p>
    <w:p w:rsidR="00BC6825" w:rsidRPr="00BC6825" w:rsidRDefault="00BC6825" w:rsidP="00BC6825">
      <w:pPr>
        <w:ind w:right="20" w:firstLine="660"/>
        <w:jc w:val="both"/>
        <w:rPr>
          <w:rFonts w:ascii="Times New Roman" w:hAnsi="Times New Roman" w:cs="Times New Roman"/>
          <w:sz w:val="28"/>
          <w:szCs w:val="28"/>
        </w:rPr>
      </w:pPr>
      <w:r w:rsidRPr="00BC6825">
        <w:rPr>
          <w:rFonts w:ascii="Times New Roman" w:hAnsi="Times New Roman" w:cs="Times New Roman"/>
          <w:sz w:val="28"/>
          <w:szCs w:val="28"/>
        </w:rPr>
        <w:t>- Действия преподавательского состава, технического персонала, учащихся при возникновении чрезвычайной ситуации связанной с пожаром в здании общеобразовательного учреждения 07 сентября.</w:t>
      </w:r>
    </w:p>
    <w:p w:rsidR="00BC6825" w:rsidRPr="00BC6825" w:rsidRDefault="00BC6825" w:rsidP="00BC6825">
      <w:pPr>
        <w:pStyle w:val="1"/>
        <w:spacing w:before="0" w:after="0"/>
        <w:ind w:firstLine="709"/>
        <w:jc w:val="both"/>
        <w:rPr>
          <w:rStyle w:val="aa"/>
          <w:rFonts w:ascii="Times New Roman" w:hAnsi="Times New Roman"/>
          <w:b w:val="0"/>
          <w:i w:val="0"/>
          <w:szCs w:val="28"/>
        </w:rPr>
      </w:pPr>
      <w:r w:rsidRPr="00BC6825">
        <w:rPr>
          <w:rStyle w:val="aa"/>
          <w:rFonts w:ascii="Times New Roman" w:hAnsi="Times New Roman"/>
          <w:b w:val="0"/>
          <w:i w:val="0"/>
          <w:szCs w:val="28"/>
        </w:rPr>
        <w:t>На учения и тренировки были привлечены:</w:t>
      </w:r>
    </w:p>
    <w:p w:rsidR="00BC6825" w:rsidRPr="00BC6825" w:rsidRDefault="00BC6825" w:rsidP="00BC6825">
      <w:pPr>
        <w:pStyle w:val="1"/>
        <w:spacing w:before="0" w:after="0"/>
        <w:ind w:firstLine="709"/>
        <w:jc w:val="both"/>
        <w:rPr>
          <w:rStyle w:val="aa"/>
          <w:rFonts w:ascii="Times New Roman" w:hAnsi="Times New Roman"/>
          <w:b w:val="0"/>
          <w:i w:val="0"/>
          <w:szCs w:val="28"/>
        </w:rPr>
      </w:pPr>
      <w:r w:rsidRPr="00BC6825">
        <w:rPr>
          <w:rStyle w:val="aa"/>
          <w:rFonts w:ascii="Times New Roman" w:hAnsi="Times New Roman"/>
          <w:b w:val="0"/>
          <w:i w:val="0"/>
          <w:szCs w:val="28"/>
        </w:rPr>
        <w:t>- Комиссия по предупреждению и ликвидации чрезвычайных ситуаций и обеспечению пожарной безопасности в муниципальном образовании Пуровское;</w:t>
      </w:r>
    </w:p>
    <w:p w:rsidR="00BC6825" w:rsidRPr="00BC6825" w:rsidRDefault="00BC6825" w:rsidP="00BC6825">
      <w:pPr>
        <w:pStyle w:val="1"/>
        <w:spacing w:before="0" w:after="0"/>
        <w:ind w:firstLine="709"/>
        <w:jc w:val="both"/>
        <w:rPr>
          <w:rStyle w:val="aa"/>
          <w:rFonts w:ascii="Times New Roman" w:hAnsi="Times New Roman"/>
          <w:b w:val="0"/>
          <w:i w:val="0"/>
          <w:szCs w:val="28"/>
        </w:rPr>
      </w:pPr>
      <w:r w:rsidRPr="00BC6825">
        <w:rPr>
          <w:rStyle w:val="aa"/>
          <w:rFonts w:ascii="Times New Roman" w:hAnsi="Times New Roman"/>
          <w:b w:val="0"/>
          <w:i w:val="0"/>
          <w:szCs w:val="28"/>
        </w:rPr>
        <w:t>- Комиссия по устойчивому функционированию хозяйственного комплекса муниципального образования Пуровское;</w:t>
      </w:r>
    </w:p>
    <w:p w:rsidR="00BC6825" w:rsidRPr="00BC6825" w:rsidRDefault="00BC6825" w:rsidP="00BC6825">
      <w:pPr>
        <w:pStyle w:val="1"/>
        <w:spacing w:before="0" w:after="0"/>
        <w:ind w:firstLine="709"/>
        <w:jc w:val="both"/>
        <w:rPr>
          <w:rStyle w:val="aa"/>
          <w:rFonts w:ascii="Times New Roman" w:hAnsi="Times New Roman"/>
          <w:b w:val="0"/>
          <w:i w:val="0"/>
          <w:szCs w:val="28"/>
        </w:rPr>
      </w:pPr>
      <w:r w:rsidRPr="00BC6825">
        <w:rPr>
          <w:rStyle w:val="aa"/>
          <w:rFonts w:ascii="Times New Roman" w:hAnsi="Times New Roman"/>
          <w:b w:val="0"/>
          <w:i w:val="0"/>
          <w:szCs w:val="28"/>
        </w:rPr>
        <w:t>- Эвакуационная комиссия муниципального образования Пуровское;</w:t>
      </w:r>
    </w:p>
    <w:p w:rsidR="00BC6825" w:rsidRPr="00BC6825" w:rsidRDefault="00BC6825" w:rsidP="00BC6825">
      <w:pPr>
        <w:pStyle w:val="1"/>
        <w:spacing w:before="0" w:after="0"/>
        <w:ind w:firstLine="709"/>
        <w:jc w:val="both"/>
        <w:rPr>
          <w:rStyle w:val="aa"/>
          <w:rFonts w:ascii="Times New Roman" w:hAnsi="Times New Roman"/>
          <w:b w:val="0"/>
          <w:i w:val="0"/>
          <w:szCs w:val="28"/>
        </w:rPr>
      </w:pPr>
      <w:r w:rsidRPr="00BC6825">
        <w:rPr>
          <w:rStyle w:val="aa"/>
          <w:rFonts w:ascii="Times New Roman" w:hAnsi="Times New Roman"/>
          <w:b w:val="0"/>
          <w:i w:val="0"/>
          <w:szCs w:val="28"/>
        </w:rPr>
        <w:t>- Нештатные аварийно-спасательные формирования, расположенные на территории муниципального образования Пуровское;</w:t>
      </w:r>
    </w:p>
    <w:p w:rsidR="00BC6825" w:rsidRPr="00BC6825" w:rsidRDefault="00BC6825" w:rsidP="00BC6825">
      <w:pPr>
        <w:pStyle w:val="1"/>
        <w:spacing w:before="0" w:after="0"/>
        <w:ind w:firstLine="709"/>
        <w:jc w:val="both"/>
        <w:rPr>
          <w:rStyle w:val="aa"/>
          <w:rFonts w:ascii="Times New Roman" w:hAnsi="Times New Roman"/>
          <w:b w:val="0"/>
          <w:i w:val="0"/>
          <w:szCs w:val="28"/>
        </w:rPr>
      </w:pPr>
      <w:r w:rsidRPr="00BC6825">
        <w:rPr>
          <w:rStyle w:val="aa"/>
          <w:rFonts w:ascii="Times New Roman" w:hAnsi="Times New Roman"/>
          <w:b w:val="0"/>
          <w:i w:val="0"/>
          <w:szCs w:val="28"/>
        </w:rPr>
        <w:t>- Личный состав Сборного эвакуационного пункта муниципального образования Пуровское;</w:t>
      </w:r>
    </w:p>
    <w:p w:rsidR="00BC6825" w:rsidRPr="00BC6825" w:rsidRDefault="00BC6825" w:rsidP="00BC6825">
      <w:pPr>
        <w:pStyle w:val="1"/>
        <w:spacing w:before="0" w:after="0"/>
        <w:ind w:firstLine="709"/>
        <w:jc w:val="both"/>
        <w:rPr>
          <w:rFonts w:ascii="Times New Roman" w:hAnsi="Times New Roman"/>
          <w:b w:val="0"/>
          <w:szCs w:val="28"/>
        </w:rPr>
      </w:pPr>
      <w:r w:rsidRPr="00BC6825">
        <w:rPr>
          <w:rStyle w:val="aa"/>
          <w:rFonts w:ascii="Times New Roman" w:hAnsi="Times New Roman"/>
          <w:b w:val="0"/>
          <w:i w:val="0"/>
          <w:szCs w:val="28"/>
        </w:rPr>
        <w:t>- Организации и учреж</w:t>
      </w:r>
      <w:r w:rsidRPr="00BC6825">
        <w:rPr>
          <w:rFonts w:ascii="Times New Roman" w:hAnsi="Times New Roman"/>
          <w:b w:val="0"/>
          <w:szCs w:val="28"/>
        </w:rPr>
        <w:t>дения, расположенные на территории муниципального образования Пуровское.</w:t>
      </w:r>
    </w:p>
    <w:p w:rsidR="00BC6825" w:rsidRPr="00BC6825" w:rsidRDefault="00BC6825" w:rsidP="00BC6825">
      <w:pPr>
        <w:spacing w:line="240" w:lineRule="exact"/>
        <w:jc w:val="both"/>
        <w:rPr>
          <w:rFonts w:ascii="Times New Roman" w:hAnsi="Times New Roman" w:cs="Times New Roman"/>
          <w:sz w:val="28"/>
          <w:szCs w:val="28"/>
        </w:rPr>
      </w:pPr>
    </w:p>
    <w:p w:rsidR="00BC6825" w:rsidRPr="00BC6825" w:rsidRDefault="00BC6825" w:rsidP="00BC6825">
      <w:pPr>
        <w:jc w:val="center"/>
        <w:rPr>
          <w:rFonts w:ascii="Times New Roman" w:hAnsi="Times New Roman" w:cs="Times New Roman"/>
          <w:b/>
          <w:sz w:val="28"/>
          <w:szCs w:val="28"/>
        </w:rPr>
      </w:pPr>
      <w:r w:rsidRPr="00BC6825">
        <w:rPr>
          <w:rFonts w:ascii="Times New Roman" w:hAnsi="Times New Roman" w:cs="Times New Roman"/>
          <w:b/>
          <w:sz w:val="28"/>
          <w:szCs w:val="28"/>
        </w:rPr>
        <w:t>8.4 Состояние учебно-материальной базы.</w:t>
      </w:r>
    </w:p>
    <w:p w:rsidR="00BC6825" w:rsidRPr="00BC6825" w:rsidRDefault="00BC6825" w:rsidP="00BC6825">
      <w:pPr>
        <w:ind w:right="20" w:firstLine="660"/>
        <w:jc w:val="both"/>
        <w:rPr>
          <w:rStyle w:val="a8"/>
          <w:rFonts w:eastAsiaTheme="minorHAnsi"/>
          <w:szCs w:val="28"/>
        </w:rPr>
      </w:pPr>
      <w:r w:rsidRPr="00BC6825">
        <w:rPr>
          <w:rFonts w:ascii="Times New Roman" w:hAnsi="Times New Roman" w:cs="Times New Roman"/>
          <w:sz w:val="28"/>
          <w:szCs w:val="28"/>
        </w:rPr>
        <w:t>В 2017 году в муниципальном образовании Пуровское работа по укреплению материально-технической базы Учебно-консультационного пункта по ГО и ЧС не проводилась. В УКП муниципального образования Пуровское для обучения населения имеются в наличии: респираторы, панорамные маски, сумка санитарная с укладкой, носилки санитарные,</w:t>
      </w:r>
      <w:r w:rsidRPr="00BC6825">
        <w:rPr>
          <w:rStyle w:val="a8"/>
          <w:rFonts w:eastAsiaTheme="minorHAnsi"/>
          <w:szCs w:val="28"/>
        </w:rPr>
        <w:t xml:space="preserve"> щит пожарный укомплектован, противопожарное полотно, видеофильмы по ГО и ЧС на дисках </w:t>
      </w:r>
      <w:r w:rsidRPr="00BC6825">
        <w:rPr>
          <w:rStyle w:val="a8"/>
          <w:rFonts w:eastAsiaTheme="minorHAnsi"/>
          <w:szCs w:val="28"/>
          <w:lang w:val="en-US"/>
        </w:rPr>
        <w:t>DVD</w:t>
      </w:r>
      <w:r w:rsidRPr="00BC6825">
        <w:rPr>
          <w:rStyle w:val="a8"/>
          <w:rFonts w:eastAsiaTheme="minorHAnsi"/>
          <w:szCs w:val="28"/>
        </w:rPr>
        <w:t xml:space="preserve"> (сборник №№1, 2, 3, 4, 5),  комплект плакатов «Основы ГО и защиты от чрезвычайных ситуаций» (на 5 листах), комплект плакатов «Уголок гражданской защиты» (на 10 листах), комплект плакатов «Действия населения при авариях и катастрофах» (на 10 листах), комплект плакатов "Первая медицинская помощь при чрезвычайных ситуациях" (на 10 листах), комплект плакатов "Терроризм – угроза обществу" (на 10 листах", комплект плакатов "Аварийно-спасательные и другие неотложные работы" (на 10 листах), комплект плакатов "Средства защиты органов дыхания" (на 10 листах), комплект плакатов "Защитные сооружения ГО" (на 10 листах), настенные информационные системы (формат АЗ).  </w:t>
      </w:r>
    </w:p>
    <w:p w:rsidR="00BC6825" w:rsidRPr="00BC6825" w:rsidRDefault="00BC6825" w:rsidP="00BC6825">
      <w:pPr>
        <w:ind w:right="20" w:firstLine="660"/>
        <w:jc w:val="both"/>
        <w:rPr>
          <w:rStyle w:val="a8"/>
          <w:rFonts w:eastAsiaTheme="minorHAnsi"/>
          <w:szCs w:val="28"/>
        </w:rPr>
      </w:pPr>
    </w:p>
    <w:p w:rsidR="00BC6825" w:rsidRPr="00BC6825" w:rsidRDefault="00BC6825" w:rsidP="00BC6825">
      <w:pPr>
        <w:ind w:right="20" w:firstLine="660"/>
        <w:jc w:val="both"/>
        <w:rPr>
          <w:rStyle w:val="a8"/>
          <w:rFonts w:eastAsiaTheme="minorHAnsi"/>
          <w:szCs w:val="28"/>
        </w:rPr>
      </w:pPr>
    </w:p>
    <w:p w:rsidR="00BC6825" w:rsidRPr="00BC6825" w:rsidRDefault="00BC6825" w:rsidP="00BC6825">
      <w:pPr>
        <w:ind w:right="20" w:firstLine="660"/>
        <w:jc w:val="both"/>
        <w:rPr>
          <w:rStyle w:val="a8"/>
          <w:rFonts w:eastAsiaTheme="minorHAnsi"/>
          <w:szCs w:val="28"/>
        </w:rPr>
      </w:pPr>
    </w:p>
    <w:p w:rsidR="00BC6825" w:rsidRPr="00BC6825" w:rsidRDefault="00BC6825" w:rsidP="00BC6825">
      <w:pPr>
        <w:ind w:right="20" w:firstLine="660"/>
        <w:jc w:val="center"/>
        <w:rPr>
          <w:rStyle w:val="a8"/>
          <w:rFonts w:eastAsiaTheme="minorHAnsi"/>
          <w:b/>
          <w:szCs w:val="28"/>
        </w:rPr>
      </w:pPr>
      <w:r w:rsidRPr="00BC6825">
        <w:rPr>
          <w:rStyle w:val="a8"/>
          <w:rFonts w:eastAsiaTheme="minorHAnsi"/>
          <w:b/>
          <w:szCs w:val="28"/>
        </w:rPr>
        <w:lastRenderedPageBreak/>
        <w:t>8.5 Организация работы по пожарным водоемам.</w:t>
      </w:r>
    </w:p>
    <w:p w:rsidR="00BC6825" w:rsidRPr="00BC6825" w:rsidRDefault="00BC6825" w:rsidP="00BC6825">
      <w:pPr>
        <w:ind w:right="20" w:firstLine="660"/>
        <w:jc w:val="both"/>
        <w:rPr>
          <w:rStyle w:val="a8"/>
          <w:rFonts w:eastAsiaTheme="minorHAnsi"/>
          <w:szCs w:val="28"/>
        </w:rPr>
      </w:pPr>
      <w:r w:rsidRPr="00BC6825">
        <w:rPr>
          <w:rStyle w:val="a8"/>
          <w:rFonts w:eastAsiaTheme="minorHAnsi"/>
          <w:szCs w:val="28"/>
        </w:rPr>
        <w:t>С целью технического содержания пожарных водоемов в исправном состоянии в 2017 году проводились следующие мероприятия:</w:t>
      </w:r>
    </w:p>
    <w:p w:rsidR="00BC6825" w:rsidRPr="00BC6825" w:rsidRDefault="00BC6825" w:rsidP="00BC6825">
      <w:pPr>
        <w:widowControl w:val="0"/>
        <w:numPr>
          <w:ilvl w:val="0"/>
          <w:numId w:val="11"/>
        </w:numPr>
        <w:tabs>
          <w:tab w:val="left" w:pos="993"/>
        </w:tabs>
        <w:spacing w:after="0" w:line="240" w:lineRule="auto"/>
        <w:ind w:left="0" w:right="20" w:firstLine="680"/>
        <w:jc w:val="both"/>
        <w:rPr>
          <w:rStyle w:val="a8"/>
          <w:rFonts w:eastAsiaTheme="minorHAnsi"/>
          <w:szCs w:val="28"/>
        </w:rPr>
      </w:pPr>
      <w:r w:rsidRPr="00BC6825">
        <w:rPr>
          <w:rStyle w:val="a8"/>
          <w:rFonts w:eastAsiaTheme="minorHAnsi"/>
          <w:szCs w:val="28"/>
        </w:rPr>
        <w:t>Ежеквартально заключались контракты по содержанию и обслуживанию имеющихся 5 пожарных водоемов;</w:t>
      </w:r>
    </w:p>
    <w:p w:rsidR="00BC6825" w:rsidRPr="00BC6825" w:rsidRDefault="00BC6825" w:rsidP="00BC6825">
      <w:pPr>
        <w:widowControl w:val="0"/>
        <w:numPr>
          <w:ilvl w:val="0"/>
          <w:numId w:val="11"/>
        </w:numPr>
        <w:tabs>
          <w:tab w:val="left" w:pos="993"/>
        </w:tabs>
        <w:spacing w:after="0" w:line="240" w:lineRule="auto"/>
        <w:ind w:left="0" w:right="20" w:firstLine="680"/>
        <w:jc w:val="both"/>
        <w:rPr>
          <w:rStyle w:val="a8"/>
          <w:rFonts w:eastAsiaTheme="minorHAnsi"/>
          <w:szCs w:val="28"/>
        </w:rPr>
      </w:pPr>
      <w:r w:rsidRPr="00BC6825">
        <w:rPr>
          <w:rStyle w:val="a8"/>
          <w:rFonts w:eastAsiaTheme="minorHAnsi"/>
          <w:szCs w:val="28"/>
        </w:rPr>
        <w:t>Еженедельно осуществляется контроль исполнения контрактных обязательств по содержанию и обслуживанию пожарных водоемов. Итоги осмотра фиксируются в журнале «Проверок технического состояния противопожарного водоснабжения»;</w:t>
      </w:r>
    </w:p>
    <w:p w:rsidR="00BC6825" w:rsidRPr="00BC6825" w:rsidRDefault="00BC6825" w:rsidP="00BC6825">
      <w:pPr>
        <w:widowControl w:val="0"/>
        <w:numPr>
          <w:ilvl w:val="0"/>
          <w:numId w:val="11"/>
        </w:numPr>
        <w:tabs>
          <w:tab w:val="left" w:pos="993"/>
        </w:tabs>
        <w:spacing w:after="0" w:line="240" w:lineRule="auto"/>
        <w:ind w:left="0" w:right="20" w:firstLine="680"/>
        <w:jc w:val="both"/>
        <w:rPr>
          <w:rStyle w:val="a8"/>
          <w:rFonts w:eastAsiaTheme="minorHAnsi"/>
          <w:szCs w:val="28"/>
        </w:rPr>
      </w:pPr>
      <w:r w:rsidRPr="00BC6825">
        <w:rPr>
          <w:rStyle w:val="a8"/>
          <w:rFonts w:eastAsiaTheme="minorHAnsi"/>
          <w:szCs w:val="28"/>
        </w:rPr>
        <w:t>На основании п. 55 Правил Противопожарного режима в РФ, утвержденные Постановлением Правительства РФ от 25 апреля 2012 года № 390, в соответствии с графиком проверок средств противопожарного водоснабжения, утвержденный пожарной частью по охране п. Пуровск, совместно со службами водоснабжения 2 раза в год (весной и осенью) проводили проверки технического состояния пожарных водоемов с пуском воды, с составлением соответствующих актов;</w:t>
      </w:r>
    </w:p>
    <w:p w:rsidR="00BC6825" w:rsidRPr="00BC6825" w:rsidRDefault="00BC6825" w:rsidP="00BC6825">
      <w:pPr>
        <w:widowControl w:val="0"/>
        <w:numPr>
          <w:ilvl w:val="0"/>
          <w:numId w:val="11"/>
        </w:numPr>
        <w:tabs>
          <w:tab w:val="left" w:pos="993"/>
        </w:tabs>
        <w:spacing w:after="0" w:line="240" w:lineRule="auto"/>
        <w:ind w:left="0" w:right="20" w:firstLine="680"/>
        <w:jc w:val="both"/>
        <w:rPr>
          <w:rStyle w:val="a8"/>
          <w:rFonts w:eastAsiaTheme="minorHAnsi"/>
          <w:szCs w:val="28"/>
        </w:rPr>
      </w:pPr>
      <w:r w:rsidRPr="00BC6825">
        <w:rPr>
          <w:rStyle w:val="a8"/>
          <w:rFonts w:eastAsiaTheme="minorHAnsi"/>
          <w:szCs w:val="28"/>
        </w:rPr>
        <w:t>Провели текущий ремонт пожарных водоемов: установили уровнемеры на 4-х пожарных водоемах, отремонтировали дверь на 1 пожарном водоеме, а также устранили течь пожарного водоема  № 6, произвели ревизию пожарных водоемов.</w:t>
      </w:r>
    </w:p>
    <w:p w:rsidR="00BC6825" w:rsidRPr="00BC6825" w:rsidRDefault="00BC6825" w:rsidP="00BC6825">
      <w:pPr>
        <w:tabs>
          <w:tab w:val="left" w:pos="993"/>
        </w:tabs>
        <w:ind w:right="20"/>
        <w:rPr>
          <w:rStyle w:val="a8"/>
          <w:rFonts w:eastAsiaTheme="minorHAnsi"/>
          <w:szCs w:val="28"/>
        </w:rPr>
      </w:pPr>
    </w:p>
    <w:p w:rsidR="00BC6825" w:rsidRPr="00BC6825" w:rsidRDefault="00BC6825" w:rsidP="00BC6825">
      <w:pPr>
        <w:pStyle w:val="a4"/>
        <w:widowControl w:val="0"/>
        <w:numPr>
          <w:ilvl w:val="1"/>
          <w:numId w:val="17"/>
        </w:numPr>
        <w:tabs>
          <w:tab w:val="left" w:pos="993"/>
        </w:tabs>
        <w:spacing w:after="0" w:line="480" w:lineRule="auto"/>
        <w:ind w:left="0" w:right="20"/>
        <w:jc w:val="center"/>
        <w:rPr>
          <w:rStyle w:val="a8"/>
          <w:rFonts w:eastAsiaTheme="minorHAnsi"/>
          <w:b/>
          <w:szCs w:val="28"/>
        </w:rPr>
      </w:pPr>
      <w:r w:rsidRPr="00BC6825">
        <w:rPr>
          <w:rStyle w:val="a8"/>
          <w:rFonts w:eastAsiaTheme="minorHAnsi"/>
          <w:b/>
          <w:szCs w:val="28"/>
        </w:rPr>
        <w:t>Организация работы с организациями.</w:t>
      </w:r>
    </w:p>
    <w:p w:rsidR="00BC6825" w:rsidRPr="00BC6825" w:rsidRDefault="00BC6825" w:rsidP="00BC6825">
      <w:pPr>
        <w:overflowPunct w:val="0"/>
        <w:autoSpaceDE w:val="0"/>
        <w:autoSpaceDN w:val="0"/>
        <w:adjustRightInd w:val="0"/>
        <w:ind w:firstLine="851"/>
        <w:jc w:val="both"/>
        <w:rPr>
          <w:rFonts w:ascii="Times New Roman" w:eastAsia="Times New Roman" w:hAnsi="Times New Roman" w:cs="Times New Roman"/>
          <w:sz w:val="28"/>
          <w:szCs w:val="28"/>
        </w:rPr>
      </w:pPr>
      <w:r w:rsidRPr="00BC6825">
        <w:rPr>
          <w:rFonts w:ascii="Times New Roman" w:eastAsia="Times New Roman" w:hAnsi="Times New Roman" w:cs="Times New Roman"/>
          <w:sz w:val="28"/>
          <w:szCs w:val="28"/>
        </w:rPr>
        <w:t>Проводились плановые проверки по активизации пожарно-профилактической работы на объектах с массовым (ночным) пребыванием людей 4 раза в год, с составлением Актов проведения практической тренировки.</w:t>
      </w:r>
    </w:p>
    <w:p w:rsidR="00BC6825" w:rsidRPr="00BC6825" w:rsidRDefault="00BC6825" w:rsidP="00BC6825">
      <w:pPr>
        <w:overflowPunct w:val="0"/>
        <w:autoSpaceDE w:val="0"/>
        <w:autoSpaceDN w:val="0"/>
        <w:adjustRightInd w:val="0"/>
        <w:ind w:firstLine="851"/>
        <w:jc w:val="both"/>
        <w:rPr>
          <w:rFonts w:ascii="Times New Roman" w:eastAsia="Times New Roman" w:hAnsi="Times New Roman" w:cs="Times New Roman"/>
          <w:sz w:val="28"/>
          <w:szCs w:val="28"/>
        </w:rPr>
      </w:pPr>
      <w:r w:rsidRPr="00BC6825">
        <w:rPr>
          <w:rFonts w:ascii="Times New Roman" w:eastAsia="Times New Roman" w:hAnsi="Times New Roman" w:cs="Times New Roman"/>
          <w:sz w:val="28"/>
          <w:szCs w:val="28"/>
        </w:rPr>
        <w:t>Проводились мероприятия посвящённые «Дню защиты детей», «Месячника гражданской защиты» и «Месячника безопасности детей» были задействованы все общеобразовательные учебные учреждения, расположенные на территории поселения, руководителями общеобразовательных учреждений была подготовлена необходимая документация на проведение данных мероприятий, проведены открытые уроки, классные часы, викторины, спортивные соревнования отражающие тематику обеспечения безопасности жизнедеятельности.</w:t>
      </w:r>
    </w:p>
    <w:p w:rsidR="00BC6825" w:rsidRPr="00BC6825" w:rsidRDefault="00BC6825" w:rsidP="00BC6825">
      <w:pPr>
        <w:tabs>
          <w:tab w:val="left" w:pos="993"/>
        </w:tabs>
        <w:ind w:right="20" w:firstLine="851"/>
        <w:jc w:val="both"/>
        <w:rPr>
          <w:rFonts w:ascii="Times New Roman" w:eastAsia="Calibri" w:hAnsi="Times New Roman" w:cs="Times New Roman"/>
          <w:sz w:val="28"/>
          <w:szCs w:val="28"/>
        </w:rPr>
      </w:pPr>
      <w:r w:rsidRPr="00BC6825">
        <w:rPr>
          <w:rFonts w:ascii="Times New Roman" w:eastAsia="Calibri" w:hAnsi="Times New Roman" w:cs="Times New Roman"/>
          <w:sz w:val="28"/>
          <w:szCs w:val="28"/>
        </w:rPr>
        <w:t xml:space="preserve">Во всех учебных учреждениях проведены тренировки по теме: «Пожар в здании школы», «Действия преподавательского состава, технического персонала, учащихся при чрезвычайной ситуации связанной с террористическим актом и возникновении пожара в здании общеобразовательного учреждения», с обязательной эвакуацией учащихся, преподавательского и технического персонала. По результатам проверок руководителями общеобразовательных </w:t>
      </w:r>
      <w:r w:rsidRPr="00BC6825">
        <w:rPr>
          <w:rFonts w:ascii="Times New Roman" w:eastAsia="Calibri" w:hAnsi="Times New Roman" w:cs="Times New Roman"/>
          <w:sz w:val="28"/>
          <w:szCs w:val="28"/>
        </w:rPr>
        <w:lastRenderedPageBreak/>
        <w:t>учреждений составлены акты проверок с отражением положительных сторон и указанием имеющихся недостатков.</w:t>
      </w:r>
    </w:p>
    <w:p w:rsidR="00BC6825" w:rsidRPr="00BC6825" w:rsidRDefault="00BC6825" w:rsidP="00BC6825">
      <w:pPr>
        <w:tabs>
          <w:tab w:val="left" w:pos="993"/>
        </w:tabs>
        <w:ind w:right="20" w:firstLine="851"/>
        <w:jc w:val="both"/>
        <w:rPr>
          <w:rFonts w:ascii="Times New Roman" w:eastAsia="Calibri" w:hAnsi="Times New Roman" w:cs="Times New Roman"/>
          <w:sz w:val="28"/>
          <w:szCs w:val="28"/>
        </w:rPr>
      </w:pPr>
    </w:p>
    <w:p w:rsidR="00BC6825" w:rsidRPr="00BC6825" w:rsidRDefault="00BC6825" w:rsidP="00BC6825">
      <w:pPr>
        <w:pStyle w:val="a4"/>
        <w:widowControl w:val="0"/>
        <w:numPr>
          <w:ilvl w:val="1"/>
          <w:numId w:val="17"/>
        </w:numPr>
        <w:tabs>
          <w:tab w:val="left" w:pos="993"/>
        </w:tabs>
        <w:spacing w:after="0" w:line="240" w:lineRule="auto"/>
        <w:ind w:left="0" w:right="20"/>
        <w:jc w:val="center"/>
        <w:rPr>
          <w:rStyle w:val="a8"/>
          <w:rFonts w:eastAsiaTheme="minorHAnsi"/>
          <w:b/>
          <w:szCs w:val="28"/>
        </w:rPr>
      </w:pPr>
      <w:r w:rsidRPr="00BC6825">
        <w:rPr>
          <w:rStyle w:val="a8"/>
          <w:rFonts w:eastAsiaTheme="minorHAnsi"/>
          <w:b/>
          <w:szCs w:val="28"/>
        </w:rPr>
        <w:t>Антитеррор. Экстремизм.</w:t>
      </w:r>
    </w:p>
    <w:p w:rsidR="00BC6825" w:rsidRPr="00BC6825" w:rsidRDefault="00BC6825" w:rsidP="00BC6825">
      <w:pPr>
        <w:tabs>
          <w:tab w:val="left" w:pos="993"/>
        </w:tabs>
        <w:ind w:right="20"/>
        <w:rPr>
          <w:rStyle w:val="a8"/>
          <w:rFonts w:eastAsiaTheme="minorHAnsi"/>
          <w:b/>
          <w:szCs w:val="28"/>
        </w:rPr>
      </w:pPr>
    </w:p>
    <w:p w:rsidR="00BC6825" w:rsidRPr="00BC6825" w:rsidRDefault="00BC6825" w:rsidP="00BC6825">
      <w:pPr>
        <w:tabs>
          <w:tab w:val="left" w:pos="1276"/>
        </w:tabs>
        <w:ind w:right="20" w:firstLine="851"/>
        <w:jc w:val="both"/>
        <w:rPr>
          <w:rFonts w:ascii="Times New Roman" w:hAnsi="Times New Roman" w:cs="Times New Roman"/>
          <w:sz w:val="28"/>
          <w:szCs w:val="28"/>
        </w:rPr>
      </w:pPr>
      <w:r w:rsidRPr="00BC6825">
        <w:rPr>
          <w:rFonts w:ascii="Times New Roman" w:hAnsi="Times New Roman" w:cs="Times New Roman"/>
          <w:sz w:val="28"/>
          <w:szCs w:val="28"/>
        </w:rPr>
        <w:t>Для выполнения мероприятий направленных на реализацию полномочий по участию в профилактике терроризма, минимизации и ликвидации его последствий на территории муниципального образования Пуровское проделана следующая работа:</w:t>
      </w:r>
    </w:p>
    <w:p w:rsidR="00BC6825" w:rsidRPr="00BC6825" w:rsidRDefault="00BC6825" w:rsidP="00BC6825">
      <w:pPr>
        <w:tabs>
          <w:tab w:val="left" w:pos="1276"/>
        </w:tabs>
        <w:ind w:right="20" w:firstLine="851"/>
        <w:jc w:val="both"/>
        <w:rPr>
          <w:rFonts w:ascii="Times New Roman" w:hAnsi="Times New Roman" w:cs="Times New Roman"/>
          <w:sz w:val="28"/>
          <w:szCs w:val="28"/>
        </w:rPr>
      </w:pPr>
      <w:r w:rsidRPr="00BC6825">
        <w:rPr>
          <w:rFonts w:ascii="Times New Roman" w:hAnsi="Times New Roman" w:cs="Times New Roman"/>
          <w:b/>
          <w:bCs/>
          <w:sz w:val="28"/>
          <w:szCs w:val="28"/>
          <w:lang w:bidi="ru-RU"/>
        </w:rPr>
        <w:t xml:space="preserve">Постановление Главы поселения от 27.05.2013 № 30 «О создании антитеррористической комиссии в муниципальном образовании Пуровское» </w:t>
      </w:r>
      <w:r w:rsidRPr="00BC6825">
        <w:rPr>
          <w:rFonts w:ascii="Times New Roman" w:hAnsi="Times New Roman" w:cs="Times New Roman"/>
          <w:sz w:val="28"/>
          <w:szCs w:val="28"/>
        </w:rPr>
        <w:t xml:space="preserve">на территории МО Пуровское создана антитеррористическая комиссия из представителей полиции, Администрации, пожарной части, организаций расположенных в границах поселения, для организации проведения комплекса </w:t>
      </w:r>
      <w:proofErr w:type="spellStart"/>
      <w:r w:rsidRPr="00BC6825">
        <w:rPr>
          <w:rFonts w:ascii="Times New Roman" w:hAnsi="Times New Roman" w:cs="Times New Roman"/>
          <w:sz w:val="28"/>
          <w:szCs w:val="28"/>
        </w:rPr>
        <w:t>режимно</w:t>
      </w:r>
      <w:proofErr w:type="spellEnd"/>
      <w:r w:rsidRPr="00BC6825">
        <w:rPr>
          <w:rFonts w:ascii="Times New Roman" w:hAnsi="Times New Roman" w:cs="Times New Roman"/>
          <w:sz w:val="28"/>
          <w:szCs w:val="28"/>
        </w:rPr>
        <w:t>-профилактических мероприятий по повышению уровня антитеррористической безопасности на территории муниципального образования, объектов особой важности и жизнеобеспечения, организаций, использующих в производственном цикле взрывопожароопасные материалы, транспорта, связи, мест с массовым (в т.ч. ночным пребыванием людей), жилищного фонда(в целях повышения их технической укрепленности), выявления лиц, нарушающих режим регистрации по месту пребывания и жительства, поиска лиц, находящихся в розыске и недопущению экстремистских проявлений.</w:t>
      </w:r>
    </w:p>
    <w:p w:rsidR="00BC6825" w:rsidRPr="00BC6825" w:rsidRDefault="00BC6825" w:rsidP="00BC6825">
      <w:pPr>
        <w:ind w:right="20" w:firstLine="700"/>
        <w:jc w:val="both"/>
        <w:rPr>
          <w:rFonts w:ascii="Times New Roman" w:eastAsia="Times New Roman" w:hAnsi="Times New Roman" w:cs="Times New Roman"/>
          <w:spacing w:val="-1"/>
          <w:sz w:val="28"/>
          <w:szCs w:val="28"/>
        </w:rPr>
      </w:pPr>
      <w:r w:rsidRPr="00BC6825">
        <w:rPr>
          <w:rFonts w:ascii="Times New Roman" w:eastAsia="Times New Roman" w:hAnsi="Times New Roman" w:cs="Times New Roman"/>
          <w:spacing w:val="-1"/>
          <w:sz w:val="28"/>
          <w:szCs w:val="28"/>
        </w:rPr>
        <w:t xml:space="preserve">В рамках реализации программы, предусмотрен комплекс мероприятий направленный на борьбу с распространением идеологии насилия и экстремизма, в том числе и обеспечением антитеррористической </w:t>
      </w:r>
      <w:r w:rsidRPr="00BC6825">
        <w:rPr>
          <w:rFonts w:ascii="Times New Roman" w:eastAsia="Times New Roman" w:hAnsi="Times New Roman" w:cs="Times New Roman"/>
          <w:spacing w:val="-1"/>
          <w:sz w:val="28"/>
          <w:szCs w:val="28"/>
          <w:shd w:val="clear" w:color="auto" w:fill="FFFFFF"/>
          <w:lang w:bidi="ru-RU"/>
        </w:rPr>
        <w:t xml:space="preserve">защищенности. На </w:t>
      </w:r>
      <w:r w:rsidRPr="00BC6825">
        <w:rPr>
          <w:rFonts w:ascii="Times New Roman" w:eastAsia="Times New Roman" w:hAnsi="Times New Roman" w:cs="Times New Roman"/>
          <w:spacing w:val="-1"/>
          <w:sz w:val="28"/>
          <w:szCs w:val="28"/>
        </w:rPr>
        <w:t>территории муниципального образования Пуровское все объекты: с массовым и ночным пребыванием людей, а также детские сады, школы и объекты экономики оснащены системами видеонаблюдения.</w:t>
      </w:r>
    </w:p>
    <w:p w:rsidR="00BC6825" w:rsidRPr="00BC6825" w:rsidRDefault="00BC6825" w:rsidP="00BC6825">
      <w:pPr>
        <w:tabs>
          <w:tab w:val="left" w:pos="2036"/>
        </w:tabs>
        <w:ind w:right="20" w:firstLine="700"/>
        <w:jc w:val="both"/>
        <w:rPr>
          <w:rFonts w:ascii="Times New Roman" w:eastAsia="Times New Roman" w:hAnsi="Times New Roman" w:cs="Times New Roman"/>
          <w:spacing w:val="-1"/>
          <w:sz w:val="28"/>
          <w:szCs w:val="28"/>
        </w:rPr>
      </w:pPr>
      <w:r w:rsidRPr="00BC6825">
        <w:rPr>
          <w:rFonts w:ascii="Times New Roman" w:eastAsia="Times New Roman" w:hAnsi="Times New Roman" w:cs="Times New Roman"/>
          <w:spacing w:val="-1"/>
          <w:sz w:val="28"/>
          <w:szCs w:val="28"/>
        </w:rPr>
        <w:t>«Тревожная кнопка» - установлена во всех детских и культурно- массовых объектах с выходом на пульт Вневедомственной охраны Пуровского района.</w:t>
      </w:r>
      <w:r w:rsidRPr="00BC6825">
        <w:rPr>
          <w:rFonts w:ascii="Times New Roman" w:eastAsia="Times New Roman" w:hAnsi="Times New Roman" w:cs="Times New Roman"/>
          <w:spacing w:val="-1"/>
          <w:sz w:val="28"/>
          <w:szCs w:val="28"/>
        </w:rPr>
        <w:tab/>
      </w:r>
      <w:r w:rsidRPr="00BC6825">
        <w:rPr>
          <w:rFonts w:ascii="Times New Roman" w:eastAsia="Times New Roman" w:hAnsi="Times New Roman" w:cs="Times New Roman"/>
          <w:i/>
          <w:iCs/>
          <w:sz w:val="28"/>
          <w:szCs w:val="28"/>
          <w:shd w:val="clear" w:color="auto" w:fill="FFFFFF"/>
          <w:lang w:bidi="ru-RU"/>
        </w:rPr>
        <w:t>*</w:t>
      </w:r>
    </w:p>
    <w:p w:rsidR="00BC6825" w:rsidRPr="00BC6825" w:rsidRDefault="00BC6825" w:rsidP="00BC6825">
      <w:pPr>
        <w:ind w:right="20" w:firstLine="700"/>
        <w:jc w:val="both"/>
        <w:rPr>
          <w:rFonts w:ascii="Times New Roman" w:eastAsia="Calibri" w:hAnsi="Times New Roman" w:cs="Times New Roman"/>
          <w:sz w:val="28"/>
          <w:szCs w:val="28"/>
          <w:lang w:bidi="ru-RU"/>
        </w:rPr>
      </w:pPr>
      <w:r w:rsidRPr="00BC6825">
        <w:rPr>
          <w:rFonts w:ascii="Times New Roman" w:eastAsia="Times New Roman" w:hAnsi="Times New Roman" w:cs="Times New Roman"/>
          <w:spacing w:val="-1"/>
          <w:sz w:val="28"/>
          <w:szCs w:val="28"/>
        </w:rPr>
        <w:t xml:space="preserve">Весь автотранспорт состоящий на балансе Администрации поселения установлены видеорегистраторы. Контроль за получаемой информацией </w:t>
      </w:r>
      <w:r w:rsidRPr="00BC6825">
        <w:rPr>
          <w:rFonts w:ascii="Times New Roman" w:eastAsia="Calibri" w:hAnsi="Times New Roman" w:cs="Times New Roman"/>
          <w:sz w:val="28"/>
          <w:szCs w:val="28"/>
          <w:lang w:bidi="ru-RU"/>
        </w:rPr>
        <w:t>осуществляется специалистами Администрации муниципального образования Пуровское.</w:t>
      </w:r>
    </w:p>
    <w:p w:rsidR="00BC6825" w:rsidRPr="00BC6825" w:rsidRDefault="00BC6825" w:rsidP="00BC6825">
      <w:pPr>
        <w:ind w:firstLine="709"/>
        <w:jc w:val="both"/>
        <w:rPr>
          <w:rFonts w:ascii="Times New Roman" w:eastAsia="Calibri" w:hAnsi="Times New Roman" w:cs="Times New Roman"/>
          <w:sz w:val="28"/>
          <w:szCs w:val="28"/>
          <w:lang w:bidi="ru-RU"/>
        </w:rPr>
      </w:pPr>
      <w:r w:rsidRPr="00BC6825">
        <w:rPr>
          <w:rFonts w:ascii="Times New Roman" w:eastAsia="Calibri" w:hAnsi="Times New Roman" w:cs="Times New Roman"/>
          <w:sz w:val="28"/>
          <w:szCs w:val="28"/>
          <w:lang w:bidi="ru-RU"/>
        </w:rPr>
        <w:t xml:space="preserve">На всей территории муниципального образования постоянно проводится агитационно-разъяснительная работа среди населения всех категорий (рабочее </w:t>
      </w:r>
      <w:r w:rsidRPr="00BC6825">
        <w:rPr>
          <w:rFonts w:ascii="Times New Roman" w:eastAsia="Calibri" w:hAnsi="Times New Roman" w:cs="Times New Roman"/>
          <w:sz w:val="28"/>
          <w:szCs w:val="28"/>
          <w:lang w:bidi="ru-RU"/>
        </w:rPr>
        <w:lastRenderedPageBreak/>
        <w:t>население в организациях на своих рабочих местах, не рабочее население в учебно-консультационном пункте поселка Пуровск).</w:t>
      </w:r>
    </w:p>
    <w:p w:rsidR="00BC6825" w:rsidRPr="00BC6825" w:rsidRDefault="00BC6825" w:rsidP="00BC6825">
      <w:pPr>
        <w:ind w:firstLine="709"/>
        <w:jc w:val="both"/>
        <w:rPr>
          <w:rFonts w:ascii="Times New Roman" w:eastAsia="Calibri" w:hAnsi="Times New Roman" w:cs="Times New Roman"/>
          <w:sz w:val="28"/>
          <w:szCs w:val="28"/>
          <w:lang w:bidi="ru-RU"/>
        </w:rPr>
      </w:pPr>
      <w:r w:rsidRPr="00BC6825">
        <w:rPr>
          <w:rFonts w:ascii="Times New Roman" w:eastAsia="Calibri" w:hAnsi="Times New Roman" w:cs="Times New Roman"/>
          <w:sz w:val="28"/>
          <w:szCs w:val="28"/>
          <w:lang w:bidi="ru-RU"/>
        </w:rPr>
        <w:t>Администрацией поселения разрабатываются и изготовляются информационная продукция (памятки, листовки, брошюры и т.д.) за прошедший период текущего 2017 года нами распространено свыше 750 штук такой продукции. В организациях, предприятиях и учреждениях не зависимо от форм собственности и принадлежности, расположенных на территории муниципального образования Пуровское, также разрабатываются и распространяются среди неработающего населения.</w:t>
      </w:r>
    </w:p>
    <w:p w:rsidR="00BC6825" w:rsidRPr="00BC6825" w:rsidRDefault="00BC6825" w:rsidP="00BC6825">
      <w:pPr>
        <w:ind w:firstLine="709"/>
        <w:jc w:val="both"/>
        <w:rPr>
          <w:rFonts w:ascii="Times New Roman" w:eastAsia="Calibri" w:hAnsi="Times New Roman" w:cs="Times New Roman"/>
          <w:sz w:val="28"/>
          <w:szCs w:val="28"/>
          <w:lang w:bidi="ru-RU"/>
        </w:rPr>
      </w:pPr>
      <w:r w:rsidRPr="00BC6825">
        <w:rPr>
          <w:rFonts w:ascii="Times New Roman" w:eastAsia="Calibri" w:hAnsi="Times New Roman" w:cs="Times New Roman"/>
          <w:sz w:val="28"/>
          <w:szCs w:val="28"/>
          <w:lang w:bidi="ru-RU"/>
        </w:rPr>
        <w:t>В детских учреждениях проводится постоянная работа по обучению детей и родителей правилам поведения в случаях связанных с терроризмом и экстремизмом в виде классных часов, собраний, игровых программ и учений. В учреждениях и организациях осуществляется контрольно-пропускной режим.</w:t>
      </w:r>
    </w:p>
    <w:p w:rsidR="00BC6825" w:rsidRPr="00BC6825" w:rsidRDefault="00BC6825" w:rsidP="00BC6825">
      <w:pPr>
        <w:tabs>
          <w:tab w:val="left" w:pos="600"/>
        </w:tabs>
        <w:ind w:firstLine="720"/>
        <w:jc w:val="both"/>
        <w:rPr>
          <w:rFonts w:ascii="Times New Roman" w:eastAsia="Times New Roman" w:hAnsi="Times New Roman" w:cs="Times New Roman"/>
          <w:sz w:val="28"/>
          <w:szCs w:val="28"/>
        </w:rPr>
      </w:pPr>
      <w:r w:rsidRPr="00BC6825">
        <w:rPr>
          <w:rFonts w:ascii="Times New Roman" w:eastAsia="Times New Roman" w:hAnsi="Times New Roman" w:cs="Times New Roman"/>
          <w:sz w:val="28"/>
          <w:szCs w:val="28"/>
        </w:rPr>
        <w:t>О взаимодействии Администрации поселения с собственниками жилья, управляющими компаниями в вопросах повышения технической укрепленности жилого сектора от возможных террористических проявлений:</w:t>
      </w:r>
    </w:p>
    <w:p w:rsidR="00BC6825" w:rsidRPr="00BC6825" w:rsidRDefault="00BC6825" w:rsidP="00BC6825">
      <w:pPr>
        <w:tabs>
          <w:tab w:val="left" w:pos="600"/>
        </w:tabs>
        <w:ind w:firstLine="720"/>
        <w:jc w:val="both"/>
        <w:rPr>
          <w:rFonts w:ascii="Times New Roman" w:eastAsia="Times New Roman" w:hAnsi="Times New Roman" w:cs="Times New Roman"/>
          <w:sz w:val="28"/>
          <w:szCs w:val="28"/>
        </w:rPr>
      </w:pPr>
      <w:r w:rsidRPr="00BC6825">
        <w:rPr>
          <w:rFonts w:ascii="Times New Roman" w:eastAsia="Times New Roman" w:hAnsi="Times New Roman" w:cs="Times New Roman"/>
          <w:sz w:val="28"/>
          <w:szCs w:val="28"/>
        </w:rPr>
        <w:t>- переданы управляющей компании плакаты "Действия при ЧС в жилом секторе" и плакаты "Причины возникновения пожара", для информирования жителей многоквартирных домов;</w:t>
      </w:r>
    </w:p>
    <w:p w:rsidR="00BC6825" w:rsidRPr="00BC6825" w:rsidRDefault="00BC6825" w:rsidP="00BC6825">
      <w:pPr>
        <w:tabs>
          <w:tab w:val="left" w:pos="600"/>
        </w:tabs>
        <w:ind w:firstLine="720"/>
        <w:jc w:val="both"/>
        <w:rPr>
          <w:rFonts w:ascii="Times New Roman" w:eastAsia="Times New Roman" w:hAnsi="Times New Roman" w:cs="Times New Roman"/>
          <w:noProof/>
          <w:sz w:val="28"/>
          <w:szCs w:val="28"/>
        </w:rPr>
      </w:pPr>
      <w:r w:rsidRPr="00BC6825">
        <w:rPr>
          <w:rFonts w:ascii="Times New Roman" w:eastAsia="Times New Roman" w:hAnsi="Times New Roman" w:cs="Times New Roman"/>
          <w:sz w:val="28"/>
          <w:szCs w:val="28"/>
        </w:rPr>
        <w:t>- с</w:t>
      </w:r>
      <w:r w:rsidRPr="00BC6825">
        <w:rPr>
          <w:rFonts w:ascii="Times New Roman" w:eastAsia="Times New Roman" w:hAnsi="Times New Roman" w:cs="Times New Roman"/>
          <w:noProof/>
          <w:sz w:val="28"/>
          <w:szCs w:val="28"/>
        </w:rPr>
        <w:t>овместно с представителями организации, обслуживающий жилищный фонд, проведятся совместные рейдовые мероприятия по проверке состояния чердачных, подвальных, технических помещений и мест общего пользования жилых домов п. Пуровск и п. Сывдарма. Чердачные и подвальные помещения закрыты на замок В коридорах многоквартирных домов расклеена информация о действиях в случае ЧС с номерами телефонов экстренных служб;</w:t>
      </w:r>
    </w:p>
    <w:p w:rsidR="00BC6825" w:rsidRPr="00BC6825" w:rsidRDefault="00BC6825" w:rsidP="00BC6825">
      <w:pPr>
        <w:ind w:firstLine="709"/>
        <w:jc w:val="both"/>
        <w:rPr>
          <w:rFonts w:ascii="Times New Roman" w:eastAsia="Calibri" w:hAnsi="Times New Roman" w:cs="Times New Roman"/>
          <w:sz w:val="28"/>
          <w:szCs w:val="28"/>
          <w:lang w:bidi="ru-RU"/>
        </w:rPr>
      </w:pPr>
      <w:r w:rsidRPr="00BC6825">
        <w:rPr>
          <w:rFonts w:ascii="Times New Roman" w:eastAsia="Times New Roman" w:hAnsi="Times New Roman" w:cs="Times New Roman"/>
          <w:noProof/>
          <w:sz w:val="28"/>
          <w:szCs w:val="28"/>
        </w:rPr>
        <w:t>- проводятся рейды по неблагополучным семьям, обследованию домов, коридорного типа, по факту законности проживания в муниципальном жилье.</w:t>
      </w:r>
    </w:p>
    <w:p w:rsidR="00BC6825" w:rsidRPr="00BC6825" w:rsidRDefault="00BC6825" w:rsidP="00BC6825">
      <w:pPr>
        <w:ind w:right="20" w:firstLine="660"/>
        <w:jc w:val="both"/>
        <w:rPr>
          <w:rFonts w:ascii="Times New Roman" w:hAnsi="Times New Roman" w:cs="Times New Roman"/>
          <w:sz w:val="28"/>
          <w:szCs w:val="28"/>
        </w:rPr>
      </w:pPr>
    </w:p>
    <w:p w:rsidR="00BC6825" w:rsidRPr="00BC6825" w:rsidRDefault="00BC6825" w:rsidP="00BC6825">
      <w:pPr>
        <w:pStyle w:val="40"/>
        <w:shd w:val="clear" w:color="auto" w:fill="auto"/>
        <w:spacing w:before="0" w:after="223" w:line="240" w:lineRule="auto"/>
        <w:rPr>
          <w:rFonts w:ascii="Times New Roman" w:hAnsi="Times New Roman" w:cs="Times New Roman"/>
          <w:b/>
          <w:sz w:val="28"/>
          <w:szCs w:val="28"/>
        </w:rPr>
      </w:pPr>
      <w:r w:rsidRPr="00BC6825">
        <w:rPr>
          <w:rStyle w:val="4"/>
          <w:rFonts w:ascii="Times New Roman" w:hAnsi="Times New Roman" w:cs="Times New Roman"/>
          <w:b/>
          <w:sz w:val="28"/>
          <w:szCs w:val="28"/>
        </w:rPr>
        <w:t>8.8 Общие выводы и предложения.</w:t>
      </w:r>
    </w:p>
    <w:p w:rsidR="00BC6825" w:rsidRPr="00BC6825" w:rsidRDefault="00BC6825" w:rsidP="00BC6825">
      <w:pPr>
        <w:ind w:firstLine="709"/>
        <w:jc w:val="both"/>
        <w:rPr>
          <w:rStyle w:val="a8"/>
          <w:rFonts w:eastAsiaTheme="minorHAnsi"/>
          <w:szCs w:val="28"/>
        </w:rPr>
      </w:pPr>
      <w:r w:rsidRPr="00BC6825">
        <w:rPr>
          <w:rStyle w:val="a8"/>
          <w:rFonts w:eastAsiaTheme="minorHAnsi"/>
          <w:szCs w:val="28"/>
        </w:rPr>
        <w:t>В 2017 году задачи, поставленные перед специалистом по ОПБ и предупреждению ЧС муниципального образования Пуровское, по выполнению полномочий в области гражданской обороны и предупреждению чрезвычайных ситуаций, пожарной безопасности и антитеррору  выполнялись.</w:t>
      </w:r>
    </w:p>
    <w:p w:rsidR="00BC6825" w:rsidRPr="00BC6825" w:rsidRDefault="00BC6825" w:rsidP="00BC6825">
      <w:pPr>
        <w:ind w:firstLine="709"/>
        <w:rPr>
          <w:rStyle w:val="a8"/>
          <w:rFonts w:eastAsiaTheme="minorHAnsi"/>
          <w:sz w:val="24"/>
          <w:szCs w:val="24"/>
        </w:rPr>
      </w:pPr>
    </w:p>
    <w:p w:rsidR="00BC6825" w:rsidRPr="00BC6825" w:rsidRDefault="00BC6825" w:rsidP="00BC6825">
      <w:pPr>
        <w:ind w:firstLine="709"/>
        <w:rPr>
          <w:rStyle w:val="a8"/>
          <w:rFonts w:eastAsiaTheme="minorHAnsi"/>
          <w:sz w:val="24"/>
          <w:szCs w:val="24"/>
        </w:rPr>
      </w:pPr>
    </w:p>
    <w:p w:rsidR="00BC6825" w:rsidRPr="00BC6825" w:rsidRDefault="00BC6825" w:rsidP="00BC6825">
      <w:pPr>
        <w:ind w:firstLine="709"/>
        <w:rPr>
          <w:rStyle w:val="a8"/>
          <w:rFonts w:eastAsiaTheme="minorHAnsi"/>
          <w:sz w:val="24"/>
          <w:szCs w:val="24"/>
        </w:rPr>
      </w:pPr>
    </w:p>
    <w:p w:rsidR="00BC6825" w:rsidRPr="00BC6825" w:rsidRDefault="00BC6825" w:rsidP="00BC6825">
      <w:pPr>
        <w:jc w:val="center"/>
        <w:rPr>
          <w:rFonts w:ascii="Times New Roman" w:hAnsi="Times New Roman" w:cs="Times New Roman"/>
          <w:b/>
          <w:sz w:val="28"/>
          <w:szCs w:val="28"/>
        </w:rPr>
      </w:pPr>
      <w:r w:rsidRPr="00BC6825">
        <w:rPr>
          <w:rFonts w:ascii="Times New Roman" w:hAnsi="Times New Roman" w:cs="Times New Roman"/>
          <w:b/>
          <w:sz w:val="28"/>
          <w:szCs w:val="28"/>
        </w:rPr>
        <w:lastRenderedPageBreak/>
        <w:t>9. ВУС</w:t>
      </w:r>
    </w:p>
    <w:p w:rsidR="00BC6825" w:rsidRPr="00BC6825" w:rsidRDefault="00BC6825" w:rsidP="00BC6825">
      <w:pPr>
        <w:spacing w:after="0"/>
        <w:ind w:firstLine="567"/>
        <w:jc w:val="both"/>
        <w:rPr>
          <w:rFonts w:ascii="Times New Roman" w:hAnsi="Times New Roman" w:cs="Times New Roman"/>
          <w:sz w:val="28"/>
          <w:szCs w:val="28"/>
        </w:rPr>
      </w:pPr>
      <w:r w:rsidRPr="00BC6825">
        <w:rPr>
          <w:rFonts w:ascii="Times New Roman" w:hAnsi="Times New Roman" w:cs="Times New Roman"/>
          <w:sz w:val="28"/>
          <w:szCs w:val="28"/>
        </w:rPr>
        <w:t>1. Подготовка и проведение первоначальной постановки граждан 2000 года рождения – в количестве 7человек:</w:t>
      </w:r>
    </w:p>
    <w:p w:rsidR="00BC6825" w:rsidRPr="00BC6825" w:rsidRDefault="00BC6825" w:rsidP="00BC6825">
      <w:pPr>
        <w:spacing w:after="0"/>
        <w:ind w:firstLine="567"/>
        <w:jc w:val="both"/>
        <w:rPr>
          <w:rFonts w:ascii="Times New Roman" w:hAnsi="Times New Roman" w:cs="Times New Roman"/>
          <w:sz w:val="28"/>
          <w:szCs w:val="28"/>
        </w:rPr>
      </w:pPr>
      <w:r w:rsidRPr="00BC6825">
        <w:rPr>
          <w:rFonts w:ascii="Times New Roman" w:hAnsi="Times New Roman" w:cs="Times New Roman"/>
          <w:sz w:val="28"/>
          <w:szCs w:val="28"/>
        </w:rPr>
        <w:t>- оформление личных дел;</w:t>
      </w:r>
    </w:p>
    <w:p w:rsidR="00BC6825" w:rsidRPr="00BC6825" w:rsidRDefault="00BC6825" w:rsidP="00BC6825">
      <w:pPr>
        <w:spacing w:after="0"/>
        <w:ind w:firstLine="567"/>
        <w:jc w:val="both"/>
        <w:rPr>
          <w:rFonts w:ascii="Times New Roman" w:hAnsi="Times New Roman" w:cs="Times New Roman"/>
          <w:sz w:val="28"/>
          <w:szCs w:val="28"/>
        </w:rPr>
      </w:pPr>
      <w:r w:rsidRPr="00BC6825">
        <w:rPr>
          <w:rFonts w:ascii="Times New Roman" w:hAnsi="Times New Roman" w:cs="Times New Roman"/>
          <w:sz w:val="28"/>
          <w:szCs w:val="28"/>
        </w:rPr>
        <w:t>- беседа с родителями;</w:t>
      </w:r>
    </w:p>
    <w:p w:rsidR="00BC6825" w:rsidRPr="00BC6825" w:rsidRDefault="00BC6825" w:rsidP="00BC6825">
      <w:pPr>
        <w:spacing w:after="0"/>
        <w:ind w:firstLine="567"/>
        <w:jc w:val="both"/>
        <w:rPr>
          <w:rFonts w:ascii="Times New Roman" w:hAnsi="Times New Roman" w:cs="Times New Roman"/>
          <w:sz w:val="28"/>
          <w:szCs w:val="28"/>
        </w:rPr>
      </w:pPr>
      <w:r w:rsidRPr="00BC6825">
        <w:rPr>
          <w:rFonts w:ascii="Times New Roman" w:hAnsi="Times New Roman" w:cs="Times New Roman"/>
          <w:sz w:val="28"/>
          <w:szCs w:val="28"/>
        </w:rPr>
        <w:t>- беседа с допризывниками;</w:t>
      </w:r>
    </w:p>
    <w:p w:rsidR="00BC6825" w:rsidRPr="00BC6825" w:rsidRDefault="00BC6825" w:rsidP="00BC6825">
      <w:pPr>
        <w:spacing w:after="0"/>
        <w:ind w:firstLine="567"/>
        <w:jc w:val="both"/>
        <w:rPr>
          <w:rFonts w:ascii="Times New Roman" w:hAnsi="Times New Roman" w:cs="Times New Roman"/>
          <w:sz w:val="28"/>
          <w:szCs w:val="28"/>
        </w:rPr>
      </w:pPr>
      <w:r w:rsidRPr="00BC6825">
        <w:rPr>
          <w:rFonts w:ascii="Times New Roman" w:hAnsi="Times New Roman" w:cs="Times New Roman"/>
          <w:sz w:val="28"/>
          <w:szCs w:val="28"/>
        </w:rPr>
        <w:t>- беседа с учителями и заполнение анкет;</w:t>
      </w:r>
    </w:p>
    <w:p w:rsidR="00BC6825" w:rsidRPr="00BC6825" w:rsidRDefault="00BC6825" w:rsidP="00BC6825">
      <w:pPr>
        <w:spacing w:after="0"/>
        <w:ind w:firstLine="567"/>
        <w:jc w:val="both"/>
        <w:rPr>
          <w:rFonts w:ascii="Times New Roman" w:hAnsi="Times New Roman" w:cs="Times New Roman"/>
          <w:sz w:val="28"/>
          <w:szCs w:val="28"/>
        </w:rPr>
      </w:pPr>
      <w:r w:rsidRPr="00BC6825">
        <w:rPr>
          <w:rFonts w:ascii="Times New Roman" w:hAnsi="Times New Roman" w:cs="Times New Roman"/>
          <w:sz w:val="28"/>
          <w:szCs w:val="28"/>
        </w:rPr>
        <w:t>- оформление требований в РОВД;</w:t>
      </w:r>
    </w:p>
    <w:p w:rsidR="00BC6825" w:rsidRPr="00BC6825" w:rsidRDefault="00BC6825" w:rsidP="00BC6825">
      <w:pPr>
        <w:spacing w:after="0"/>
        <w:ind w:firstLine="567"/>
        <w:jc w:val="both"/>
        <w:rPr>
          <w:rFonts w:ascii="Times New Roman" w:hAnsi="Times New Roman" w:cs="Times New Roman"/>
          <w:sz w:val="28"/>
          <w:szCs w:val="28"/>
        </w:rPr>
      </w:pPr>
      <w:r w:rsidRPr="00BC6825">
        <w:rPr>
          <w:rFonts w:ascii="Times New Roman" w:hAnsi="Times New Roman" w:cs="Times New Roman"/>
          <w:sz w:val="28"/>
          <w:szCs w:val="28"/>
        </w:rPr>
        <w:t>- сверка с паспортным столом;</w:t>
      </w:r>
    </w:p>
    <w:p w:rsidR="00BC6825" w:rsidRPr="00BC6825" w:rsidRDefault="00BC6825" w:rsidP="00BC6825">
      <w:pPr>
        <w:spacing w:after="0"/>
        <w:ind w:firstLine="567"/>
        <w:jc w:val="both"/>
        <w:rPr>
          <w:rFonts w:ascii="Times New Roman" w:hAnsi="Times New Roman" w:cs="Times New Roman"/>
          <w:sz w:val="28"/>
          <w:szCs w:val="28"/>
        </w:rPr>
      </w:pPr>
      <w:r w:rsidRPr="00BC6825">
        <w:rPr>
          <w:rFonts w:ascii="Times New Roman" w:hAnsi="Times New Roman" w:cs="Times New Roman"/>
          <w:sz w:val="28"/>
          <w:szCs w:val="28"/>
        </w:rPr>
        <w:t>- сверка с врачебной амбулаторией;</w:t>
      </w:r>
    </w:p>
    <w:p w:rsidR="00BC6825" w:rsidRPr="00BC6825" w:rsidRDefault="00BC6825" w:rsidP="00BC6825">
      <w:pPr>
        <w:spacing w:after="0"/>
        <w:ind w:firstLine="567"/>
        <w:rPr>
          <w:rFonts w:ascii="Times New Roman" w:hAnsi="Times New Roman" w:cs="Times New Roman"/>
          <w:sz w:val="28"/>
          <w:szCs w:val="28"/>
        </w:rPr>
      </w:pPr>
      <w:r w:rsidRPr="00BC6825">
        <w:rPr>
          <w:rFonts w:ascii="Times New Roman" w:hAnsi="Times New Roman" w:cs="Times New Roman"/>
          <w:sz w:val="28"/>
          <w:szCs w:val="28"/>
        </w:rPr>
        <w:t>- контроль за прохождением гражданами 2000 года рождения, дополнительных обследований или лечения в медицинских учреждениях по направлениям военного комиссариата.</w:t>
      </w:r>
    </w:p>
    <w:p w:rsidR="00BC6825" w:rsidRPr="00BC6825" w:rsidRDefault="00BC6825" w:rsidP="00BC6825">
      <w:pPr>
        <w:spacing w:after="0"/>
        <w:ind w:firstLine="567"/>
        <w:jc w:val="both"/>
        <w:rPr>
          <w:rFonts w:ascii="Times New Roman" w:hAnsi="Times New Roman" w:cs="Times New Roman"/>
          <w:sz w:val="28"/>
          <w:szCs w:val="28"/>
        </w:rPr>
      </w:pPr>
      <w:r w:rsidRPr="00BC6825">
        <w:rPr>
          <w:rFonts w:ascii="Times New Roman" w:hAnsi="Times New Roman" w:cs="Times New Roman"/>
          <w:sz w:val="28"/>
          <w:szCs w:val="28"/>
        </w:rPr>
        <w:t>2. Контроль граждан предназначенных в команды:</w:t>
      </w:r>
    </w:p>
    <w:p w:rsidR="00BC6825" w:rsidRPr="00BC6825" w:rsidRDefault="00BC6825" w:rsidP="00BC6825">
      <w:pPr>
        <w:spacing w:after="0"/>
        <w:ind w:firstLine="567"/>
        <w:jc w:val="both"/>
        <w:rPr>
          <w:rFonts w:ascii="Times New Roman" w:hAnsi="Times New Roman" w:cs="Times New Roman"/>
          <w:sz w:val="28"/>
          <w:szCs w:val="28"/>
        </w:rPr>
      </w:pPr>
      <w:r w:rsidRPr="00BC6825">
        <w:rPr>
          <w:rFonts w:ascii="Times New Roman" w:hAnsi="Times New Roman" w:cs="Times New Roman"/>
          <w:sz w:val="28"/>
          <w:szCs w:val="28"/>
        </w:rPr>
        <w:t>- уточнение военно-учетных данных у граждан, подлежащих призыву по мобилизации;</w:t>
      </w:r>
    </w:p>
    <w:p w:rsidR="00BC6825" w:rsidRPr="00BC6825" w:rsidRDefault="00BC6825" w:rsidP="00BC6825">
      <w:pPr>
        <w:spacing w:after="0"/>
        <w:ind w:firstLine="567"/>
        <w:jc w:val="both"/>
        <w:rPr>
          <w:rFonts w:ascii="Times New Roman" w:hAnsi="Times New Roman" w:cs="Times New Roman"/>
          <w:sz w:val="28"/>
          <w:szCs w:val="28"/>
        </w:rPr>
      </w:pPr>
      <w:r w:rsidRPr="00BC6825">
        <w:rPr>
          <w:rFonts w:ascii="Times New Roman" w:hAnsi="Times New Roman" w:cs="Times New Roman"/>
          <w:sz w:val="28"/>
          <w:szCs w:val="28"/>
        </w:rPr>
        <w:t>- изъятие мобилизационных предписаний;</w:t>
      </w:r>
    </w:p>
    <w:p w:rsidR="00BC6825" w:rsidRPr="00BC6825" w:rsidRDefault="00BC6825" w:rsidP="00BC6825">
      <w:pPr>
        <w:spacing w:after="0"/>
        <w:ind w:firstLine="567"/>
        <w:jc w:val="both"/>
        <w:rPr>
          <w:rFonts w:ascii="Times New Roman" w:hAnsi="Times New Roman" w:cs="Times New Roman"/>
          <w:sz w:val="28"/>
          <w:szCs w:val="28"/>
        </w:rPr>
      </w:pPr>
      <w:r w:rsidRPr="00BC6825">
        <w:rPr>
          <w:rFonts w:ascii="Times New Roman" w:hAnsi="Times New Roman" w:cs="Times New Roman"/>
          <w:sz w:val="28"/>
          <w:szCs w:val="28"/>
        </w:rPr>
        <w:t>- разработка и обновление документов по мобилизационной подготовке;</w:t>
      </w:r>
    </w:p>
    <w:p w:rsidR="00BC6825" w:rsidRPr="00BC6825" w:rsidRDefault="00BC6825" w:rsidP="00BC6825">
      <w:pPr>
        <w:spacing w:after="0"/>
        <w:ind w:firstLine="567"/>
        <w:jc w:val="both"/>
        <w:rPr>
          <w:rFonts w:ascii="Times New Roman" w:hAnsi="Times New Roman" w:cs="Times New Roman"/>
          <w:sz w:val="28"/>
          <w:szCs w:val="28"/>
        </w:rPr>
      </w:pPr>
      <w:r w:rsidRPr="00BC6825">
        <w:rPr>
          <w:rFonts w:ascii="Times New Roman" w:hAnsi="Times New Roman" w:cs="Times New Roman"/>
          <w:sz w:val="28"/>
          <w:szCs w:val="28"/>
        </w:rPr>
        <w:t>- еженедельное уточнение место нахождения ГПЗ (отпуск, командировка, б/лист и т.п.);</w:t>
      </w:r>
    </w:p>
    <w:p w:rsidR="00BC6825" w:rsidRPr="00BC6825" w:rsidRDefault="00BC6825" w:rsidP="00BC6825">
      <w:pPr>
        <w:spacing w:after="0"/>
        <w:ind w:firstLine="567"/>
        <w:jc w:val="both"/>
        <w:rPr>
          <w:rFonts w:ascii="Times New Roman" w:hAnsi="Times New Roman" w:cs="Times New Roman"/>
          <w:sz w:val="28"/>
          <w:szCs w:val="28"/>
        </w:rPr>
      </w:pPr>
      <w:r w:rsidRPr="00BC6825">
        <w:rPr>
          <w:rFonts w:ascii="Times New Roman" w:hAnsi="Times New Roman" w:cs="Times New Roman"/>
          <w:sz w:val="28"/>
          <w:szCs w:val="28"/>
        </w:rPr>
        <w:t>- направление на прохождение медицинской комиссии о признании инвалидности.</w:t>
      </w:r>
    </w:p>
    <w:p w:rsidR="00BC6825" w:rsidRPr="00BC6825" w:rsidRDefault="00BC6825" w:rsidP="00BC6825">
      <w:pPr>
        <w:spacing w:after="0"/>
        <w:ind w:firstLine="567"/>
        <w:jc w:val="both"/>
        <w:rPr>
          <w:rFonts w:ascii="Times New Roman" w:hAnsi="Times New Roman" w:cs="Times New Roman"/>
          <w:sz w:val="28"/>
          <w:szCs w:val="28"/>
        </w:rPr>
      </w:pPr>
      <w:r w:rsidRPr="00BC6825">
        <w:rPr>
          <w:rFonts w:ascii="Times New Roman" w:hAnsi="Times New Roman" w:cs="Times New Roman"/>
          <w:sz w:val="28"/>
          <w:szCs w:val="28"/>
        </w:rPr>
        <w:t>3. Подготовка и проведение призыва граждан  1991-2000 годов рождения на военную службу:</w:t>
      </w:r>
    </w:p>
    <w:p w:rsidR="00BC6825" w:rsidRPr="00BC6825" w:rsidRDefault="00BC6825" w:rsidP="00BC6825">
      <w:pPr>
        <w:spacing w:after="0"/>
        <w:ind w:firstLine="567"/>
        <w:jc w:val="both"/>
        <w:rPr>
          <w:rFonts w:ascii="Times New Roman" w:hAnsi="Times New Roman" w:cs="Times New Roman"/>
          <w:sz w:val="28"/>
          <w:szCs w:val="28"/>
        </w:rPr>
      </w:pPr>
      <w:r w:rsidRPr="00BC6825">
        <w:rPr>
          <w:rFonts w:ascii="Times New Roman" w:hAnsi="Times New Roman" w:cs="Times New Roman"/>
          <w:sz w:val="28"/>
          <w:szCs w:val="28"/>
        </w:rPr>
        <w:t>- обновление документов;</w:t>
      </w:r>
    </w:p>
    <w:p w:rsidR="00BC6825" w:rsidRPr="00BC6825" w:rsidRDefault="00BC6825" w:rsidP="00BC6825">
      <w:pPr>
        <w:spacing w:after="0"/>
        <w:ind w:firstLine="567"/>
        <w:jc w:val="both"/>
        <w:rPr>
          <w:rFonts w:ascii="Times New Roman" w:hAnsi="Times New Roman" w:cs="Times New Roman"/>
          <w:sz w:val="28"/>
          <w:szCs w:val="28"/>
        </w:rPr>
      </w:pPr>
      <w:r w:rsidRPr="00BC6825">
        <w:rPr>
          <w:rFonts w:ascii="Times New Roman" w:hAnsi="Times New Roman" w:cs="Times New Roman"/>
          <w:sz w:val="28"/>
          <w:szCs w:val="28"/>
        </w:rPr>
        <w:t>- беседа с родителями;</w:t>
      </w:r>
    </w:p>
    <w:p w:rsidR="00BC6825" w:rsidRPr="00BC6825" w:rsidRDefault="00BC6825" w:rsidP="00BC6825">
      <w:pPr>
        <w:spacing w:after="0"/>
        <w:ind w:firstLine="567"/>
        <w:jc w:val="both"/>
        <w:rPr>
          <w:rFonts w:ascii="Times New Roman" w:hAnsi="Times New Roman" w:cs="Times New Roman"/>
          <w:sz w:val="28"/>
          <w:szCs w:val="28"/>
        </w:rPr>
      </w:pPr>
      <w:r w:rsidRPr="00BC6825">
        <w:rPr>
          <w:rFonts w:ascii="Times New Roman" w:hAnsi="Times New Roman" w:cs="Times New Roman"/>
          <w:sz w:val="28"/>
          <w:szCs w:val="28"/>
        </w:rPr>
        <w:t>- беседа с призывниками и заполнение анкет;</w:t>
      </w:r>
    </w:p>
    <w:p w:rsidR="00BC6825" w:rsidRPr="00BC6825" w:rsidRDefault="00BC6825" w:rsidP="00BC6825">
      <w:pPr>
        <w:spacing w:after="0"/>
        <w:ind w:firstLine="567"/>
        <w:jc w:val="both"/>
        <w:rPr>
          <w:rFonts w:ascii="Times New Roman" w:hAnsi="Times New Roman" w:cs="Times New Roman"/>
          <w:sz w:val="28"/>
          <w:szCs w:val="28"/>
        </w:rPr>
      </w:pPr>
      <w:r w:rsidRPr="00BC6825">
        <w:rPr>
          <w:rFonts w:ascii="Times New Roman" w:hAnsi="Times New Roman" w:cs="Times New Roman"/>
          <w:sz w:val="28"/>
          <w:szCs w:val="28"/>
        </w:rPr>
        <w:t>- сверка с данными паспортного стола о зарегистрированных граждан 1991-2000 г.р.;</w:t>
      </w:r>
    </w:p>
    <w:p w:rsidR="00BC6825" w:rsidRPr="00BC6825" w:rsidRDefault="00BC6825" w:rsidP="00BC6825">
      <w:pPr>
        <w:spacing w:after="0"/>
        <w:ind w:firstLine="567"/>
        <w:jc w:val="both"/>
        <w:rPr>
          <w:rFonts w:ascii="Times New Roman" w:hAnsi="Times New Roman" w:cs="Times New Roman"/>
          <w:sz w:val="28"/>
          <w:szCs w:val="28"/>
        </w:rPr>
      </w:pPr>
      <w:r w:rsidRPr="00BC6825">
        <w:rPr>
          <w:rFonts w:ascii="Times New Roman" w:hAnsi="Times New Roman" w:cs="Times New Roman"/>
          <w:sz w:val="28"/>
          <w:szCs w:val="28"/>
        </w:rPr>
        <w:t>- оформление требований в ОМВД;</w:t>
      </w:r>
    </w:p>
    <w:p w:rsidR="00BC6825" w:rsidRPr="00BC6825" w:rsidRDefault="00BC6825" w:rsidP="00BC6825">
      <w:pPr>
        <w:spacing w:after="0"/>
        <w:ind w:firstLine="567"/>
        <w:jc w:val="both"/>
        <w:rPr>
          <w:rFonts w:ascii="Times New Roman" w:hAnsi="Times New Roman" w:cs="Times New Roman"/>
          <w:sz w:val="28"/>
          <w:szCs w:val="28"/>
        </w:rPr>
      </w:pPr>
      <w:r w:rsidRPr="00BC6825">
        <w:rPr>
          <w:rFonts w:ascii="Times New Roman" w:hAnsi="Times New Roman" w:cs="Times New Roman"/>
          <w:sz w:val="28"/>
          <w:szCs w:val="28"/>
        </w:rPr>
        <w:t>- сверка с организациями;</w:t>
      </w:r>
    </w:p>
    <w:p w:rsidR="00BC6825" w:rsidRPr="00BC6825" w:rsidRDefault="00BC6825" w:rsidP="00BC6825">
      <w:pPr>
        <w:spacing w:after="0"/>
        <w:ind w:firstLine="567"/>
        <w:jc w:val="both"/>
        <w:rPr>
          <w:rFonts w:ascii="Times New Roman" w:hAnsi="Times New Roman" w:cs="Times New Roman"/>
          <w:sz w:val="28"/>
          <w:szCs w:val="28"/>
        </w:rPr>
      </w:pPr>
      <w:r w:rsidRPr="00BC6825">
        <w:rPr>
          <w:rFonts w:ascii="Times New Roman" w:hAnsi="Times New Roman" w:cs="Times New Roman"/>
          <w:sz w:val="28"/>
          <w:szCs w:val="28"/>
        </w:rPr>
        <w:t>- сверка с врачебными учреждениями;</w:t>
      </w:r>
    </w:p>
    <w:p w:rsidR="00BC6825" w:rsidRPr="00BC6825" w:rsidRDefault="00BC6825" w:rsidP="00BC6825">
      <w:pPr>
        <w:spacing w:after="0"/>
        <w:ind w:firstLine="567"/>
        <w:jc w:val="both"/>
        <w:rPr>
          <w:rFonts w:ascii="Times New Roman" w:hAnsi="Times New Roman" w:cs="Times New Roman"/>
          <w:sz w:val="28"/>
          <w:szCs w:val="28"/>
        </w:rPr>
      </w:pPr>
      <w:r w:rsidRPr="00BC6825">
        <w:rPr>
          <w:rFonts w:ascii="Times New Roman" w:hAnsi="Times New Roman" w:cs="Times New Roman"/>
          <w:sz w:val="28"/>
          <w:szCs w:val="28"/>
        </w:rPr>
        <w:t>- розыск граждан подлежащих призыву на военную службу в 2017 году, и вручение повесток;</w:t>
      </w:r>
    </w:p>
    <w:p w:rsidR="00BC6825" w:rsidRPr="00BC6825" w:rsidRDefault="00BC6825" w:rsidP="00BC6825">
      <w:pPr>
        <w:spacing w:after="0"/>
        <w:ind w:firstLine="567"/>
        <w:jc w:val="both"/>
        <w:rPr>
          <w:rFonts w:ascii="Times New Roman" w:hAnsi="Times New Roman" w:cs="Times New Roman"/>
          <w:sz w:val="28"/>
          <w:szCs w:val="28"/>
        </w:rPr>
      </w:pPr>
      <w:r w:rsidRPr="00BC6825">
        <w:rPr>
          <w:rFonts w:ascii="Times New Roman" w:hAnsi="Times New Roman" w:cs="Times New Roman"/>
          <w:sz w:val="28"/>
          <w:szCs w:val="28"/>
        </w:rPr>
        <w:t xml:space="preserve">- доставка на сборный пункт, в ВК ЯНАО г. Губкинский, Пуровского и </w:t>
      </w:r>
      <w:proofErr w:type="spellStart"/>
      <w:r w:rsidRPr="00BC6825">
        <w:rPr>
          <w:rFonts w:ascii="Times New Roman" w:hAnsi="Times New Roman" w:cs="Times New Roman"/>
          <w:sz w:val="28"/>
          <w:szCs w:val="28"/>
        </w:rPr>
        <w:t>Красноселькупского</w:t>
      </w:r>
      <w:proofErr w:type="spellEnd"/>
      <w:r w:rsidRPr="00BC6825">
        <w:rPr>
          <w:rFonts w:ascii="Times New Roman" w:hAnsi="Times New Roman" w:cs="Times New Roman"/>
          <w:sz w:val="28"/>
          <w:szCs w:val="28"/>
        </w:rPr>
        <w:t xml:space="preserve"> районов, граждан подлежащих призыву на медицинское освидетельствование и призывную комиссию – в количестве 26 человек;</w:t>
      </w:r>
    </w:p>
    <w:p w:rsidR="00BC6825" w:rsidRPr="00BC6825" w:rsidRDefault="00BC6825" w:rsidP="00BC6825">
      <w:pPr>
        <w:spacing w:after="0"/>
        <w:ind w:firstLine="567"/>
        <w:jc w:val="both"/>
        <w:rPr>
          <w:rFonts w:ascii="Times New Roman" w:hAnsi="Times New Roman" w:cs="Times New Roman"/>
          <w:sz w:val="28"/>
          <w:szCs w:val="28"/>
        </w:rPr>
      </w:pPr>
      <w:r w:rsidRPr="00BC6825">
        <w:rPr>
          <w:rFonts w:ascii="Times New Roman" w:hAnsi="Times New Roman" w:cs="Times New Roman"/>
          <w:sz w:val="28"/>
          <w:szCs w:val="28"/>
        </w:rPr>
        <w:t>- оформление запросов в ОМВД для розыска скрывающихся граждан подлежащих призыву в 2017 году.</w:t>
      </w:r>
    </w:p>
    <w:p w:rsidR="00BC6825" w:rsidRPr="00BC6825" w:rsidRDefault="00BC6825" w:rsidP="00BC6825">
      <w:pPr>
        <w:spacing w:after="0"/>
        <w:ind w:firstLine="567"/>
        <w:jc w:val="both"/>
        <w:rPr>
          <w:rFonts w:ascii="Times New Roman" w:hAnsi="Times New Roman" w:cs="Times New Roman"/>
          <w:sz w:val="28"/>
          <w:szCs w:val="28"/>
        </w:rPr>
      </w:pPr>
      <w:r w:rsidRPr="00BC6825">
        <w:rPr>
          <w:rFonts w:ascii="Times New Roman" w:hAnsi="Times New Roman" w:cs="Times New Roman"/>
          <w:sz w:val="28"/>
          <w:szCs w:val="28"/>
        </w:rPr>
        <w:lastRenderedPageBreak/>
        <w:t>4. Проведение сверки картотеки ВУС с карточками Т-2 организаций (предприятий, учреждений независимо от форм собственности) – в количестве 9 организаций:</w:t>
      </w:r>
    </w:p>
    <w:p w:rsidR="00BC6825" w:rsidRPr="00BC6825" w:rsidRDefault="00BC6825" w:rsidP="00BC6825">
      <w:pPr>
        <w:spacing w:after="0"/>
        <w:ind w:firstLine="567"/>
        <w:jc w:val="both"/>
        <w:rPr>
          <w:rFonts w:ascii="Times New Roman" w:hAnsi="Times New Roman" w:cs="Times New Roman"/>
          <w:sz w:val="28"/>
          <w:szCs w:val="28"/>
        </w:rPr>
      </w:pPr>
      <w:r w:rsidRPr="00BC6825">
        <w:rPr>
          <w:rFonts w:ascii="Times New Roman" w:hAnsi="Times New Roman" w:cs="Times New Roman"/>
          <w:sz w:val="28"/>
          <w:szCs w:val="28"/>
        </w:rPr>
        <w:t>- уточнение всех военно-учетных данных ГПЗ;</w:t>
      </w:r>
    </w:p>
    <w:p w:rsidR="00BC6825" w:rsidRPr="00BC6825" w:rsidRDefault="00BC6825" w:rsidP="00BC6825">
      <w:pPr>
        <w:spacing w:after="0"/>
        <w:ind w:firstLine="567"/>
        <w:jc w:val="both"/>
        <w:rPr>
          <w:rFonts w:ascii="Times New Roman" w:hAnsi="Times New Roman" w:cs="Times New Roman"/>
          <w:sz w:val="28"/>
          <w:szCs w:val="28"/>
        </w:rPr>
      </w:pPr>
      <w:r w:rsidRPr="00BC6825">
        <w:rPr>
          <w:rFonts w:ascii="Times New Roman" w:hAnsi="Times New Roman" w:cs="Times New Roman"/>
          <w:sz w:val="28"/>
          <w:szCs w:val="28"/>
        </w:rPr>
        <w:t>- предоставление списка работающих по образцу.</w:t>
      </w:r>
    </w:p>
    <w:p w:rsidR="00BC6825" w:rsidRPr="00BC6825" w:rsidRDefault="00BC6825" w:rsidP="00BC6825">
      <w:pPr>
        <w:spacing w:after="0"/>
        <w:ind w:firstLine="567"/>
        <w:jc w:val="both"/>
        <w:rPr>
          <w:rFonts w:ascii="Times New Roman" w:hAnsi="Times New Roman" w:cs="Times New Roman"/>
          <w:sz w:val="28"/>
          <w:szCs w:val="28"/>
        </w:rPr>
      </w:pPr>
      <w:r w:rsidRPr="00BC6825">
        <w:rPr>
          <w:rFonts w:ascii="Times New Roman" w:hAnsi="Times New Roman" w:cs="Times New Roman"/>
          <w:sz w:val="28"/>
          <w:szCs w:val="28"/>
        </w:rPr>
        <w:t>5. Проведение мероприятий:</w:t>
      </w:r>
    </w:p>
    <w:p w:rsidR="00BC6825" w:rsidRPr="00BC6825" w:rsidRDefault="00BC6825" w:rsidP="00BC6825">
      <w:pPr>
        <w:spacing w:after="0"/>
        <w:ind w:firstLine="567"/>
        <w:jc w:val="both"/>
        <w:rPr>
          <w:rFonts w:ascii="Times New Roman" w:hAnsi="Times New Roman" w:cs="Times New Roman"/>
          <w:sz w:val="28"/>
          <w:szCs w:val="28"/>
        </w:rPr>
      </w:pPr>
      <w:r w:rsidRPr="00BC6825">
        <w:rPr>
          <w:rFonts w:ascii="Times New Roman" w:hAnsi="Times New Roman" w:cs="Times New Roman"/>
          <w:sz w:val="28"/>
          <w:szCs w:val="28"/>
        </w:rPr>
        <w:t>- День победы;</w:t>
      </w:r>
    </w:p>
    <w:p w:rsidR="00BC6825" w:rsidRPr="00BC6825" w:rsidRDefault="00BC6825" w:rsidP="00BC6825">
      <w:pPr>
        <w:spacing w:after="0"/>
        <w:ind w:firstLine="567"/>
        <w:jc w:val="both"/>
        <w:rPr>
          <w:rFonts w:ascii="Times New Roman" w:hAnsi="Times New Roman" w:cs="Times New Roman"/>
          <w:sz w:val="28"/>
          <w:szCs w:val="28"/>
        </w:rPr>
      </w:pPr>
      <w:r w:rsidRPr="00BC6825">
        <w:rPr>
          <w:rFonts w:ascii="Times New Roman" w:hAnsi="Times New Roman" w:cs="Times New Roman"/>
          <w:sz w:val="28"/>
          <w:szCs w:val="28"/>
        </w:rPr>
        <w:t>- День призывника.</w:t>
      </w:r>
    </w:p>
    <w:p w:rsidR="00BC6825" w:rsidRPr="00BC6825" w:rsidRDefault="00BC6825" w:rsidP="00BC6825">
      <w:pPr>
        <w:spacing w:after="0"/>
        <w:ind w:firstLine="567"/>
        <w:jc w:val="both"/>
        <w:rPr>
          <w:rFonts w:ascii="Times New Roman" w:hAnsi="Times New Roman" w:cs="Times New Roman"/>
          <w:sz w:val="28"/>
          <w:szCs w:val="28"/>
        </w:rPr>
      </w:pPr>
    </w:p>
    <w:p w:rsidR="00BC6825" w:rsidRPr="00BC6825" w:rsidRDefault="00BC6825" w:rsidP="00BC6825">
      <w:pPr>
        <w:spacing w:after="0"/>
        <w:ind w:firstLine="567"/>
        <w:jc w:val="both"/>
        <w:rPr>
          <w:rFonts w:ascii="Times New Roman" w:hAnsi="Times New Roman" w:cs="Times New Roman"/>
          <w:sz w:val="28"/>
          <w:szCs w:val="28"/>
        </w:rPr>
      </w:pPr>
      <w:r w:rsidRPr="00BC6825">
        <w:rPr>
          <w:rFonts w:ascii="Times New Roman" w:hAnsi="Times New Roman" w:cs="Times New Roman"/>
          <w:sz w:val="28"/>
          <w:szCs w:val="28"/>
        </w:rPr>
        <w:t>6. Прием граждан по разным вопросам:</w:t>
      </w:r>
    </w:p>
    <w:p w:rsidR="00BC6825" w:rsidRPr="00BC6825" w:rsidRDefault="00BC6825" w:rsidP="00BC6825">
      <w:pPr>
        <w:spacing w:after="0"/>
        <w:ind w:firstLine="567"/>
        <w:jc w:val="both"/>
        <w:rPr>
          <w:rFonts w:ascii="Times New Roman" w:hAnsi="Times New Roman" w:cs="Times New Roman"/>
          <w:sz w:val="28"/>
          <w:szCs w:val="28"/>
        </w:rPr>
      </w:pPr>
      <w:r w:rsidRPr="00BC6825">
        <w:rPr>
          <w:rFonts w:ascii="Times New Roman" w:hAnsi="Times New Roman" w:cs="Times New Roman"/>
          <w:sz w:val="28"/>
          <w:szCs w:val="28"/>
        </w:rPr>
        <w:t xml:space="preserve">- принятие на воинский учет – 12 человек; </w:t>
      </w:r>
    </w:p>
    <w:p w:rsidR="00BC6825" w:rsidRPr="00BC6825" w:rsidRDefault="00BC6825" w:rsidP="00BC6825">
      <w:pPr>
        <w:spacing w:after="0"/>
        <w:ind w:firstLine="567"/>
        <w:jc w:val="both"/>
        <w:rPr>
          <w:rFonts w:ascii="Times New Roman" w:hAnsi="Times New Roman" w:cs="Times New Roman"/>
          <w:sz w:val="28"/>
          <w:szCs w:val="28"/>
        </w:rPr>
      </w:pPr>
      <w:r w:rsidRPr="00BC6825">
        <w:rPr>
          <w:rFonts w:ascii="Times New Roman" w:hAnsi="Times New Roman" w:cs="Times New Roman"/>
          <w:sz w:val="28"/>
          <w:szCs w:val="28"/>
        </w:rPr>
        <w:t>- снятие с воинского учета – 16 человек.</w:t>
      </w:r>
    </w:p>
    <w:p w:rsidR="00BC6825" w:rsidRPr="00BC6825" w:rsidRDefault="00BC6825" w:rsidP="00BC6825">
      <w:pPr>
        <w:spacing w:after="0"/>
        <w:ind w:firstLine="567"/>
        <w:jc w:val="both"/>
        <w:rPr>
          <w:rFonts w:ascii="Times New Roman" w:hAnsi="Times New Roman" w:cs="Times New Roman"/>
          <w:sz w:val="28"/>
          <w:szCs w:val="28"/>
        </w:rPr>
      </w:pPr>
      <w:r w:rsidRPr="00BC6825">
        <w:rPr>
          <w:rFonts w:ascii="Times New Roman" w:hAnsi="Times New Roman" w:cs="Times New Roman"/>
          <w:sz w:val="28"/>
          <w:szCs w:val="28"/>
        </w:rPr>
        <w:t>- внесение изменений военно-учетных данных, состав семьи, место работы, место жительства, в образовании и т.д.;</w:t>
      </w:r>
    </w:p>
    <w:p w:rsidR="00BC6825" w:rsidRPr="00BC6825" w:rsidRDefault="00BC6825" w:rsidP="00BC6825">
      <w:pPr>
        <w:spacing w:after="0"/>
        <w:ind w:firstLine="567"/>
        <w:jc w:val="both"/>
        <w:rPr>
          <w:rFonts w:ascii="Times New Roman" w:hAnsi="Times New Roman" w:cs="Times New Roman"/>
          <w:sz w:val="28"/>
          <w:szCs w:val="28"/>
        </w:rPr>
      </w:pPr>
      <w:r w:rsidRPr="00BC6825">
        <w:rPr>
          <w:rFonts w:ascii="Times New Roman" w:hAnsi="Times New Roman" w:cs="Times New Roman"/>
          <w:sz w:val="28"/>
          <w:szCs w:val="28"/>
        </w:rPr>
        <w:t>- подписание обходных листов с внесением в отчеты;</w:t>
      </w:r>
    </w:p>
    <w:p w:rsidR="00BC6825" w:rsidRPr="00BC6825" w:rsidRDefault="00BC6825" w:rsidP="00BC6825">
      <w:pPr>
        <w:spacing w:after="0"/>
        <w:ind w:firstLine="567"/>
        <w:jc w:val="both"/>
        <w:rPr>
          <w:rFonts w:ascii="Times New Roman" w:hAnsi="Times New Roman" w:cs="Times New Roman"/>
          <w:sz w:val="28"/>
          <w:szCs w:val="28"/>
        </w:rPr>
      </w:pPr>
      <w:r w:rsidRPr="00BC6825">
        <w:rPr>
          <w:rFonts w:ascii="Times New Roman" w:hAnsi="Times New Roman" w:cs="Times New Roman"/>
          <w:sz w:val="28"/>
          <w:szCs w:val="28"/>
        </w:rPr>
        <w:t>- по личным вопросам;</w:t>
      </w:r>
    </w:p>
    <w:p w:rsidR="00BC6825" w:rsidRPr="00BC6825" w:rsidRDefault="00BC6825" w:rsidP="00BC6825">
      <w:pPr>
        <w:spacing w:after="0"/>
        <w:ind w:firstLine="567"/>
        <w:jc w:val="both"/>
        <w:rPr>
          <w:rFonts w:ascii="Times New Roman" w:hAnsi="Times New Roman" w:cs="Times New Roman"/>
          <w:sz w:val="28"/>
          <w:szCs w:val="28"/>
        </w:rPr>
      </w:pPr>
      <w:r w:rsidRPr="00BC6825">
        <w:rPr>
          <w:rFonts w:ascii="Times New Roman" w:hAnsi="Times New Roman" w:cs="Times New Roman"/>
          <w:sz w:val="28"/>
          <w:szCs w:val="28"/>
        </w:rPr>
        <w:t>- снятие с воинского учета по достижению предельного возраста – 5 человек.</w:t>
      </w:r>
    </w:p>
    <w:p w:rsidR="00BC6825" w:rsidRPr="00BC6825" w:rsidRDefault="00BC6825" w:rsidP="00BC6825">
      <w:pPr>
        <w:spacing w:after="0"/>
        <w:ind w:firstLine="567"/>
        <w:jc w:val="both"/>
        <w:rPr>
          <w:rFonts w:ascii="Times New Roman" w:hAnsi="Times New Roman" w:cs="Times New Roman"/>
          <w:sz w:val="28"/>
          <w:szCs w:val="28"/>
        </w:rPr>
      </w:pPr>
      <w:r w:rsidRPr="00BC6825">
        <w:rPr>
          <w:rFonts w:ascii="Times New Roman" w:hAnsi="Times New Roman" w:cs="Times New Roman"/>
          <w:sz w:val="28"/>
          <w:szCs w:val="28"/>
        </w:rPr>
        <w:t>- проверка у граждан наличия воинских учетных документов и отметок военкомата о постановке на воинский учет, заполнение на них учетных карточек.</w:t>
      </w:r>
    </w:p>
    <w:p w:rsidR="00BC6825" w:rsidRPr="00BC6825" w:rsidRDefault="00BC6825" w:rsidP="00BC6825">
      <w:pPr>
        <w:spacing w:after="0"/>
        <w:ind w:firstLine="567"/>
        <w:jc w:val="both"/>
        <w:rPr>
          <w:rFonts w:ascii="Times New Roman" w:hAnsi="Times New Roman" w:cs="Times New Roman"/>
          <w:sz w:val="28"/>
          <w:szCs w:val="28"/>
        </w:rPr>
      </w:pPr>
      <w:r w:rsidRPr="00BC6825">
        <w:rPr>
          <w:rFonts w:ascii="Times New Roman" w:hAnsi="Times New Roman" w:cs="Times New Roman"/>
          <w:sz w:val="28"/>
          <w:szCs w:val="28"/>
        </w:rPr>
        <w:t>9. Предоставление отчетов по формам.</w:t>
      </w:r>
    </w:p>
    <w:p w:rsidR="00BC6825" w:rsidRPr="00BC6825" w:rsidRDefault="00BC6825" w:rsidP="00BC6825">
      <w:pPr>
        <w:spacing w:after="0"/>
        <w:ind w:firstLine="567"/>
        <w:jc w:val="both"/>
        <w:rPr>
          <w:rFonts w:ascii="Times New Roman" w:hAnsi="Times New Roman" w:cs="Times New Roman"/>
          <w:sz w:val="28"/>
          <w:szCs w:val="28"/>
        </w:rPr>
      </w:pPr>
      <w:r w:rsidRPr="00BC6825">
        <w:rPr>
          <w:rFonts w:ascii="Times New Roman" w:hAnsi="Times New Roman" w:cs="Times New Roman"/>
          <w:sz w:val="28"/>
          <w:szCs w:val="28"/>
        </w:rPr>
        <w:t>10. Предоставление списков  граждан:</w:t>
      </w:r>
    </w:p>
    <w:p w:rsidR="00BC6825" w:rsidRPr="00BC6825" w:rsidRDefault="00BC6825" w:rsidP="00BC6825">
      <w:pPr>
        <w:spacing w:after="0"/>
        <w:ind w:firstLine="567"/>
        <w:jc w:val="both"/>
        <w:rPr>
          <w:rFonts w:ascii="Times New Roman" w:hAnsi="Times New Roman" w:cs="Times New Roman"/>
          <w:sz w:val="28"/>
          <w:szCs w:val="28"/>
        </w:rPr>
      </w:pPr>
      <w:r w:rsidRPr="00BC6825">
        <w:rPr>
          <w:rFonts w:ascii="Times New Roman" w:hAnsi="Times New Roman" w:cs="Times New Roman"/>
          <w:sz w:val="28"/>
          <w:szCs w:val="28"/>
        </w:rPr>
        <w:t>-  допризывников 2001 года рождения;</w:t>
      </w:r>
    </w:p>
    <w:p w:rsidR="00BC6825" w:rsidRPr="00BC6825" w:rsidRDefault="00BC6825" w:rsidP="00BC6825">
      <w:pPr>
        <w:spacing w:after="0"/>
        <w:ind w:firstLine="567"/>
        <w:jc w:val="both"/>
        <w:rPr>
          <w:rFonts w:ascii="Times New Roman" w:hAnsi="Times New Roman" w:cs="Times New Roman"/>
          <w:sz w:val="28"/>
          <w:szCs w:val="28"/>
        </w:rPr>
      </w:pPr>
      <w:r w:rsidRPr="00BC6825">
        <w:rPr>
          <w:rFonts w:ascii="Times New Roman" w:hAnsi="Times New Roman" w:cs="Times New Roman"/>
          <w:sz w:val="28"/>
          <w:szCs w:val="28"/>
        </w:rPr>
        <w:t>- призывников 1990-1999 годов рождения;</w:t>
      </w:r>
    </w:p>
    <w:p w:rsidR="00BC6825" w:rsidRPr="00BC6825" w:rsidRDefault="00BC6825" w:rsidP="00BC6825">
      <w:pPr>
        <w:spacing w:after="0"/>
        <w:ind w:firstLine="567"/>
        <w:jc w:val="both"/>
        <w:rPr>
          <w:rFonts w:ascii="Times New Roman" w:hAnsi="Times New Roman" w:cs="Times New Roman"/>
          <w:sz w:val="28"/>
          <w:szCs w:val="28"/>
        </w:rPr>
      </w:pPr>
      <w:r w:rsidRPr="00BC6825">
        <w:rPr>
          <w:rFonts w:ascii="Times New Roman" w:hAnsi="Times New Roman" w:cs="Times New Roman"/>
          <w:sz w:val="28"/>
          <w:szCs w:val="28"/>
        </w:rPr>
        <w:t>- граждан предназначенных в запас.</w:t>
      </w:r>
    </w:p>
    <w:p w:rsidR="00BC6825" w:rsidRPr="00BC6825" w:rsidRDefault="00BC6825" w:rsidP="00BC6825">
      <w:pPr>
        <w:spacing w:after="0"/>
        <w:ind w:firstLine="567"/>
        <w:jc w:val="both"/>
        <w:rPr>
          <w:rFonts w:ascii="Times New Roman" w:hAnsi="Times New Roman" w:cs="Times New Roman"/>
          <w:sz w:val="28"/>
          <w:szCs w:val="28"/>
        </w:rPr>
      </w:pPr>
      <w:r w:rsidRPr="00BC6825">
        <w:rPr>
          <w:rFonts w:ascii="Times New Roman" w:hAnsi="Times New Roman" w:cs="Times New Roman"/>
          <w:sz w:val="28"/>
          <w:szCs w:val="28"/>
        </w:rPr>
        <w:t>11. Розыск и вызов ГПЗ и граждан призывного возраста.</w:t>
      </w:r>
    </w:p>
    <w:p w:rsidR="00BC6825" w:rsidRPr="00BC6825" w:rsidRDefault="00BC6825" w:rsidP="00BC6825">
      <w:pPr>
        <w:spacing w:after="0"/>
        <w:ind w:firstLine="567"/>
        <w:jc w:val="both"/>
        <w:rPr>
          <w:rFonts w:ascii="Times New Roman" w:hAnsi="Times New Roman" w:cs="Times New Roman"/>
          <w:sz w:val="24"/>
          <w:szCs w:val="24"/>
        </w:rPr>
      </w:pPr>
    </w:p>
    <w:p w:rsidR="00BC6825" w:rsidRPr="00BC6825" w:rsidRDefault="00BC6825" w:rsidP="00BC6825">
      <w:pPr>
        <w:rPr>
          <w:rFonts w:ascii="Times New Roman" w:hAnsi="Times New Roman" w:cs="Times New Roman"/>
          <w:sz w:val="28"/>
          <w:szCs w:val="28"/>
        </w:rPr>
      </w:pPr>
    </w:p>
    <w:p w:rsidR="00BC6825" w:rsidRPr="00BC6825" w:rsidRDefault="00BC6825" w:rsidP="00BC6825">
      <w:pPr>
        <w:rPr>
          <w:rFonts w:ascii="Times New Roman" w:hAnsi="Times New Roman" w:cs="Times New Roman"/>
          <w:sz w:val="28"/>
          <w:szCs w:val="28"/>
        </w:rPr>
      </w:pPr>
    </w:p>
    <w:p w:rsidR="00BC6825" w:rsidRPr="00BC6825" w:rsidRDefault="00BC6825" w:rsidP="00BC6825">
      <w:pPr>
        <w:jc w:val="center"/>
        <w:rPr>
          <w:rFonts w:ascii="Times New Roman" w:hAnsi="Times New Roman" w:cs="Times New Roman"/>
          <w:b/>
          <w:sz w:val="28"/>
          <w:szCs w:val="28"/>
        </w:rPr>
      </w:pPr>
      <w:r w:rsidRPr="00BC6825">
        <w:rPr>
          <w:rFonts w:ascii="Times New Roman" w:hAnsi="Times New Roman" w:cs="Times New Roman"/>
          <w:b/>
          <w:sz w:val="28"/>
          <w:szCs w:val="28"/>
        </w:rPr>
        <w:t>10. КУЛЬТУРА И ОБЩЕСТВО</w:t>
      </w:r>
    </w:p>
    <w:p w:rsidR="00BC6825" w:rsidRPr="00BC6825" w:rsidRDefault="00BC6825" w:rsidP="00BC6825">
      <w:pPr>
        <w:ind w:firstLine="708"/>
        <w:rPr>
          <w:rFonts w:ascii="Times New Roman" w:hAnsi="Times New Roman" w:cs="Times New Roman"/>
          <w:sz w:val="28"/>
          <w:szCs w:val="28"/>
        </w:rPr>
      </w:pPr>
      <w:r w:rsidRPr="00BC6825">
        <w:rPr>
          <w:rFonts w:ascii="Times New Roman" w:hAnsi="Times New Roman" w:cs="Times New Roman"/>
          <w:sz w:val="28"/>
          <w:szCs w:val="28"/>
        </w:rPr>
        <w:t xml:space="preserve">В целом хотел бы отметить что в течении года и значительно поменялась культурная жизнь муниципального образования. Впервые в 2017 году состоялся благотворительный концерт «Спешите делать добро» направленный на сбор средств на строительство храма Святой Матроны Московской. В этом году мы вновь провели это мероприятие, радует, что в этом году участников стало больше. За год мы собрали больше полумиллиона рублей, конечно, этого недостаточно, но мы уже «смело» занимаемся проектными работами.  </w:t>
      </w:r>
    </w:p>
    <w:p w:rsidR="00BC6825" w:rsidRPr="00BC6825" w:rsidRDefault="00BC6825" w:rsidP="00BC6825">
      <w:pPr>
        <w:rPr>
          <w:rFonts w:ascii="Times New Roman" w:hAnsi="Times New Roman" w:cs="Times New Roman"/>
          <w:sz w:val="28"/>
          <w:szCs w:val="28"/>
        </w:rPr>
      </w:pPr>
      <w:r w:rsidRPr="00BC6825">
        <w:rPr>
          <w:rFonts w:ascii="Times New Roman" w:hAnsi="Times New Roman" w:cs="Times New Roman"/>
          <w:sz w:val="28"/>
          <w:szCs w:val="28"/>
        </w:rPr>
        <w:t xml:space="preserve">10 сентября прошло празднование Дня поселка и 85-летие Пуровского района, в рамках этого мероприятия была организована ярмарка сельхозпроизводителей Пуровского района «Дары Ямала» где жители и гости имели возможность </w:t>
      </w:r>
      <w:r w:rsidRPr="00BC6825">
        <w:rPr>
          <w:rFonts w:ascii="Times New Roman" w:hAnsi="Times New Roman" w:cs="Times New Roman"/>
          <w:sz w:val="28"/>
          <w:szCs w:val="28"/>
        </w:rPr>
        <w:lastRenderedPageBreak/>
        <w:t xml:space="preserve">приобрести мясо, рыбу, дикоросы, полуфабрикаты, все те товары, которые производят предприятия Пуровского района и сельскохозяйственные общины. Большое внимание у жителей поселка заслужила выставка животных и птиц «Сельское </w:t>
      </w:r>
      <w:r w:rsidRPr="00BC6825">
        <w:rPr>
          <w:rFonts w:ascii="Times New Roman" w:hAnsi="Times New Roman" w:cs="Times New Roman"/>
          <w:color w:val="000000"/>
          <w:sz w:val="28"/>
          <w:szCs w:val="28"/>
        </w:rPr>
        <w:t>подворье».</w:t>
      </w:r>
    </w:p>
    <w:p w:rsidR="00BC6825" w:rsidRPr="00BC6825" w:rsidRDefault="00BC6825" w:rsidP="00BC6825">
      <w:pPr>
        <w:ind w:firstLine="708"/>
        <w:rPr>
          <w:rFonts w:ascii="Times New Roman" w:hAnsi="Times New Roman" w:cs="Times New Roman"/>
          <w:sz w:val="28"/>
          <w:szCs w:val="28"/>
        </w:rPr>
      </w:pPr>
      <w:r w:rsidRPr="00BC6825">
        <w:rPr>
          <w:rFonts w:ascii="Times New Roman" w:hAnsi="Times New Roman" w:cs="Times New Roman"/>
          <w:sz w:val="28"/>
          <w:szCs w:val="28"/>
        </w:rPr>
        <w:t xml:space="preserve">В 2017 году нами учреждена премия в области гражданской активности «Неравнодушный гражданин». Эта премия станет ежегодной, в </w:t>
      </w:r>
      <w:proofErr w:type="spellStart"/>
      <w:r w:rsidRPr="00BC6825">
        <w:rPr>
          <w:rFonts w:ascii="Times New Roman" w:hAnsi="Times New Roman" w:cs="Times New Roman"/>
          <w:sz w:val="28"/>
          <w:szCs w:val="28"/>
        </w:rPr>
        <w:t>Сывдарме</w:t>
      </w:r>
      <w:proofErr w:type="spellEnd"/>
      <w:r w:rsidRPr="00BC6825">
        <w:rPr>
          <w:rFonts w:ascii="Times New Roman" w:hAnsi="Times New Roman" w:cs="Times New Roman"/>
          <w:sz w:val="28"/>
          <w:szCs w:val="28"/>
        </w:rPr>
        <w:t xml:space="preserve"> и </w:t>
      </w:r>
      <w:proofErr w:type="spellStart"/>
      <w:r w:rsidRPr="00BC6825">
        <w:rPr>
          <w:rFonts w:ascii="Times New Roman" w:hAnsi="Times New Roman" w:cs="Times New Roman"/>
          <w:sz w:val="28"/>
          <w:szCs w:val="28"/>
        </w:rPr>
        <w:t>Пуровске</w:t>
      </w:r>
      <w:proofErr w:type="spellEnd"/>
      <w:r w:rsidRPr="00BC6825">
        <w:rPr>
          <w:rFonts w:ascii="Times New Roman" w:hAnsi="Times New Roman" w:cs="Times New Roman"/>
          <w:sz w:val="28"/>
          <w:szCs w:val="28"/>
        </w:rPr>
        <w:t xml:space="preserve"> много инициативных жителей, которые проявляют активность в творческой, общественной, спортивной жизни, занимаются благотворительностью, поддержкой и уходом за незащищённой группой людей, им действительно небезразлична жизнь нашего дома. В этом году нами были отмечены 11 человек. Такие люди улучшают нашу жизнь. Это здорово, мы должны отмечать заслуги таких людей, совместной работой объединяться для благих дел. </w:t>
      </w:r>
    </w:p>
    <w:p w:rsidR="00BC6825" w:rsidRPr="00BC6825" w:rsidRDefault="00BC6825" w:rsidP="00BC6825">
      <w:pPr>
        <w:pStyle w:val="a5"/>
        <w:ind w:firstLine="567"/>
        <w:jc w:val="both"/>
        <w:rPr>
          <w:rFonts w:ascii="Times New Roman" w:hAnsi="Times New Roman" w:cs="Times New Roman"/>
          <w:sz w:val="28"/>
          <w:szCs w:val="28"/>
          <w:shd w:val="clear" w:color="auto" w:fill="FFFFFF"/>
        </w:rPr>
      </w:pPr>
      <w:r w:rsidRPr="00BC6825">
        <w:rPr>
          <w:rFonts w:ascii="Times New Roman" w:hAnsi="Times New Roman" w:cs="Times New Roman"/>
          <w:sz w:val="28"/>
          <w:szCs w:val="28"/>
          <w:shd w:val="clear" w:color="auto" w:fill="FFFFFF"/>
        </w:rPr>
        <w:t>05.05.2017 года в ДК "Альянс" п. Пуровск состоялся первый поселковый военно-патриотический конкурс "Фронтовыми дорогами", приуроченный к празднованию 72-ой годовщины в Великой Отечественной Войне 1941-1945 гг. Задачами конкурса являлись:</w:t>
      </w:r>
    </w:p>
    <w:p w:rsidR="00BC6825" w:rsidRPr="00BC6825" w:rsidRDefault="00BC6825" w:rsidP="00BC6825">
      <w:pPr>
        <w:pStyle w:val="a5"/>
        <w:ind w:firstLine="567"/>
        <w:jc w:val="both"/>
        <w:rPr>
          <w:rFonts w:ascii="Times New Roman" w:hAnsi="Times New Roman" w:cs="Times New Roman"/>
          <w:sz w:val="28"/>
          <w:szCs w:val="28"/>
          <w:shd w:val="clear" w:color="auto" w:fill="FFFFFF"/>
        </w:rPr>
      </w:pPr>
      <w:r w:rsidRPr="00BC6825">
        <w:rPr>
          <w:rFonts w:ascii="Times New Roman" w:hAnsi="Times New Roman" w:cs="Times New Roman"/>
          <w:sz w:val="28"/>
          <w:szCs w:val="28"/>
          <w:shd w:val="clear" w:color="auto" w:fill="FFFFFF"/>
        </w:rPr>
        <w:t>- создание среды творческого общения и создание условий для выявления талантливых исполнителей среди предприятий и учреждений МО Пуровское;</w:t>
      </w:r>
    </w:p>
    <w:p w:rsidR="00BC6825" w:rsidRPr="00BC6825" w:rsidRDefault="00BC6825" w:rsidP="00BC6825">
      <w:pPr>
        <w:pStyle w:val="a5"/>
        <w:ind w:firstLine="567"/>
        <w:jc w:val="both"/>
        <w:rPr>
          <w:rFonts w:ascii="Times New Roman" w:hAnsi="Times New Roman" w:cs="Times New Roman"/>
          <w:sz w:val="28"/>
          <w:szCs w:val="28"/>
          <w:shd w:val="clear" w:color="auto" w:fill="FFFFFF"/>
        </w:rPr>
      </w:pPr>
      <w:r w:rsidRPr="00BC6825">
        <w:rPr>
          <w:rFonts w:ascii="Times New Roman" w:hAnsi="Times New Roman" w:cs="Times New Roman"/>
          <w:sz w:val="28"/>
          <w:szCs w:val="28"/>
          <w:shd w:val="clear" w:color="auto" w:fill="FFFFFF"/>
        </w:rPr>
        <w:t>- воспитание художественного вкуса и приобщения исполнителей к лучшим образцам отечественной культуры и искусства;</w:t>
      </w:r>
    </w:p>
    <w:p w:rsidR="00BC6825" w:rsidRPr="00BC6825" w:rsidRDefault="00BC6825" w:rsidP="00BC6825">
      <w:pPr>
        <w:pStyle w:val="a5"/>
        <w:ind w:firstLine="567"/>
        <w:jc w:val="both"/>
        <w:rPr>
          <w:rStyle w:val="apple-converted-space"/>
          <w:rFonts w:ascii="Times New Roman" w:hAnsi="Times New Roman" w:cs="Times New Roman"/>
          <w:sz w:val="28"/>
          <w:szCs w:val="28"/>
        </w:rPr>
      </w:pPr>
      <w:r w:rsidRPr="00BC6825">
        <w:rPr>
          <w:rFonts w:ascii="Times New Roman" w:hAnsi="Times New Roman" w:cs="Times New Roman"/>
          <w:sz w:val="28"/>
          <w:szCs w:val="28"/>
          <w:shd w:val="clear" w:color="auto" w:fill="FFFFFF"/>
        </w:rPr>
        <w:t>- выявление одарённых певцов, а также авторов, создающих песни гражданско-патриотической направленности;</w:t>
      </w:r>
      <w:r w:rsidRPr="00BC6825">
        <w:rPr>
          <w:rStyle w:val="apple-converted-space"/>
          <w:rFonts w:ascii="Times New Roman" w:hAnsi="Times New Roman" w:cs="Times New Roman"/>
          <w:sz w:val="28"/>
          <w:szCs w:val="28"/>
          <w:shd w:val="clear" w:color="auto" w:fill="FFFFFF"/>
        </w:rPr>
        <w:t> </w:t>
      </w:r>
    </w:p>
    <w:p w:rsidR="00BC6825" w:rsidRPr="00BC6825" w:rsidRDefault="00BC6825" w:rsidP="00BC6825">
      <w:pPr>
        <w:pStyle w:val="a5"/>
        <w:ind w:firstLine="567"/>
        <w:jc w:val="both"/>
        <w:rPr>
          <w:rFonts w:ascii="Times New Roman" w:hAnsi="Times New Roman" w:cs="Times New Roman"/>
          <w:sz w:val="28"/>
          <w:szCs w:val="28"/>
        </w:rPr>
      </w:pPr>
      <w:r w:rsidRPr="00BC6825">
        <w:rPr>
          <w:rFonts w:ascii="Times New Roman" w:hAnsi="Times New Roman" w:cs="Times New Roman"/>
          <w:sz w:val="28"/>
          <w:szCs w:val="28"/>
          <w:shd w:val="clear" w:color="auto" w:fill="FFFFFF"/>
        </w:rPr>
        <w:t xml:space="preserve">- активизация деятельности любительских вокальных ансамблей, хоровых коллективов, солистов, танцоров, представителей и оригинального жанра. </w:t>
      </w:r>
    </w:p>
    <w:p w:rsidR="00BC6825" w:rsidRPr="00BC6825" w:rsidRDefault="00BC6825" w:rsidP="00BC6825">
      <w:pPr>
        <w:pStyle w:val="a5"/>
        <w:ind w:firstLine="567"/>
        <w:jc w:val="both"/>
        <w:rPr>
          <w:rFonts w:ascii="Times New Roman" w:hAnsi="Times New Roman" w:cs="Times New Roman"/>
          <w:sz w:val="28"/>
          <w:szCs w:val="28"/>
          <w:shd w:val="clear" w:color="auto" w:fill="FFFFFF"/>
        </w:rPr>
      </w:pPr>
      <w:r w:rsidRPr="00BC6825">
        <w:rPr>
          <w:rFonts w:ascii="Times New Roman" w:hAnsi="Times New Roman" w:cs="Times New Roman"/>
          <w:sz w:val="28"/>
          <w:szCs w:val="28"/>
          <w:shd w:val="clear" w:color="auto" w:fill="FFFFFF"/>
        </w:rPr>
        <w:t>В конкурсе приняли участие: МБУ ДО "</w:t>
      </w:r>
      <w:proofErr w:type="spellStart"/>
      <w:r w:rsidRPr="00BC6825">
        <w:rPr>
          <w:rFonts w:ascii="Times New Roman" w:hAnsi="Times New Roman" w:cs="Times New Roman"/>
          <w:sz w:val="28"/>
          <w:szCs w:val="28"/>
          <w:shd w:val="clear" w:color="auto" w:fill="FFFFFF"/>
        </w:rPr>
        <w:t>Пуровская</w:t>
      </w:r>
      <w:proofErr w:type="spellEnd"/>
      <w:r w:rsidRPr="00BC6825">
        <w:rPr>
          <w:rFonts w:ascii="Times New Roman" w:hAnsi="Times New Roman" w:cs="Times New Roman"/>
          <w:sz w:val="28"/>
          <w:szCs w:val="28"/>
          <w:shd w:val="clear" w:color="auto" w:fill="FFFFFF"/>
        </w:rPr>
        <w:t xml:space="preserve"> детская школа искусств", ООО "</w:t>
      </w:r>
      <w:proofErr w:type="spellStart"/>
      <w:r w:rsidRPr="00BC6825">
        <w:rPr>
          <w:rFonts w:ascii="Times New Roman" w:hAnsi="Times New Roman" w:cs="Times New Roman"/>
          <w:sz w:val="28"/>
          <w:szCs w:val="28"/>
          <w:shd w:val="clear" w:color="auto" w:fill="FFFFFF"/>
        </w:rPr>
        <w:t>ГазпромТрансГаз</w:t>
      </w:r>
      <w:proofErr w:type="spellEnd"/>
      <w:r w:rsidRPr="00BC6825">
        <w:rPr>
          <w:rFonts w:ascii="Times New Roman" w:hAnsi="Times New Roman" w:cs="Times New Roman"/>
          <w:sz w:val="28"/>
          <w:szCs w:val="28"/>
          <w:shd w:val="clear" w:color="auto" w:fill="FFFFFF"/>
        </w:rPr>
        <w:t xml:space="preserve"> Сургут", Управляющая компания "Лидер", филиал ООО "</w:t>
      </w:r>
      <w:proofErr w:type="spellStart"/>
      <w:r w:rsidRPr="00BC6825">
        <w:rPr>
          <w:rFonts w:ascii="Times New Roman" w:hAnsi="Times New Roman" w:cs="Times New Roman"/>
          <w:sz w:val="28"/>
          <w:szCs w:val="28"/>
          <w:shd w:val="clear" w:color="auto" w:fill="FFFFFF"/>
        </w:rPr>
        <w:t>Ямалкоммунэнерго</w:t>
      </w:r>
      <w:proofErr w:type="spellEnd"/>
      <w:r w:rsidRPr="00BC6825">
        <w:rPr>
          <w:rFonts w:ascii="Times New Roman" w:hAnsi="Times New Roman" w:cs="Times New Roman"/>
          <w:sz w:val="28"/>
          <w:szCs w:val="28"/>
          <w:shd w:val="clear" w:color="auto" w:fill="FFFFFF"/>
        </w:rPr>
        <w:t xml:space="preserve">" в </w:t>
      </w:r>
      <w:proofErr w:type="spellStart"/>
      <w:r w:rsidRPr="00BC6825">
        <w:rPr>
          <w:rFonts w:ascii="Times New Roman" w:hAnsi="Times New Roman" w:cs="Times New Roman"/>
          <w:sz w:val="28"/>
          <w:szCs w:val="28"/>
          <w:shd w:val="clear" w:color="auto" w:fill="FFFFFF"/>
        </w:rPr>
        <w:t>Пуровском</w:t>
      </w:r>
      <w:proofErr w:type="spellEnd"/>
      <w:r w:rsidRPr="00BC6825">
        <w:rPr>
          <w:rFonts w:ascii="Times New Roman" w:hAnsi="Times New Roman" w:cs="Times New Roman"/>
          <w:sz w:val="28"/>
          <w:szCs w:val="28"/>
          <w:shd w:val="clear" w:color="auto" w:fill="FFFFFF"/>
        </w:rPr>
        <w:t xml:space="preserve"> районе "Тепло", "ВЖК", "</w:t>
      </w:r>
      <w:proofErr w:type="spellStart"/>
      <w:r w:rsidRPr="00BC6825">
        <w:rPr>
          <w:rFonts w:ascii="Times New Roman" w:hAnsi="Times New Roman" w:cs="Times New Roman"/>
          <w:sz w:val="28"/>
          <w:szCs w:val="28"/>
          <w:shd w:val="clear" w:color="auto" w:fill="FFFFFF"/>
        </w:rPr>
        <w:t>Ягенетская</w:t>
      </w:r>
      <w:proofErr w:type="spellEnd"/>
      <w:r w:rsidRPr="00BC6825">
        <w:rPr>
          <w:rFonts w:ascii="Times New Roman" w:hAnsi="Times New Roman" w:cs="Times New Roman"/>
          <w:sz w:val="28"/>
          <w:szCs w:val="28"/>
          <w:shd w:val="clear" w:color="auto" w:fill="FFFFFF"/>
        </w:rPr>
        <w:t xml:space="preserve"> </w:t>
      </w:r>
      <w:proofErr w:type="spellStart"/>
      <w:r w:rsidRPr="00BC6825">
        <w:rPr>
          <w:rFonts w:ascii="Times New Roman" w:hAnsi="Times New Roman" w:cs="Times New Roman"/>
          <w:sz w:val="28"/>
          <w:szCs w:val="28"/>
          <w:shd w:val="clear" w:color="auto" w:fill="FFFFFF"/>
        </w:rPr>
        <w:t>пром</w:t>
      </w:r>
      <w:proofErr w:type="spellEnd"/>
      <w:r w:rsidRPr="00BC6825">
        <w:rPr>
          <w:rFonts w:ascii="Times New Roman" w:hAnsi="Times New Roman" w:cs="Times New Roman"/>
          <w:sz w:val="28"/>
          <w:szCs w:val="28"/>
          <w:shd w:val="clear" w:color="auto" w:fill="FFFFFF"/>
        </w:rPr>
        <w:t>. Площадка КС-01", Д/С "Гнездышко", МБОУ "СОШ №1", МБУ МЦ "Юность", НПЗ "Холдинг", МКУК "Библиотека". Участники соревновались в следующих номинациях:</w:t>
      </w:r>
    </w:p>
    <w:p w:rsidR="00BC6825" w:rsidRPr="00BC6825" w:rsidRDefault="00BC6825" w:rsidP="00BC6825">
      <w:pPr>
        <w:pStyle w:val="a5"/>
        <w:ind w:firstLine="567"/>
        <w:jc w:val="both"/>
        <w:rPr>
          <w:rFonts w:ascii="Times New Roman" w:hAnsi="Times New Roman" w:cs="Times New Roman"/>
          <w:sz w:val="28"/>
          <w:szCs w:val="28"/>
          <w:shd w:val="clear" w:color="auto" w:fill="FFFFFF"/>
        </w:rPr>
      </w:pPr>
      <w:r w:rsidRPr="00BC6825">
        <w:rPr>
          <w:rFonts w:ascii="Times New Roman" w:hAnsi="Times New Roman" w:cs="Times New Roman"/>
          <w:sz w:val="28"/>
          <w:szCs w:val="28"/>
          <w:shd w:val="clear" w:color="auto" w:fill="FFFFFF"/>
        </w:rPr>
        <w:t>- Вокал (среди воспитанников ДШИ);</w:t>
      </w:r>
    </w:p>
    <w:p w:rsidR="00BC6825" w:rsidRPr="00BC6825" w:rsidRDefault="00BC6825" w:rsidP="00BC6825">
      <w:pPr>
        <w:pStyle w:val="a5"/>
        <w:ind w:firstLine="567"/>
        <w:jc w:val="both"/>
        <w:rPr>
          <w:rFonts w:ascii="Times New Roman" w:hAnsi="Times New Roman" w:cs="Times New Roman"/>
          <w:sz w:val="28"/>
          <w:szCs w:val="28"/>
          <w:shd w:val="clear" w:color="auto" w:fill="FFFFFF"/>
        </w:rPr>
      </w:pPr>
      <w:r w:rsidRPr="00BC6825">
        <w:rPr>
          <w:rFonts w:ascii="Times New Roman" w:hAnsi="Times New Roman" w:cs="Times New Roman"/>
          <w:sz w:val="28"/>
          <w:szCs w:val="28"/>
          <w:shd w:val="clear" w:color="auto" w:fill="FFFFFF"/>
        </w:rPr>
        <w:t>- Вокал (соло);</w:t>
      </w:r>
    </w:p>
    <w:p w:rsidR="00BC6825" w:rsidRPr="00BC6825" w:rsidRDefault="00BC6825" w:rsidP="00BC6825">
      <w:pPr>
        <w:pStyle w:val="a5"/>
        <w:ind w:firstLine="567"/>
        <w:jc w:val="both"/>
        <w:rPr>
          <w:rFonts w:ascii="Times New Roman" w:hAnsi="Times New Roman" w:cs="Times New Roman"/>
          <w:sz w:val="28"/>
          <w:szCs w:val="28"/>
          <w:shd w:val="clear" w:color="auto" w:fill="FFFFFF"/>
        </w:rPr>
      </w:pPr>
      <w:r w:rsidRPr="00BC6825">
        <w:rPr>
          <w:rFonts w:ascii="Times New Roman" w:hAnsi="Times New Roman" w:cs="Times New Roman"/>
          <w:sz w:val="28"/>
          <w:szCs w:val="28"/>
          <w:shd w:val="clear" w:color="auto" w:fill="FFFFFF"/>
        </w:rPr>
        <w:t>- Вокал (дуэты);</w:t>
      </w:r>
    </w:p>
    <w:p w:rsidR="00BC6825" w:rsidRPr="00BC6825" w:rsidRDefault="00BC6825" w:rsidP="00BC6825">
      <w:pPr>
        <w:pStyle w:val="a5"/>
        <w:ind w:firstLine="567"/>
        <w:jc w:val="both"/>
        <w:rPr>
          <w:rFonts w:ascii="Times New Roman" w:hAnsi="Times New Roman" w:cs="Times New Roman"/>
          <w:sz w:val="28"/>
          <w:szCs w:val="28"/>
          <w:shd w:val="clear" w:color="auto" w:fill="FFFFFF"/>
        </w:rPr>
      </w:pPr>
      <w:r w:rsidRPr="00BC6825">
        <w:rPr>
          <w:rFonts w:ascii="Times New Roman" w:hAnsi="Times New Roman" w:cs="Times New Roman"/>
          <w:sz w:val="28"/>
          <w:szCs w:val="28"/>
          <w:shd w:val="clear" w:color="auto" w:fill="FFFFFF"/>
        </w:rPr>
        <w:t>- Вокал (ансамбли);</w:t>
      </w:r>
    </w:p>
    <w:p w:rsidR="00BC6825" w:rsidRPr="00BC6825" w:rsidRDefault="00BC6825" w:rsidP="00BC6825">
      <w:pPr>
        <w:pStyle w:val="a5"/>
        <w:ind w:firstLine="567"/>
        <w:jc w:val="both"/>
        <w:rPr>
          <w:rFonts w:ascii="Times New Roman" w:hAnsi="Times New Roman" w:cs="Times New Roman"/>
          <w:sz w:val="28"/>
          <w:szCs w:val="28"/>
          <w:shd w:val="clear" w:color="auto" w:fill="FFFFFF"/>
        </w:rPr>
      </w:pPr>
      <w:r w:rsidRPr="00BC6825">
        <w:rPr>
          <w:rFonts w:ascii="Times New Roman" w:hAnsi="Times New Roman" w:cs="Times New Roman"/>
          <w:sz w:val="28"/>
          <w:szCs w:val="28"/>
          <w:shd w:val="clear" w:color="auto" w:fill="FFFFFF"/>
        </w:rPr>
        <w:t>- Оригинальный жанр (стихотворение);</w:t>
      </w:r>
    </w:p>
    <w:p w:rsidR="00BC6825" w:rsidRPr="00BC6825" w:rsidRDefault="00BC6825" w:rsidP="00BC6825">
      <w:pPr>
        <w:pStyle w:val="a5"/>
        <w:ind w:firstLine="567"/>
        <w:jc w:val="both"/>
        <w:rPr>
          <w:rFonts w:ascii="Times New Roman" w:hAnsi="Times New Roman" w:cs="Times New Roman"/>
          <w:sz w:val="28"/>
          <w:szCs w:val="28"/>
          <w:shd w:val="clear" w:color="auto" w:fill="FFFFFF"/>
        </w:rPr>
      </w:pPr>
      <w:r w:rsidRPr="00BC6825">
        <w:rPr>
          <w:rFonts w:ascii="Times New Roman" w:hAnsi="Times New Roman" w:cs="Times New Roman"/>
          <w:sz w:val="28"/>
          <w:szCs w:val="28"/>
          <w:shd w:val="clear" w:color="auto" w:fill="FFFFFF"/>
        </w:rPr>
        <w:t>- Медиа (видеоролик).</w:t>
      </w:r>
    </w:p>
    <w:p w:rsidR="00BC6825" w:rsidRPr="00BC6825" w:rsidRDefault="00BC6825" w:rsidP="00BC6825">
      <w:pPr>
        <w:pStyle w:val="a5"/>
        <w:ind w:firstLine="567"/>
        <w:jc w:val="both"/>
        <w:rPr>
          <w:rFonts w:ascii="Times New Roman" w:hAnsi="Times New Roman" w:cs="Times New Roman"/>
          <w:sz w:val="28"/>
          <w:szCs w:val="28"/>
          <w:shd w:val="clear" w:color="auto" w:fill="FFFFFF"/>
        </w:rPr>
      </w:pPr>
      <w:r w:rsidRPr="00BC6825">
        <w:rPr>
          <w:rFonts w:ascii="Times New Roman" w:hAnsi="Times New Roman" w:cs="Times New Roman"/>
          <w:sz w:val="28"/>
          <w:szCs w:val="28"/>
          <w:shd w:val="clear" w:color="auto" w:fill="FFFFFF"/>
        </w:rPr>
        <w:t>Конкурс получился поистине творческим. Вне зависимости от распределенных мест, все участники стали победителями!</w:t>
      </w:r>
      <w:r w:rsidRPr="00BC6825">
        <w:rPr>
          <w:rStyle w:val="apple-converted-space"/>
          <w:rFonts w:ascii="Times New Roman" w:hAnsi="Times New Roman" w:cs="Times New Roman"/>
          <w:sz w:val="28"/>
          <w:szCs w:val="28"/>
          <w:shd w:val="clear" w:color="auto" w:fill="FFFFFF"/>
        </w:rPr>
        <w:t> </w:t>
      </w:r>
      <w:r w:rsidRPr="00BC6825">
        <w:rPr>
          <w:rFonts w:ascii="Times New Roman" w:hAnsi="Times New Roman" w:cs="Times New Roman"/>
          <w:sz w:val="28"/>
          <w:szCs w:val="28"/>
          <w:shd w:val="clear" w:color="auto" w:fill="FFFFFF"/>
        </w:rPr>
        <w:t>Все участники военно-патриотического конкурса "Фронтовыми дорогами", выступят на праздничном концерте "Поклонимся великим тем годам" на площади Парка им. 60-летия Победы п. Пуровск.</w:t>
      </w:r>
    </w:p>
    <w:p w:rsidR="00BC6825" w:rsidRPr="00BC6825" w:rsidRDefault="00BC6825" w:rsidP="00BC6825">
      <w:pPr>
        <w:pStyle w:val="a5"/>
        <w:ind w:firstLine="567"/>
        <w:jc w:val="both"/>
        <w:rPr>
          <w:rFonts w:ascii="Times New Roman" w:hAnsi="Times New Roman" w:cs="Times New Roman"/>
          <w:sz w:val="28"/>
          <w:szCs w:val="28"/>
          <w:shd w:val="clear" w:color="auto" w:fill="FFFFFF"/>
        </w:rPr>
      </w:pPr>
    </w:p>
    <w:p w:rsidR="00BC6825" w:rsidRPr="00BC6825" w:rsidRDefault="00BC6825" w:rsidP="00BC6825">
      <w:pPr>
        <w:pStyle w:val="a5"/>
        <w:ind w:firstLine="567"/>
        <w:jc w:val="both"/>
        <w:rPr>
          <w:rFonts w:ascii="Times New Roman" w:hAnsi="Times New Roman" w:cs="Times New Roman"/>
          <w:sz w:val="28"/>
          <w:szCs w:val="28"/>
          <w:shd w:val="clear" w:color="auto" w:fill="FFFFFF"/>
        </w:rPr>
      </w:pPr>
      <w:r w:rsidRPr="00BC6825">
        <w:rPr>
          <w:rFonts w:ascii="Times New Roman" w:hAnsi="Times New Roman" w:cs="Times New Roman"/>
          <w:sz w:val="28"/>
          <w:szCs w:val="28"/>
          <w:shd w:val="clear" w:color="auto" w:fill="FFFFFF"/>
        </w:rPr>
        <w:lastRenderedPageBreak/>
        <w:t xml:space="preserve">09.05.2017 года в </w:t>
      </w:r>
      <w:proofErr w:type="spellStart"/>
      <w:r w:rsidRPr="00BC6825">
        <w:rPr>
          <w:rFonts w:ascii="Times New Roman" w:hAnsi="Times New Roman" w:cs="Times New Roman"/>
          <w:sz w:val="28"/>
          <w:szCs w:val="28"/>
          <w:shd w:val="clear" w:color="auto" w:fill="FFFFFF"/>
        </w:rPr>
        <w:t>п.Пуровск</w:t>
      </w:r>
      <w:proofErr w:type="spellEnd"/>
      <w:r w:rsidRPr="00BC6825">
        <w:rPr>
          <w:rFonts w:ascii="Times New Roman" w:hAnsi="Times New Roman" w:cs="Times New Roman"/>
          <w:sz w:val="28"/>
          <w:szCs w:val="28"/>
          <w:shd w:val="clear" w:color="auto" w:fill="FFFFFF"/>
        </w:rPr>
        <w:t>, на территории Парка им. 60-летия Победы, состоялись праздничные мероприятия к Великому празднику "День Победы". Великую Победу одержал советский народ в Отечественной войне 1941-1945 годов. Почтить память предков, возложить венки, поприветствовать ветеранов присоединились организации, учреждения, а также жители и гости поселка! Торжественный митинг, минута молчания в память о погибших в ВОВ, праздничный концерт с песнями военного времени, горячий чай и солдатская каша, а также вечерний праздничный фейерверк - именно в такой праздничной атмосфере, гости и жители поселка отметили этот поистине Великий День.</w:t>
      </w:r>
    </w:p>
    <w:p w:rsidR="00BC6825" w:rsidRPr="00BC6825" w:rsidRDefault="00BC6825" w:rsidP="00BC6825">
      <w:pPr>
        <w:pStyle w:val="a5"/>
        <w:ind w:firstLine="567"/>
        <w:jc w:val="both"/>
        <w:rPr>
          <w:rFonts w:ascii="Times New Roman" w:hAnsi="Times New Roman" w:cs="Times New Roman"/>
          <w:sz w:val="28"/>
          <w:szCs w:val="28"/>
        </w:rPr>
      </w:pPr>
      <w:r w:rsidRPr="00BC6825">
        <w:rPr>
          <w:rFonts w:ascii="Times New Roman" w:hAnsi="Times New Roman" w:cs="Times New Roman"/>
          <w:sz w:val="28"/>
          <w:szCs w:val="28"/>
        </w:rPr>
        <w:t xml:space="preserve">13.05.2017 года в ДК "Альянс" п. Пуровск. прошла семейная спортивно-игровая программа "Неразлучные друзья - взрослые и дети". Продемонстрировать свои физические возможности и семейные ценности вызвались 4 семьи поселка. Команды подошли ответственно к мероприятию, и уже на первом этапе "Визитка", продемонстрировали свои творческие таланты, разработав логотипы, и девизы своих семей. По традиции любой вид спорта и спортивные мероприятия начинаются с разминки. </w:t>
      </w:r>
      <w:r w:rsidRPr="00BC6825">
        <w:rPr>
          <w:rFonts w:ascii="Times New Roman" w:hAnsi="Times New Roman" w:cs="Times New Roman"/>
          <w:noProof/>
          <w:sz w:val="28"/>
          <w:szCs w:val="28"/>
        </w:rPr>
        <w:drawing>
          <wp:inline distT="0" distB="0" distL="0" distR="0">
            <wp:extent cx="9525" cy="952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C6825">
        <w:rPr>
          <w:rFonts w:ascii="Times New Roman" w:hAnsi="Times New Roman" w:cs="Times New Roman"/>
          <w:sz w:val="28"/>
          <w:szCs w:val="28"/>
        </w:rPr>
        <w:t>Так организаторами был предложен танцевальный формат, который способствует разогреву всех групп мышц одновременно. Такой подход безумно понравился участникам. Зарядившись энергией и позитивом, команды приступили к выполнению ряда заданий, которые включали в себя как физические, так и интеллектуальные конкурсы. Борьба была равной и как результат все команды показали достойные результаты. Места по номинациям распределились следующим образом:</w:t>
      </w:r>
    </w:p>
    <w:p w:rsidR="00BC6825" w:rsidRPr="00BC6825" w:rsidRDefault="00BC6825" w:rsidP="00BC6825">
      <w:pPr>
        <w:pStyle w:val="a5"/>
        <w:numPr>
          <w:ilvl w:val="0"/>
          <w:numId w:val="13"/>
        </w:numPr>
        <w:ind w:left="0"/>
        <w:jc w:val="both"/>
        <w:rPr>
          <w:rFonts w:ascii="Times New Roman" w:hAnsi="Times New Roman" w:cs="Times New Roman"/>
          <w:sz w:val="28"/>
          <w:szCs w:val="28"/>
        </w:rPr>
      </w:pPr>
      <w:r w:rsidRPr="00BC6825">
        <w:rPr>
          <w:rFonts w:ascii="Times New Roman" w:hAnsi="Times New Roman" w:cs="Times New Roman"/>
          <w:sz w:val="28"/>
          <w:szCs w:val="28"/>
        </w:rPr>
        <w:t>"Самыми веселыми" оказалась команда - "Улыбка" (семья Мамедовых);</w:t>
      </w:r>
    </w:p>
    <w:p w:rsidR="00BC6825" w:rsidRPr="00BC6825" w:rsidRDefault="00BC6825" w:rsidP="00BC6825">
      <w:pPr>
        <w:pStyle w:val="a5"/>
        <w:numPr>
          <w:ilvl w:val="0"/>
          <w:numId w:val="13"/>
        </w:numPr>
        <w:ind w:left="0"/>
        <w:jc w:val="both"/>
        <w:rPr>
          <w:rFonts w:ascii="Times New Roman" w:hAnsi="Times New Roman" w:cs="Times New Roman"/>
          <w:sz w:val="28"/>
          <w:szCs w:val="28"/>
        </w:rPr>
      </w:pPr>
      <w:r w:rsidRPr="00BC6825">
        <w:rPr>
          <w:rFonts w:ascii="Times New Roman" w:hAnsi="Times New Roman" w:cs="Times New Roman"/>
          <w:sz w:val="28"/>
          <w:szCs w:val="28"/>
        </w:rPr>
        <w:t xml:space="preserve">"Самыми ловкими" оказалась команда - "Молния" (семья </w:t>
      </w:r>
      <w:proofErr w:type="spellStart"/>
      <w:r w:rsidRPr="00BC6825">
        <w:rPr>
          <w:rFonts w:ascii="Times New Roman" w:hAnsi="Times New Roman" w:cs="Times New Roman"/>
          <w:sz w:val="28"/>
          <w:szCs w:val="28"/>
        </w:rPr>
        <w:t>Заветаевых</w:t>
      </w:r>
      <w:proofErr w:type="spellEnd"/>
      <w:r w:rsidRPr="00BC6825">
        <w:rPr>
          <w:rFonts w:ascii="Times New Roman" w:hAnsi="Times New Roman" w:cs="Times New Roman"/>
          <w:sz w:val="28"/>
          <w:szCs w:val="28"/>
        </w:rPr>
        <w:t>);</w:t>
      </w:r>
    </w:p>
    <w:p w:rsidR="00BC6825" w:rsidRPr="00BC6825" w:rsidRDefault="00BC6825" w:rsidP="00BC6825">
      <w:pPr>
        <w:pStyle w:val="a5"/>
        <w:numPr>
          <w:ilvl w:val="0"/>
          <w:numId w:val="13"/>
        </w:numPr>
        <w:ind w:left="0"/>
        <w:jc w:val="both"/>
        <w:rPr>
          <w:rFonts w:ascii="Times New Roman" w:hAnsi="Times New Roman" w:cs="Times New Roman"/>
          <w:sz w:val="28"/>
          <w:szCs w:val="28"/>
        </w:rPr>
      </w:pPr>
      <w:r w:rsidRPr="00BC6825">
        <w:rPr>
          <w:rFonts w:ascii="Times New Roman" w:hAnsi="Times New Roman" w:cs="Times New Roman"/>
          <w:sz w:val="28"/>
          <w:szCs w:val="28"/>
        </w:rPr>
        <w:t>"Самыми дружным" оказалась команда - "Костер" (семья Зыряновых);</w:t>
      </w:r>
    </w:p>
    <w:p w:rsidR="00BC6825" w:rsidRPr="00BC6825" w:rsidRDefault="00BC6825" w:rsidP="00BC6825">
      <w:pPr>
        <w:pStyle w:val="a5"/>
        <w:numPr>
          <w:ilvl w:val="0"/>
          <w:numId w:val="13"/>
        </w:numPr>
        <w:ind w:left="0"/>
        <w:jc w:val="both"/>
        <w:rPr>
          <w:rFonts w:ascii="Times New Roman" w:hAnsi="Times New Roman" w:cs="Times New Roman"/>
          <w:sz w:val="28"/>
          <w:szCs w:val="28"/>
        </w:rPr>
      </w:pPr>
      <w:r w:rsidRPr="00BC6825">
        <w:rPr>
          <w:rFonts w:ascii="Times New Roman" w:hAnsi="Times New Roman" w:cs="Times New Roman"/>
          <w:sz w:val="28"/>
          <w:szCs w:val="28"/>
        </w:rPr>
        <w:t xml:space="preserve">"Самыми спортивными" оказалась команда - "Семья" (семья </w:t>
      </w:r>
      <w:proofErr w:type="spellStart"/>
      <w:r w:rsidRPr="00BC6825">
        <w:rPr>
          <w:rFonts w:ascii="Times New Roman" w:hAnsi="Times New Roman" w:cs="Times New Roman"/>
          <w:sz w:val="28"/>
          <w:szCs w:val="28"/>
        </w:rPr>
        <w:t>Юшанцевых</w:t>
      </w:r>
      <w:proofErr w:type="spellEnd"/>
      <w:r w:rsidRPr="00BC6825">
        <w:rPr>
          <w:rFonts w:ascii="Times New Roman" w:hAnsi="Times New Roman" w:cs="Times New Roman"/>
          <w:sz w:val="28"/>
          <w:szCs w:val="28"/>
        </w:rPr>
        <w:t>).</w:t>
      </w:r>
    </w:p>
    <w:p w:rsidR="00BC6825" w:rsidRPr="00BC6825" w:rsidRDefault="00BC6825" w:rsidP="00BC6825">
      <w:pPr>
        <w:pStyle w:val="a5"/>
        <w:ind w:firstLine="567"/>
        <w:jc w:val="both"/>
        <w:rPr>
          <w:rFonts w:ascii="Times New Roman" w:hAnsi="Times New Roman" w:cs="Times New Roman"/>
          <w:sz w:val="28"/>
          <w:szCs w:val="28"/>
        </w:rPr>
      </w:pPr>
      <w:r w:rsidRPr="00BC6825">
        <w:rPr>
          <w:rFonts w:ascii="Times New Roman" w:hAnsi="Times New Roman" w:cs="Times New Roman"/>
          <w:sz w:val="28"/>
          <w:szCs w:val="28"/>
        </w:rPr>
        <w:t>Все команды получили почетные грамоты, а также ценные призы от партнёра мероприятия ИП Потехина И.Л.</w:t>
      </w:r>
    </w:p>
    <w:p w:rsidR="00BC6825" w:rsidRPr="00BC6825" w:rsidRDefault="00BC6825" w:rsidP="00BC6825">
      <w:pPr>
        <w:pStyle w:val="a5"/>
        <w:ind w:firstLine="567"/>
        <w:jc w:val="both"/>
        <w:rPr>
          <w:rFonts w:ascii="Times New Roman" w:hAnsi="Times New Roman" w:cs="Times New Roman"/>
          <w:sz w:val="28"/>
          <w:szCs w:val="28"/>
        </w:rPr>
      </w:pPr>
    </w:p>
    <w:p w:rsidR="00BC6825" w:rsidRPr="00BC6825" w:rsidRDefault="00BC6825" w:rsidP="00BC6825">
      <w:pPr>
        <w:pStyle w:val="a5"/>
        <w:ind w:firstLine="567"/>
        <w:jc w:val="both"/>
        <w:rPr>
          <w:rFonts w:ascii="Times New Roman" w:hAnsi="Times New Roman" w:cs="Times New Roman"/>
          <w:sz w:val="28"/>
          <w:szCs w:val="28"/>
        </w:rPr>
      </w:pPr>
      <w:r w:rsidRPr="00BC6825">
        <w:rPr>
          <w:rFonts w:ascii="Times New Roman" w:hAnsi="Times New Roman" w:cs="Times New Roman"/>
          <w:bCs/>
          <w:sz w:val="28"/>
          <w:szCs w:val="28"/>
        </w:rPr>
        <w:t xml:space="preserve">02.06.2017 </w:t>
      </w:r>
      <w:r w:rsidRPr="00BC6825">
        <w:rPr>
          <w:rFonts w:ascii="Times New Roman" w:hAnsi="Times New Roman" w:cs="Times New Roman"/>
          <w:sz w:val="28"/>
          <w:szCs w:val="28"/>
        </w:rPr>
        <w:t xml:space="preserve">года в поселке </w:t>
      </w:r>
      <w:proofErr w:type="spellStart"/>
      <w:r w:rsidRPr="00BC6825">
        <w:rPr>
          <w:rFonts w:ascii="Times New Roman" w:hAnsi="Times New Roman" w:cs="Times New Roman"/>
          <w:sz w:val="28"/>
          <w:szCs w:val="28"/>
        </w:rPr>
        <w:t>Сывдарма</w:t>
      </w:r>
      <w:proofErr w:type="spellEnd"/>
      <w:r w:rsidRPr="00BC6825">
        <w:rPr>
          <w:rFonts w:ascii="Times New Roman" w:hAnsi="Times New Roman" w:cs="Times New Roman"/>
          <w:sz w:val="28"/>
          <w:szCs w:val="28"/>
        </w:rPr>
        <w:t xml:space="preserve"> прошла </w:t>
      </w:r>
      <w:proofErr w:type="spellStart"/>
      <w:r w:rsidRPr="00BC6825">
        <w:rPr>
          <w:rFonts w:ascii="Times New Roman" w:hAnsi="Times New Roman" w:cs="Times New Roman"/>
          <w:sz w:val="28"/>
          <w:szCs w:val="28"/>
        </w:rPr>
        <w:t>конкурсно</w:t>
      </w:r>
      <w:proofErr w:type="spellEnd"/>
      <w:r w:rsidRPr="00BC6825">
        <w:rPr>
          <w:rFonts w:ascii="Times New Roman" w:hAnsi="Times New Roman" w:cs="Times New Roman"/>
          <w:sz w:val="28"/>
          <w:szCs w:val="28"/>
        </w:rPr>
        <w:t xml:space="preserve">-игровая программа "Даешь, молодёжь", посвященная Дню защиты детей.  Участниками </w:t>
      </w:r>
      <w:proofErr w:type="spellStart"/>
      <w:r w:rsidRPr="00BC6825">
        <w:rPr>
          <w:rFonts w:ascii="Times New Roman" w:hAnsi="Times New Roman" w:cs="Times New Roman"/>
          <w:sz w:val="28"/>
          <w:szCs w:val="28"/>
        </w:rPr>
        <w:t>конкурсно</w:t>
      </w:r>
      <w:proofErr w:type="spellEnd"/>
      <w:r w:rsidRPr="00BC6825">
        <w:rPr>
          <w:rFonts w:ascii="Times New Roman" w:hAnsi="Times New Roman" w:cs="Times New Roman"/>
          <w:sz w:val="28"/>
          <w:szCs w:val="28"/>
        </w:rPr>
        <w:t xml:space="preserve">-игровой программы стали учащиеся МКОУ «СОШ № 2» (п. </w:t>
      </w:r>
      <w:proofErr w:type="spellStart"/>
      <w:r w:rsidRPr="00BC6825">
        <w:rPr>
          <w:rFonts w:ascii="Times New Roman" w:hAnsi="Times New Roman" w:cs="Times New Roman"/>
          <w:sz w:val="28"/>
          <w:szCs w:val="28"/>
        </w:rPr>
        <w:t>Сывдарма</w:t>
      </w:r>
      <w:proofErr w:type="spellEnd"/>
      <w:r w:rsidRPr="00BC6825">
        <w:rPr>
          <w:rFonts w:ascii="Times New Roman" w:hAnsi="Times New Roman" w:cs="Times New Roman"/>
          <w:sz w:val="28"/>
          <w:szCs w:val="28"/>
        </w:rPr>
        <w:t>), а также дети из МДОУ «Полянка». Детям было предложено отправиться в путешествие и пройти станции с заданиями: «Аттракционная», «Загадочная», «</w:t>
      </w:r>
      <w:proofErr w:type="spellStart"/>
      <w:r w:rsidRPr="00BC6825">
        <w:rPr>
          <w:rFonts w:ascii="Times New Roman" w:hAnsi="Times New Roman" w:cs="Times New Roman"/>
          <w:sz w:val="28"/>
          <w:szCs w:val="28"/>
        </w:rPr>
        <w:t>Рисовалка</w:t>
      </w:r>
      <w:proofErr w:type="spellEnd"/>
      <w:r w:rsidRPr="00BC6825">
        <w:rPr>
          <w:rFonts w:ascii="Times New Roman" w:hAnsi="Times New Roman" w:cs="Times New Roman"/>
          <w:sz w:val="28"/>
          <w:szCs w:val="28"/>
        </w:rPr>
        <w:t xml:space="preserve">», «Спортивная», «Музыкальная» и «Танцевальная». Было сформировано 2 команды, где нужно было придумать название своей команды и выбрать капитанов. После завершения всех этапов ребята получили грамоты и сладкие призы. А в конце всей программы ребят ждал вкусный стол со сладостями, напитками и соком. Организаторами </w:t>
      </w:r>
      <w:proofErr w:type="spellStart"/>
      <w:r w:rsidRPr="00BC6825">
        <w:rPr>
          <w:rFonts w:ascii="Times New Roman" w:hAnsi="Times New Roman" w:cs="Times New Roman"/>
          <w:sz w:val="28"/>
          <w:szCs w:val="28"/>
        </w:rPr>
        <w:t>конкурсно</w:t>
      </w:r>
      <w:proofErr w:type="spellEnd"/>
      <w:r w:rsidRPr="00BC6825">
        <w:rPr>
          <w:rFonts w:ascii="Times New Roman" w:hAnsi="Times New Roman" w:cs="Times New Roman"/>
          <w:sz w:val="28"/>
          <w:szCs w:val="28"/>
        </w:rPr>
        <w:t>-игровой программы «Даёшь, молодёжь!» выступили: Администрация МО Пуровское, МБУК ДК "Альянс", МЦ "Юность", МКОУ «СОШ №2».</w:t>
      </w:r>
    </w:p>
    <w:p w:rsidR="00BC6825" w:rsidRPr="00BC6825" w:rsidRDefault="00BC6825" w:rsidP="00BC6825">
      <w:pPr>
        <w:pStyle w:val="a5"/>
        <w:ind w:firstLine="567"/>
        <w:jc w:val="both"/>
        <w:rPr>
          <w:rFonts w:ascii="Times New Roman" w:hAnsi="Times New Roman" w:cs="Times New Roman"/>
          <w:sz w:val="28"/>
          <w:szCs w:val="28"/>
        </w:rPr>
      </w:pPr>
    </w:p>
    <w:p w:rsidR="00BC6825" w:rsidRPr="00BC6825" w:rsidRDefault="00BC6825" w:rsidP="00BC6825">
      <w:pPr>
        <w:pStyle w:val="a5"/>
        <w:ind w:firstLine="567"/>
        <w:jc w:val="both"/>
        <w:rPr>
          <w:rFonts w:ascii="Times New Roman" w:hAnsi="Times New Roman" w:cs="Times New Roman"/>
          <w:sz w:val="28"/>
          <w:szCs w:val="28"/>
        </w:rPr>
      </w:pPr>
      <w:r w:rsidRPr="00BC6825">
        <w:rPr>
          <w:rFonts w:ascii="Times New Roman" w:hAnsi="Times New Roman" w:cs="Times New Roman"/>
          <w:bCs/>
          <w:sz w:val="28"/>
          <w:szCs w:val="28"/>
        </w:rPr>
        <w:t xml:space="preserve">05.06.2017 </w:t>
      </w:r>
      <w:r w:rsidRPr="00BC6825">
        <w:rPr>
          <w:rFonts w:ascii="Times New Roman" w:hAnsi="Times New Roman" w:cs="Times New Roman"/>
          <w:sz w:val="28"/>
          <w:szCs w:val="28"/>
        </w:rPr>
        <w:t xml:space="preserve">года в ДК "Альянс" п. Пуровск прошел развлекательно-игровой квест "Новое поколение", посвященный Дню защиты детей. Участникам был предложен маршрут с разнообразными этапами, это и прогулка с ветерком на </w:t>
      </w:r>
      <w:r w:rsidRPr="00BC6825">
        <w:rPr>
          <w:rFonts w:ascii="Times New Roman" w:hAnsi="Times New Roman" w:cs="Times New Roman"/>
          <w:sz w:val="28"/>
          <w:szCs w:val="28"/>
        </w:rPr>
        <w:lastRenderedPageBreak/>
        <w:t>веломобиле, станция аттракционная "Белка", забег в памперсах, эстафета на роликах, рисунки на асфальте, станция танцевальная. Участниками квеста стали учащиеся МБОУ «СОШ №1», а также молодежь поселка. После завершения всех этапов, ребятам представилась возможность отдохнуть, посетив мобильный "Планетарий". А в конце всей программы, ребят ждал вкусный стол с фруктами, соками, пирогами и мороженным. Организаторами квеста "Новое поколение" выступили: Администрация МО Пуровское, ДК "Альянс", МЦ "Юность", «СОШ №1», Пуровское отделение политической партии "Единая Россия".</w:t>
      </w:r>
    </w:p>
    <w:p w:rsidR="00BC6825" w:rsidRPr="00BC6825" w:rsidRDefault="00BC6825" w:rsidP="00BC6825">
      <w:pPr>
        <w:pStyle w:val="a5"/>
        <w:ind w:firstLine="567"/>
        <w:jc w:val="both"/>
        <w:rPr>
          <w:rFonts w:ascii="Times New Roman" w:hAnsi="Times New Roman" w:cs="Times New Roman"/>
          <w:sz w:val="28"/>
          <w:szCs w:val="28"/>
        </w:rPr>
      </w:pPr>
    </w:p>
    <w:p w:rsidR="00BC6825" w:rsidRPr="00BC6825" w:rsidRDefault="00BC6825" w:rsidP="00BC6825">
      <w:pPr>
        <w:pStyle w:val="a5"/>
        <w:ind w:firstLine="567"/>
        <w:jc w:val="both"/>
        <w:rPr>
          <w:rFonts w:ascii="Times New Roman" w:hAnsi="Times New Roman" w:cs="Times New Roman"/>
          <w:sz w:val="28"/>
          <w:szCs w:val="28"/>
        </w:rPr>
      </w:pPr>
      <w:r w:rsidRPr="00BC6825">
        <w:rPr>
          <w:rFonts w:ascii="Times New Roman" w:eastAsia="Calibri" w:hAnsi="Times New Roman" w:cs="Times New Roman"/>
          <w:sz w:val="28"/>
          <w:szCs w:val="28"/>
        </w:rPr>
        <w:t xml:space="preserve">18.06.2017 </w:t>
      </w:r>
      <w:r w:rsidRPr="00BC6825">
        <w:rPr>
          <w:rFonts w:ascii="Times New Roman" w:hAnsi="Times New Roman" w:cs="Times New Roman"/>
          <w:sz w:val="28"/>
          <w:szCs w:val="28"/>
        </w:rPr>
        <w:t>года в поселке Пуровск прошла</w:t>
      </w:r>
      <w:r w:rsidRPr="00BC6825">
        <w:rPr>
          <w:rFonts w:ascii="Times New Roman" w:eastAsia="Calibri" w:hAnsi="Times New Roman" w:cs="Times New Roman"/>
          <w:sz w:val="28"/>
          <w:szCs w:val="28"/>
        </w:rPr>
        <w:t xml:space="preserve"> </w:t>
      </w:r>
      <w:proofErr w:type="spellStart"/>
      <w:r w:rsidRPr="00BC6825">
        <w:rPr>
          <w:rFonts w:ascii="Times New Roman" w:eastAsia="Calibri" w:hAnsi="Times New Roman" w:cs="Times New Roman"/>
          <w:sz w:val="28"/>
          <w:szCs w:val="28"/>
        </w:rPr>
        <w:t>конкурсно</w:t>
      </w:r>
      <w:proofErr w:type="spellEnd"/>
      <w:r w:rsidRPr="00BC6825">
        <w:rPr>
          <w:rFonts w:ascii="Times New Roman" w:eastAsia="Calibri" w:hAnsi="Times New Roman" w:cs="Times New Roman"/>
          <w:sz w:val="28"/>
          <w:szCs w:val="28"/>
        </w:rPr>
        <w:t xml:space="preserve">-игровая программа «Мой папа самый лучший», посвящённая Международному дню отца. </w:t>
      </w:r>
      <w:r w:rsidRPr="00BC6825">
        <w:rPr>
          <w:rFonts w:ascii="Times New Roman" w:hAnsi="Times New Roman" w:cs="Times New Roman"/>
          <w:sz w:val="28"/>
          <w:szCs w:val="28"/>
        </w:rPr>
        <w:t xml:space="preserve">Цель мероприятия: повысить престиж отцовского труда в обществе. Задачи: воспитывать любовь, ласковое, чуткое отношение к папе, чувство гордости за своего отца; укреплять атмосферу психологического комфорта в </w:t>
      </w:r>
      <w:proofErr w:type="spellStart"/>
      <w:proofErr w:type="gramStart"/>
      <w:r w:rsidRPr="00BC6825">
        <w:rPr>
          <w:rFonts w:ascii="Times New Roman" w:hAnsi="Times New Roman" w:cs="Times New Roman"/>
          <w:sz w:val="28"/>
          <w:szCs w:val="28"/>
        </w:rPr>
        <w:t>семье.В</w:t>
      </w:r>
      <w:proofErr w:type="spellEnd"/>
      <w:proofErr w:type="gramEnd"/>
      <w:r w:rsidRPr="00BC6825">
        <w:rPr>
          <w:rFonts w:ascii="Times New Roman" w:hAnsi="Times New Roman" w:cs="Times New Roman"/>
          <w:sz w:val="28"/>
          <w:szCs w:val="28"/>
        </w:rPr>
        <w:t xml:space="preserve"> мероприятии принимали участие 4 команды, состоящие из папы и ребёнка: "Герои", "Оптимисты", "Форсаж" и "Дружба". Папы получили поздравления и затем командам предлагалось пройти несколько испытаний, чтобы узнать кто же из пап самый сильный, ловкий и находчивый. Все команды получили призы и грамоты. Также был проведен конкурс рисунков «Наши замечательные папы». Дети очень старательно изображали папу на бумаге. В завершении победители были награждены дипломами.</w:t>
      </w:r>
    </w:p>
    <w:p w:rsidR="00BC6825" w:rsidRPr="00BC6825" w:rsidRDefault="00BC6825" w:rsidP="00BC6825">
      <w:pPr>
        <w:pStyle w:val="a5"/>
        <w:ind w:firstLine="567"/>
        <w:jc w:val="both"/>
        <w:rPr>
          <w:rFonts w:ascii="Times New Roman" w:hAnsi="Times New Roman" w:cs="Times New Roman"/>
          <w:sz w:val="28"/>
          <w:szCs w:val="28"/>
        </w:rPr>
      </w:pPr>
    </w:p>
    <w:p w:rsidR="00BC6825" w:rsidRPr="00BC6825" w:rsidRDefault="00BC6825" w:rsidP="00BC6825">
      <w:pPr>
        <w:pStyle w:val="a5"/>
        <w:ind w:firstLine="567"/>
        <w:jc w:val="both"/>
        <w:rPr>
          <w:rFonts w:ascii="Times New Roman" w:hAnsi="Times New Roman" w:cs="Times New Roman"/>
          <w:sz w:val="28"/>
          <w:szCs w:val="28"/>
        </w:rPr>
      </w:pPr>
      <w:r w:rsidRPr="00BC6825">
        <w:rPr>
          <w:rFonts w:ascii="Times New Roman" w:hAnsi="Times New Roman" w:cs="Times New Roman"/>
          <w:sz w:val="28"/>
          <w:szCs w:val="28"/>
        </w:rPr>
        <w:t xml:space="preserve">С 01.07.2017 по 08.07.2017 года в поселке Пуровск состоялся фотоконкурс "Мир моей семьи", посвящённый Дню семьи, любви и верности Целью фотоконкурса являлась популяризация в общественном сознании образа семьи, ориентированного на стабильность отношений, духовность, рождение и воспитание детей, сохранение семейных традиций, уважение к старшему поколению. Организаторы мероприятия рассказали об истории возникновения праздника и почитаемых святых Петре и </w:t>
      </w:r>
      <w:proofErr w:type="spellStart"/>
      <w:r w:rsidRPr="00BC6825">
        <w:rPr>
          <w:rFonts w:ascii="Times New Roman" w:hAnsi="Times New Roman" w:cs="Times New Roman"/>
          <w:sz w:val="28"/>
          <w:szCs w:val="28"/>
        </w:rPr>
        <w:t>Февронии</w:t>
      </w:r>
      <w:proofErr w:type="spellEnd"/>
      <w:r w:rsidRPr="00BC6825">
        <w:rPr>
          <w:rFonts w:ascii="Times New Roman" w:hAnsi="Times New Roman" w:cs="Times New Roman"/>
          <w:sz w:val="28"/>
          <w:szCs w:val="28"/>
        </w:rPr>
        <w:t xml:space="preserve"> Муромских и их судьбе. Для присутствовавших в концертном зале привели примеры любви и верности из религии, истории, мифов, романов. Пока шли конкурсы в фойе полным ходом шла выставка </w:t>
      </w:r>
      <w:proofErr w:type="gramStart"/>
      <w:r w:rsidRPr="00BC6825">
        <w:rPr>
          <w:rFonts w:ascii="Times New Roman" w:hAnsi="Times New Roman" w:cs="Times New Roman"/>
          <w:sz w:val="28"/>
          <w:szCs w:val="28"/>
        </w:rPr>
        <w:t>фоторабот</w:t>
      </w:r>
      <w:proofErr w:type="gramEnd"/>
      <w:r w:rsidRPr="00BC6825">
        <w:rPr>
          <w:rFonts w:ascii="Times New Roman" w:hAnsi="Times New Roman" w:cs="Times New Roman"/>
          <w:sz w:val="28"/>
          <w:szCs w:val="28"/>
        </w:rPr>
        <w:t xml:space="preserve"> участвовавших в фотоконкурсе «Мир моей семьи». Результаты которого сложились следующим образом: в номинации «Дети наше богатство» 2 место у семьи Анны Игнатьевны </w:t>
      </w:r>
      <w:proofErr w:type="spellStart"/>
      <w:r w:rsidRPr="00BC6825">
        <w:rPr>
          <w:rFonts w:ascii="Times New Roman" w:hAnsi="Times New Roman" w:cs="Times New Roman"/>
          <w:sz w:val="28"/>
          <w:szCs w:val="28"/>
        </w:rPr>
        <w:t>Ботнарь</w:t>
      </w:r>
      <w:proofErr w:type="spellEnd"/>
      <w:r w:rsidRPr="00BC6825">
        <w:rPr>
          <w:rFonts w:ascii="Times New Roman" w:hAnsi="Times New Roman" w:cs="Times New Roman"/>
          <w:sz w:val="28"/>
          <w:szCs w:val="28"/>
        </w:rPr>
        <w:t xml:space="preserve">. Первое - у семьи Екатерины Анатольевны </w:t>
      </w:r>
      <w:proofErr w:type="spellStart"/>
      <w:r w:rsidRPr="00BC6825">
        <w:rPr>
          <w:rFonts w:ascii="Times New Roman" w:hAnsi="Times New Roman" w:cs="Times New Roman"/>
          <w:sz w:val="28"/>
          <w:szCs w:val="28"/>
        </w:rPr>
        <w:t>Погрибенко</w:t>
      </w:r>
      <w:proofErr w:type="spellEnd"/>
      <w:r w:rsidRPr="00BC6825">
        <w:rPr>
          <w:rFonts w:ascii="Times New Roman" w:hAnsi="Times New Roman" w:cs="Times New Roman"/>
          <w:sz w:val="28"/>
          <w:szCs w:val="28"/>
        </w:rPr>
        <w:t xml:space="preserve">. В следующей номинации «Семейные традиции» победителем стала семья Снежаны Александровны </w:t>
      </w:r>
      <w:proofErr w:type="spellStart"/>
      <w:r w:rsidRPr="00BC6825">
        <w:rPr>
          <w:rFonts w:ascii="Times New Roman" w:hAnsi="Times New Roman" w:cs="Times New Roman"/>
          <w:sz w:val="28"/>
          <w:szCs w:val="28"/>
        </w:rPr>
        <w:t>Фалькенштерн</w:t>
      </w:r>
      <w:proofErr w:type="spellEnd"/>
      <w:r w:rsidRPr="00BC6825">
        <w:rPr>
          <w:rFonts w:ascii="Times New Roman" w:hAnsi="Times New Roman" w:cs="Times New Roman"/>
          <w:sz w:val="28"/>
          <w:szCs w:val="28"/>
        </w:rPr>
        <w:t xml:space="preserve">. В номинации «Мама, папа, я - спортивная семья» лучшей признана работа семья Елены Александровны </w:t>
      </w:r>
      <w:proofErr w:type="spellStart"/>
      <w:r w:rsidRPr="00BC6825">
        <w:rPr>
          <w:rFonts w:ascii="Times New Roman" w:hAnsi="Times New Roman" w:cs="Times New Roman"/>
          <w:sz w:val="28"/>
          <w:szCs w:val="28"/>
        </w:rPr>
        <w:t>Юшанцевой</w:t>
      </w:r>
      <w:proofErr w:type="spellEnd"/>
      <w:r w:rsidRPr="00BC6825">
        <w:rPr>
          <w:rFonts w:ascii="Times New Roman" w:hAnsi="Times New Roman" w:cs="Times New Roman"/>
          <w:sz w:val="28"/>
          <w:szCs w:val="28"/>
        </w:rPr>
        <w:t xml:space="preserve">. Лучшей работой в номинация «В кругу семьи» признана семья Елены Викторовны Туча. В номинации «В ожидании малыша» самой трогательной стала работа семьи Василия Васильевича </w:t>
      </w:r>
      <w:proofErr w:type="spellStart"/>
      <w:r w:rsidRPr="00BC6825">
        <w:rPr>
          <w:rFonts w:ascii="Times New Roman" w:hAnsi="Times New Roman" w:cs="Times New Roman"/>
          <w:sz w:val="28"/>
          <w:szCs w:val="28"/>
        </w:rPr>
        <w:t>Кривцун</w:t>
      </w:r>
      <w:proofErr w:type="spellEnd"/>
      <w:r w:rsidRPr="00BC6825">
        <w:rPr>
          <w:rFonts w:ascii="Times New Roman" w:hAnsi="Times New Roman" w:cs="Times New Roman"/>
          <w:sz w:val="28"/>
          <w:szCs w:val="28"/>
        </w:rPr>
        <w:t xml:space="preserve">. В конце мероприятия Екатерина </w:t>
      </w:r>
      <w:proofErr w:type="spellStart"/>
      <w:r w:rsidRPr="00BC6825">
        <w:rPr>
          <w:rFonts w:ascii="Times New Roman" w:hAnsi="Times New Roman" w:cs="Times New Roman"/>
          <w:sz w:val="28"/>
          <w:szCs w:val="28"/>
        </w:rPr>
        <w:t>Дзюденко</w:t>
      </w:r>
      <w:proofErr w:type="spellEnd"/>
      <w:r w:rsidRPr="00BC6825">
        <w:rPr>
          <w:rFonts w:ascii="Times New Roman" w:hAnsi="Times New Roman" w:cs="Times New Roman"/>
          <w:sz w:val="28"/>
          <w:szCs w:val="28"/>
        </w:rPr>
        <w:t xml:space="preserve"> и Виктория Дрозд исполнили гимн семьи, любви и верности. Победители и участники получили грамоты и призы!</w:t>
      </w:r>
    </w:p>
    <w:p w:rsidR="00BC6825" w:rsidRPr="00BC6825" w:rsidRDefault="00BC6825" w:rsidP="00BC6825">
      <w:pPr>
        <w:pStyle w:val="a5"/>
        <w:ind w:firstLine="567"/>
        <w:jc w:val="both"/>
        <w:rPr>
          <w:rFonts w:ascii="Times New Roman" w:hAnsi="Times New Roman" w:cs="Times New Roman"/>
          <w:sz w:val="28"/>
          <w:szCs w:val="28"/>
        </w:rPr>
      </w:pPr>
    </w:p>
    <w:p w:rsidR="00BC6825" w:rsidRPr="00BC6825" w:rsidRDefault="00BC6825" w:rsidP="00BC6825">
      <w:pPr>
        <w:pStyle w:val="a5"/>
        <w:ind w:firstLine="567"/>
        <w:jc w:val="both"/>
        <w:rPr>
          <w:rFonts w:ascii="Times New Roman" w:hAnsi="Times New Roman" w:cs="Times New Roman"/>
          <w:sz w:val="28"/>
          <w:szCs w:val="28"/>
        </w:rPr>
      </w:pPr>
      <w:r w:rsidRPr="00BC6825">
        <w:rPr>
          <w:rFonts w:ascii="Times New Roman" w:eastAsia="Calibri" w:hAnsi="Times New Roman" w:cs="Times New Roman"/>
          <w:sz w:val="28"/>
          <w:szCs w:val="28"/>
        </w:rPr>
        <w:t xml:space="preserve">08.07.2017 </w:t>
      </w:r>
      <w:r w:rsidRPr="00BC6825">
        <w:rPr>
          <w:rFonts w:ascii="Times New Roman" w:hAnsi="Times New Roman" w:cs="Times New Roman"/>
          <w:sz w:val="28"/>
          <w:szCs w:val="28"/>
        </w:rPr>
        <w:t xml:space="preserve">года в поселке Пуровск состоялась </w:t>
      </w:r>
      <w:proofErr w:type="spellStart"/>
      <w:r w:rsidRPr="00BC6825">
        <w:rPr>
          <w:rFonts w:ascii="Times New Roman" w:hAnsi="Times New Roman" w:cs="Times New Roman"/>
          <w:sz w:val="28"/>
          <w:szCs w:val="28"/>
        </w:rPr>
        <w:t>конкурсно</w:t>
      </w:r>
      <w:proofErr w:type="spellEnd"/>
      <w:r w:rsidRPr="00BC6825">
        <w:rPr>
          <w:rFonts w:ascii="Times New Roman" w:hAnsi="Times New Roman" w:cs="Times New Roman"/>
          <w:sz w:val="28"/>
          <w:szCs w:val="28"/>
        </w:rPr>
        <w:t xml:space="preserve">-игровая программа "Моя семья - моё богатство", посвящённая Дню семьи, любви и </w:t>
      </w:r>
      <w:proofErr w:type="gramStart"/>
      <w:r w:rsidRPr="00BC6825">
        <w:rPr>
          <w:rFonts w:ascii="Times New Roman" w:hAnsi="Times New Roman" w:cs="Times New Roman"/>
          <w:sz w:val="28"/>
          <w:szCs w:val="28"/>
        </w:rPr>
        <w:lastRenderedPageBreak/>
        <w:t>верности В</w:t>
      </w:r>
      <w:proofErr w:type="gramEnd"/>
      <w:r w:rsidRPr="00BC6825">
        <w:rPr>
          <w:rFonts w:ascii="Times New Roman" w:hAnsi="Times New Roman" w:cs="Times New Roman"/>
          <w:sz w:val="28"/>
          <w:szCs w:val="28"/>
        </w:rPr>
        <w:t xml:space="preserve"> игровой форме зрители участвовали во множестве конкурсов: назвали синонимы к слову «любить», отгадали названия цветов, вспомнили песни о любви, танцевали и просто радовались. Строгое компетентное жюри в составе атамана Пуровского хуторского казачьего общества Бычкова Алексея Анатольевича, исполняющего обязанности директора МБУК ДК «Альянс» Голубевой Любови Васильевны и представителя Муниципального казенного учреждения «Информационно-методический центр развития образования» Пуровского района Голубевой Нины Борисовны определило по итогам </w:t>
      </w:r>
      <w:proofErr w:type="spellStart"/>
      <w:r w:rsidRPr="00BC6825">
        <w:rPr>
          <w:rFonts w:ascii="Times New Roman" w:hAnsi="Times New Roman" w:cs="Times New Roman"/>
          <w:sz w:val="28"/>
          <w:szCs w:val="28"/>
        </w:rPr>
        <w:t>конкурсно</w:t>
      </w:r>
      <w:proofErr w:type="spellEnd"/>
      <w:r w:rsidRPr="00BC6825">
        <w:rPr>
          <w:rFonts w:ascii="Times New Roman" w:hAnsi="Times New Roman" w:cs="Times New Roman"/>
          <w:sz w:val="28"/>
          <w:szCs w:val="28"/>
        </w:rPr>
        <w:t>-игровой программы семью Исаевых как «Самую дружную семью». Семья Туча стала «Самой озорной семьей», а семья Леванюк заслуженно теперь называется «Самой интеллектуальной семьей».</w:t>
      </w:r>
    </w:p>
    <w:p w:rsidR="00BC6825" w:rsidRPr="00BC6825" w:rsidRDefault="00BC6825" w:rsidP="00BC6825">
      <w:pPr>
        <w:pStyle w:val="a5"/>
        <w:ind w:firstLine="567"/>
        <w:jc w:val="both"/>
        <w:rPr>
          <w:rFonts w:ascii="Times New Roman" w:hAnsi="Times New Roman" w:cs="Times New Roman"/>
          <w:sz w:val="28"/>
          <w:szCs w:val="28"/>
        </w:rPr>
      </w:pPr>
    </w:p>
    <w:p w:rsidR="00BC6825" w:rsidRPr="00BC6825" w:rsidRDefault="00BC6825" w:rsidP="00BC6825">
      <w:pPr>
        <w:pStyle w:val="a5"/>
        <w:ind w:firstLine="567"/>
        <w:jc w:val="both"/>
        <w:rPr>
          <w:rFonts w:ascii="Times New Roman" w:hAnsi="Times New Roman" w:cs="Times New Roman"/>
          <w:sz w:val="28"/>
          <w:szCs w:val="28"/>
        </w:rPr>
      </w:pPr>
      <w:r w:rsidRPr="00BC6825">
        <w:rPr>
          <w:rFonts w:ascii="Times New Roman" w:hAnsi="Times New Roman" w:cs="Times New Roman"/>
          <w:bCs/>
          <w:sz w:val="28"/>
          <w:szCs w:val="28"/>
        </w:rPr>
        <w:t xml:space="preserve">22.08.2017 </w:t>
      </w:r>
      <w:r w:rsidRPr="00BC6825">
        <w:rPr>
          <w:rFonts w:ascii="Times New Roman" w:hAnsi="Times New Roman" w:cs="Times New Roman"/>
          <w:sz w:val="28"/>
          <w:szCs w:val="28"/>
        </w:rPr>
        <w:t xml:space="preserve">года в поселке Пуровск состоялись праздничные мероприятия «Российский триколор» и </w:t>
      </w:r>
      <w:r w:rsidRPr="00BC6825">
        <w:rPr>
          <w:rFonts w:ascii="Times New Roman" w:hAnsi="Times New Roman" w:cs="Times New Roman"/>
          <w:bCs/>
          <w:sz w:val="28"/>
          <w:szCs w:val="28"/>
        </w:rPr>
        <w:t>велопробег «Под флагом России»,</w:t>
      </w:r>
      <w:r w:rsidRPr="00BC6825">
        <w:rPr>
          <w:rFonts w:ascii="Times New Roman" w:hAnsi="Times New Roman" w:cs="Times New Roman"/>
          <w:sz w:val="28"/>
          <w:szCs w:val="28"/>
        </w:rPr>
        <w:t xml:space="preserve"> посвященные Дню государственного флага РФ Жители и гости мероприятия приветствовали участников ленточками с российским триколором. В этот важный для государственности день на всех флагштоках площади железнодорожного перрона станции посёлка Пуровск были установлены российские флаги. Торжественный митинг «Российский триколор» поразил всех зажигательным выступлением творческого коллектива МБУК ДК «Альянс», которые исполнили зажигательный флешмоб с лентами цветов российского флага и запустили триколор из воздушных шаров. Со словами поздравления к жителям обратился Глава Администрации Муниципального образования «Пуровское» Владимир Никитин, а также начальник промышленной площадки (</w:t>
      </w:r>
      <w:proofErr w:type="spellStart"/>
      <w:r w:rsidRPr="00BC6825">
        <w:rPr>
          <w:rFonts w:ascii="Times New Roman" w:hAnsi="Times New Roman" w:cs="Times New Roman"/>
          <w:sz w:val="28"/>
          <w:szCs w:val="28"/>
        </w:rPr>
        <w:t>Ягенетской</w:t>
      </w:r>
      <w:proofErr w:type="spellEnd"/>
      <w:r w:rsidRPr="00BC6825">
        <w:rPr>
          <w:rFonts w:ascii="Times New Roman" w:hAnsi="Times New Roman" w:cs="Times New Roman"/>
          <w:sz w:val="28"/>
          <w:szCs w:val="28"/>
        </w:rPr>
        <w:t xml:space="preserve">) Виталий Медведев. Завершая торжественную часть мероприятия Виктория Дрозд и Анна Силенок исполнили песню «Ты живи, моя Россия», а участники танцевального флешмоба, под руководством Дианы Опрышко, развернули гигантский флаг Российской Федерации. Участники велопробега проследовали с площади железнодорожного перрона посёлка Пуровск до «Северной </w:t>
      </w:r>
      <w:proofErr w:type="spellStart"/>
      <w:r w:rsidRPr="00BC6825">
        <w:rPr>
          <w:rFonts w:ascii="Times New Roman" w:hAnsi="Times New Roman" w:cs="Times New Roman"/>
          <w:sz w:val="28"/>
          <w:szCs w:val="28"/>
        </w:rPr>
        <w:t>стеллы</w:t>
      </w:r>
      <w:proofErr w:type="spellEnd"/>
      <w:r w:rsidRPr="00BC6825">
        <w:rPr>
          <w:rFonts w:ascii="Times New Roman" w:hAnsi="Times New Roman" w:cs="Times New Roman"/>
          <w:sz w:val="28"/>
          <w:szCs w:val="28"/>
        </w:rPr>
        <w:t xml:space="preserve">», делая запланированную остановку для фотосессии у Стены Памяти «Звезда». Велопробег не являлся соревнованием, но некоторые участники данного мероприятия всё же были награждены дипломами: </w:t>
      </w:r>
    </w:p>
    <w:p w:rsidR="00BC6825" w:rsidRPr="00BC6825" w:rsidRDefault="00BC6825" w:rsidP="00BC6825">
      <w:pPr>
        <w:pStyle w:val="a5"/>
        <w:ind w:firstLine="567"/>
        <w:jc w:val="both"/>
        <w:rPr>
          <w:rFonts w:ascii="Times New Roman" w:hAnsi="Times New Roman" w:cs="Times New Roman"/>
          <w:sz w:val="28"/>
          <w:szCs w:val="28"/>
        </w:rPr>
      </w:pPr>
      <w:r w:rsidRPr="00BC6825">
        <w:rPr>
          <w:rFonts w:ascii="Times New Roman" w:hAnsi="Times New Roman" w:cs="Times New Roman"/>
          <w:sz w:val="28"/>
          <w:szCs w:val="28"/>
        </w:rPr>
        <w:t>1. «Самый молодой участник» - Егор Калинин и София Нестеренко;</w:t>
      </w:r>
    </w:p>
    <w:p w:rsidR="00BC6825" w:rsidRPr="00BC6825" w:rsidRDefault="00BC6825" w:rsidP="00BC6825">
      <w:pPr>
        <w:pStyle w:val="a5"/>
        <w:ind w:firstLine="567"/>
        <w:jc w:val="both"/>
        <w:rPr>
          <w:rFonts w:ascii="Times New Roman" w:hAnsi="Times New Roman" w:cs="Times New Roman"/>
          <w:sz w:val="28"/>
          <w:szCs w:val="28"/>
        </w:rPr>
      </w:pPr>
      <w:r w:rsidRPr="00BC6825">
        <w:rPr>
          <w:rFonts w:ascii="Times New Roman" w:hAnsi="Times New Roman" w:cs="Times New Roman"/>
          <w:sz w:val="28"/>
          <w:szCs w:val="28"/>
        </w:rPr>
        <w:t xml:space="preserve">2. «Самый старший участник» - Сергей Малыгин; </w:t>
      </w:r>
    </w:p>
    <w:p w:rsidR="00BC6825" w:rsidRPr="00BC6825" w:rsidRDefault="00BC6825" w:rsidP="00BC6825">
      <w:pPr>
        <w:pStyle w:val="a5"/>
        <w:ind w:firstLine="567"/>
        <w:jc w:val="both"/>
        <w:rPr>
          <w:rFonts w:ascii="Times New Roman" w:hAnsi="Times New Roman" w:cs="Times New Roman"/>
          <w:sz w:val="28"/>
          <w:szCs w:val="28"/>
        </w:rPr>
      </w:pPr>
      <w:r w:rsidRPr="00BC6825">
        <w:rPr>
          <w:rFonts w:ascii="Times New Roman" w:hAnsi="Times New Roman" w:cs="Times New Roman"/>
          <w:sz w:val="28"/>
          <w:szCs w:val="28"/>
        </w:rPr>
        <w:t xml:space="preserve">3. «Самая спортивная семья» - Надежда и Сергей Макаркины; </w:t>
      </w:r>
    </w:p>
    <w:p w:rsidR="00BC6825" w:rsidRPr="00BC6825" w:rsidRDefault="00BC6825" w:rsidP="00BC6825">
      <w:pPr>
        <w:pStyle w:val="a5"/>
        <w:ind w:firstLine="567"/>
        <w:jc w:val="both"/>
        <w:rPr>
          <w:rFonts w:ascii="Times New Roman" w:hAnsi="Times New Roman" w:cs="Times New Roman"/>
          <w:sz w:val="28"/>
          <w:szCs w:val="28"/>
        </w:rPr>
      </w:pPr>
      <w:r w:rsidRPr="00BC6825">
        <w:rPr>
          <w:rFonts w:ascii="Times New Roman" w:hAnsi="Times New Roman" w:cs="Times New Roman"/>
          <w:sz w:val="28"/>
          <w:szCs w:val="28"/>
        </w:rPr>
        <w:t xml:space="preserve">4. «Мисс Велопробега» - Татьяна Наговицына; </w:t>
      </w:r>
    </w:p>
    <w:p w:rsidR="00BC6825" w:rsidRPr="00BC6825" w:rsidRDefault="00BC6825" w:rsidP="00BC6825">
      <w:pPr>
        <w:pStyle w:val="a5"/>
        <w:ind w:firstLine="567"/>
        <w:jc w:val="both"/>
        <w:rPr>
          <w:rFonts w:ascii="Times New Roman" w:hAnsi="Times New Roman" w:cs="Times New Roman"/>
          <w:sz w:val="28"/>
          <w:szCs w:val="28"/>
        </w:rPr>
      </w:pPr>
      <w:r w:rsidRPr="00BC6825">
        <w:rPr>
          <w:rFonts w:ascii="Times New Roman" w:hAnsi="Times New Roman" w:cs="Times New Roman"/>
          <w:sz w:val="28"/>
          <w:szCs w:val="28"/>
        </w:rPr>
        <w:t xml:space="preserve">5. «Мистер Велопробега» - Алексей </w:t>
      </w:r>
      <w:proofErr w:type="spellStart"/>
      <w:r w:rsidRPr="00BC6825">
        <w:rPr>
          <w:rFonts w:ascii="Times New Roman" w:hAnsi="Times New Roman" w:cs="Times New Roman"/>
          <w:sz w:val="28"/>
          <w:szCs w:val="28"/>
        </w:rPr>
        <w:t>Оносов</w:t>
      </w:r>
      <w:proofErr w:type="spellEnd"/>
      <w:r w:rsidRPr="00BC6825">
        <w:rPr>
          <w:rFonts w:ascii="Times New Roman" w:hAnsi="Times New Roman" w:cs="Times New Roman"/>
          <w:sz w:val="28"/>
          <w:szCs w:val="28"/>
        </w:rPr>
        <w:t xml:space="preserve">. </w:t>
      </w:r>
    </w:p>
    <w:p w:rsidR="00BC6825" w:rsidRPr="00BC6825" w:rsidRDefault="00BC6825" w:rsidP="00BC6825">
      <w:pPr>
        <w:pStyle w:val="a5"/>
        <w:ind w:firstLine="567"/>
        <w:jc w:val="both"/>
        <w:rPr>
          <w:rFonts w:ascii="Times New Roman" w:hAnsi="Times New Roman" w:cs="Times New Roman"/>
          <w:sz w:val="28"/>
          <w:szCs w:val="28"/>
        </w:rPr>
      </w:pPr>
      <w:r w:rsidRPr="00BC6825">
        <w:rPr>
          <w:rFonts w:ascii="Times New Roman" w:hAnsi="Times New Roman" w:cs="Times New Roman"/>
          <w:sz w:val="28"/>
          <w:szCs w:val="28"/>
        </w:rPr>
        <w:t>Все мероприятия подарили жителям и гостям посёлка Пуровск массу эмоций и поистине патриотическое настроение!</w:t>
      </w:r>
    </w:p>
    <w:p w:rsidR="00BC6825" w:rsidRPr="00BC6825" w:rsidRDefault="00BC6825" w:rsidP="00BC6825">
      <w:pPr>
        <w:pStyle w:val="a5"/>
        <w:ind w:firstLine="567"/>
        <w:jc w:val="both"/>
        <w:rPr>
          <w:rFonts w:ascii="Times New Roman" w:hAnsi="Times New Roman" w:cs="Times New Roman"/>
          <w:sz w:val="28"/>
          <w:szCs w:val="28"/>
        </w:rPr>
      </w:pPr>
    </w:p>
    <w:p w:rsidR="00BC6825" w:rsidRPr="00BC6825" w:rsidRDefault="00BC6825" w:rsidP="00BC6825">
      <w:pPr>
        <w:pStyle w:val="a5"/>
        <w:ind w:firstLine="567"/>
        <w:jc w:val="both"/>
        <w:rPr>
          <w:rFonts w:ascii="Times New Roman" w:hAnsi="Times New Roman" w:cs="Times New Roman"/>
          <w:sz w:val="28"/>
          <w:szCs w:val="28"/>
        </w:rPr>
      </w:pPr>
      <w:r w:rsidRPr="00BC6825">
        <w:rPr>
          <w:rFonts w:ascii="Times New Roman" w:hAnsi="Times New Roman" w:cs="Times New Roman"/>
          <w:sz w:val="28"/>
          <w:szCs w:val="28"/>
        </w:rPr>
        <w:t xml:space="preserve">10.09.2017 года в п. Пуровск состоялись праздничные мероприятия, посвящённые празднованию 85-летия Пуровского района и Дня поселка в МО Пуровское: </w:t>
      </w:r>
    </w:p>
    <w:p w:rsidR="00BC6825" w:rsidRPr="00BC6825" w:rsidRDefault="00BC6825" w:rsidP="00BC6825">
      <w:pPr>
        <w:pStyle w:val="a5"/>
        <w:numPr>
          <w:ilvl w:val="0"/>
          <w:numId w:val="14"/>
        </w:numPr>
        <w:ind w:left="0"/>
        <w:jc w:val="both"/>
        <w:rPr>
          <w:rFonts w:ascii="Times New Roman" w:hAnsi="Times New Roman" w:cs="Times New Roman"/>
          <w:sz w:val="28"/>
          <w:szCs w:val="28"/>
        </w:rPr>
      </w:pPr>
      <w:r w:rsidRPr="00BC6825">
        <w:rPr>
          <w:rFonts w:ascii="Times New Roman" w:hAnsi="Times New Roman" w:cs="Times New Roman"/>
          <w:sz w:val="28"/>
          <w:szCs w:val="28"/>
        </w:rPr>
        <w:lastRenderedPageBreak/>
        <w:t>Праздничный концерт «Нашему району – 85!» (танцевальный флешмоб «Я люблю тебя, Пуровский район»; концертный блок «Центра национальных культур»; выступление группы «minus40»; «</w:t>
      </w:r>
      <w:proofErr w:type="spellStart"/>
      <w:r w:rsidRPr="00BC6825">
        <w:rPr>
          <w:rFonts w:ascii="Times New Roman" w:hAnsi="Times New Roman" w:cs="Times New Roman"/>
          <w:sz w:val="28"/>
          <w:szCs w:val="28"/>
        </w:rPr>
        <w:t>Фаер</w:t>
      </w:r>
      <w:proofErr w:type="spellEnd"/>
      <w:r w:rsidRPr="00BC6825">
        <w:rPr>
          <w:rFonts w:ascii="Times New Roman" w:hAnsi="Times New Roman" w:cs="Times New Roman"/>
          <w:sz w:val="28"/>
          <w:szCs w:val="28"/>
        </w:rPr>
        <w:t xml:space="preserve"> шоу»)</w:t>
      </w:r>
    </w:p>
    <w:p w:rsidR="00BC6825" w:rsidRPr="00BC6825" w:rsidRDefault="00BC6825" w:rsidP="00BC6825">
      <w:pPr>
        <w:pStyle w:val="a5"/>
        <w:numPr>
          <w:ilvl w:val="0"/>
          <w:numId w:val="14"/>
        </w:numPr>
        <w:ind w:left="0"/>
        <w:jc w:val="both"/>
        <w:rPr>
          <w:rFonts w:ascii="Times New Roman" w:hAnsi="Times New Roman" w:cs="Times New Roman"/>
          <w:sz w:val="28"/>
          <w:szCs w:val="28"/>
        </w:rPr>
      </w:pPr>
      <w:r w:rsidRPr="00BC6825">
        <w:rPr>
          <w:rFonts w:ascii="Times New Roman" w:hAnsi="Times New Roman" w:cs="Times New Roman"/>
          <w:sz w:val="28"/>
          <w:szCs w:val="28"/>
        </w:rPr>
        <w:t>Ярмарка сельскохозяйственных продуктов</w:t>
      </w:r>
    </w:p>
    <w:p w:rsidR="00BC6825" w:rsidRPr="00BC6825" w:rsidRDefault="00BC6825" w:rsidP="00BC6825">
      <w:pPr>
        <w:pStyle w:val="a5"/>
        <w:numPr>
          <w:ilvl w:val="0"/>
          <w:numId w:val="14"/>
        </w:numPr>
        <w:ind w:left="0"/>
        <w:jc w:val="both"/>
        <w:rPr>
          <w:rFonts w:ascii="Times New Roman" w:eastAsia="Calibri" w:hAnsi="Times New Roman" w:cs="Times New Roman"/>
          <w:sz w:val="28"/>
          <w:szCs w:val="28"/>
        </w:rPr>
      </w:pPr>
      <w:r w:rsidRPr="00BC6825">
        <w:rPr>
          <w:rFonts w:ascii="Times New Roman" w:hAnsi="Times New Roman" w:cs="Times New Roman"/>
          <w:sz w:val="28"/>
          <w:szCs w:val="28"/>
        </w:rPr>
        <w:t xml:space="preserve">Уличная выставка конкурса-фестиваля по декоративно-прикладному искусству «Моя гордость – Пуровский район!». </w:t>
      </w:r>
    </w:p>
    <w:p w:rsidR="00BC6825" w:rsidRPr="00BC6825" w:rsidRDefault="00BC6825" w:rsidP="00BC6825">
      <w:pPr>
        <w:pStyle w:val="a5"/>
        <w:ind w:firstLine="567"/>
        <w:jc w:val="both"/>
        <w:rPr>
          <w:rFonts w:ascii="Times New Roman" w:eastAsia="Times New Roman" w:hAnsi="Times New Roman" w:cs="Times New Roman"/>
          <w:sz w:val="28"/>
          <w:szCs w:val="28"/>
        </w:rPr>
      </w:pPr>
      <w:r w:rsidRPr="00BC6825">
        <w:rPr>
          <w:rFonts w:ascii="Times New Roman" w:hAnsi="Times New Roman" w:cs="Times New Roman"/>
          <w:sz w:val="28"/>
          <w:szCs w:val="28"/>
        </w:rPr>
        <w:t xml:space="preserve">День поселка открыли шествием праздничной колонны трудовых коллективов предприятий и организаций, работников образования и медицины, предпринимателей и всех жителей Пуровска. Официальная часть продолжилась церемонией награждения: за многолетний добросовестный труд и успехи, достигнутые в профессиональной деятельности, </w:t>
      </w:r>
      <w:r w:rsidRPr="00BC6825">
        <w:rPr>
          <w:rFonts w:ascii="Times New Roman" w:eastAsia="Segoe UI" w:hAnsi="Times New Roman" w:cs="Times New Roman"/>
          <w:sz w:val="28"/>
          <w:szCs w:val="28"/>
        </w:rPr>
        <w:t xml:space="preserve">Марии </w:t>
      </w:r>
      <w:proofErr w:type="spellStart"/>
      <w:r w:rsidRPr="00BC6825">
        <w:rPr>
          <w:rFonts w:ascii="Times New Roman" w:eastAsia="Segoe UI" w:hAnsi="Times New Roman" w:cs="Times New Roman"/>
          <w:sz w:val="28"/>
          <w:szCs w:val="28"/>
        </w:rPr>
        <w:t>Мережниковой</w:t>
      </w:r>
      <w:proofErr w:type="spellEnd"/>
      <w:r w:rsidRPr="00BC6825">
        <w:rPr>
          <w:rFonts w:ascii="Times New Roman" w:hAnsi="Times New Roman" w:cs="Times New Roman"/>
          <w:sz w:val="28"/>
          <w:szCs w:val="28"/>
        </w:rPr>
        <w:t xml:space="preserve"> и </w:t>
      </w:r>
      <w:r w:rsidRPr="00BC6825">
        <w:rPr>
          <w:rFonts w:ascii="Times New Roman" w:eastAsia="Segoe UI" w:hAnsi="Times New Roman" w:cs="Times New Roman"/>
          <w:sz w:val="28"/>
          <w:szCs w:val="28"/>
        </w:rPr>
        <w:t>Людмиле Южаковой</w:t>
      </w:r>
      <w:r w:rsidRPr="00BC6825">
        <w:rPr>
          <w:rFonts w:ascii="Times New Roman" w:hAnsi="Times New Roman" w:cs="Times New Roman"/>
          <w:sz w:val="28"/>
          <w:szCs w:val="28"/>
        </w:rPr>
        <w:t xml:space="preserve"> были вручены почетные грамоты губернатора округа. </w:t>
      </w:r>
      <w:r w:rsidRPr="00BC6825">
        <w:rPr>
          <w:rFonts w:ascii="Times New Roman" w:eastAsia="Segoe UI" w:hAnsi="Times New Roman" w:cs="Times New Roman"/>
          <w:sz w:val="28"/>
          <w:szCs w:val="28"/>
        </w:rPr>
        <w:t>Валентина Рязанцева</w:t>
      </w:r>
      <w:r w:rsidRPr="00BC6825">
        <w:rPr>
          <w:rFonts w:ascii="Times New Roman" w:hAnsi="Times New Roman" w:cs="Times New Roman"/>
          <w:sz w:val="28"/>
          <w:szCs w:val="28"/>
        </w:rPr>
        <w:t xml:space="preserve"> и </w:t>
      </w:r>
      <w:r w:rsidRPr="00BC6825">
        <w:rPr>
          <w:rFonts w:ascii="Times New Roman" w:eastAsia="Segoe UI" w:hAnsi="Times New Roman" w:cs="Times New Roman"/>
          <w:sz w:val="28"/>
          <w:szCs w:val="28"/>
        </w:rPr>
        <w:t>Надежда Калиниченко</w:t>
      </w:r>
      <w:r w:rsidRPr="00BC6825">
        <w:rPr>
          <w:rFonts w:ascii="Times New Roman" w:hAnsi="Times New Roman" w:cs="Times New Roman"/>
          <w:sz w:val="28"/>
          <w:szCs w:val="28"/>
        </w:rPr>
        <w:t xml:space="preserve"> были награждены благодарственным письмом Заксобрания Ямала. Еще девять человек получили почетные грамоты главы Пуровского района и десять человек благодарственные письма. Также в этом году звание почетного гражданина муниципального образования Пуровское получила участковая медицинская сестра «Пуровской врачебной амбулатории» </w:t>
      </w:r>
      <w:r w:rsidRPr="00BC6825">
        <w:rPr>
          <w:rFonts w:ascii="Times New Roman" w:eastAsia="Segoe UI" w:hAnsi="Times New Roman" w:cs="Times New Roman"/>
          <w:sz w:val="28"/>
          <w:szCs w:val="28"/>
        </w:rPr>
        <w:t xml:space="preserve">Светлана </w:t>
      </w:r>
      <w:proofErr w:type="spellStart"/>
      <w:r w:rsidRPr="00BC6825">
        <w:rPr>
          <w:rFonts w:ascii="Times New Roman" w:eastAsia="Segoe UI" w:hAnsi="Times New Roman" w:cs="Times New Roman"/>
          <w:sz w:val="28"/>
          <w:szCs w:val="28"/>
        </w:rPr>
        <w:t>Щелупанова</w:t>
      </w:r>
      <w:proofErr w:type="spellEnd"/>
      <w:r w:rsidRPr="00BC6825">
        <w:rPr>
          <w:rFonts w:ascii="Times New Roman" w:eastAsia="Segoe UI" w:hAnsi="Times New Roman" w:cs="Times New Roman"/>
          <w:sz w:val="28"/>
          <w:szCs w:val="28"/>
        </w:rPr>
        <w:t xml:space="preserve">. </w:t>
      </w:r>
      <w:r w:rsidRPr="00BC6825">
        <w:rPr>
          <w:rFonts w:ascii="Times New Roman" w:hAnsi="Times New Roman" w:cs="Times New Roman"/>
          <w:sz w:val="28"/>
          <w:szCs w:val="28"/>
        </w:rPr>
        <w:t xml:space="preserve">  Впервые для жителей в поселке организовали сельскохозяйственную выставку. Все желающие могли попробовать и приобрести продукцию сельхозпроизводителей со всего района. Цель конкурса-фестиваля по декоративно-прикладному искусству - демонстрация высокого мастерства наших умельцев, повышение престижа нашего региона. Конкурс проводится среди профессиональных и самодеятельных мастеров, проживающих на территории Пуровского района, работающих в области декоративно-прикладного искусства и рукоделия с целью стимулирования мастеров к созданию новых, оригинальных изделий. Выставка конкурса-фестиваля по декоративно-прикладному искусству «Моя гордость – Пуровский район!». Выставка проводилась в день празднования Дня поселка Пуровск и 85-летии Пуровского района. В ходе подведения итогов конкурса в каждой номинации были присуждены дипломы 1, 2, 3 степени. Все участники и победители получили дипломы. Продолжилось народное веселье вечером: для гостей и именинников выступили солисты и коллективы поселка, </w:t>
      </w:r>
      <w:proofErr w:type="spellStart"/>
      <w:r w:rsidRPr="00BC6825">
        <w:rPr>
          <w:rFonts w:ascii="Times New Roman" w:hAnsi="Times New Roman" w:cs="Times New Roman"/>
          <w:sz w:val="28"/>
          <w:szCs w:val="28"/>
        </w:rPr>
        <w:t>таркосалинская</w:t>
      </w:r>
      <w:proofErr w:type="spellEnd"/>
      <w:r w:rsidRPr="00BC6825">
        <w:rPr>
          <w:rFonts w:ascii="Times New Roman" w:hAnsi="Times New Roman" w:cs="Times New Roman"/>
          <w:sz w:val="28"/>
          <w:szCs w:val="28"/>
        </w:rPr>
        <w:t xml:space="preserve"> группа </w:t>
      </w:r>
      <w:r w:rsidRPr="00BC6825">
        <w:rPr>
          <w:rFonts w:ascii="Times New Roman" w:eastAsia="Segoe UI" w:hAnsi="Times New Roman" w:cs="Times New Roman"/>
          <w:sz w:val="28"/>
          <w:szCs w:val="28"/>
        </w:rPr>
        <w:t>«Минус 40»</w:t>
      </w:r>
      <w:r w:rsidRPr="00BC6825">
        <w:rPr>
          <w:rFonts w:ascii="Times New Roman" w:hAnsi="Times New Roman" w:cs="Times New Roman"/>
          <w:sz w:val="28"/>
          <w:szCs w:val="28"/>
        </w:rPr>
        <w:t>. Особый подарок для жителей преподнесли местные «укротители огня» - огненное шоу стало одним из самых зрелищных представлений дня. Жители поселения отметили, что такого красочного праздника у них еще не было. </w:t>
      </w:r>
    </w:p>
    <w:p w:rsidR="00BC6825" w:rsidRPr="00BC6825" w:rsidRDefault="00BC6825" w:rsidP="00BC6825">
      <w:pPr>
        <w:pStyle w:val="a5"/>
        <w:ind w:firstLine="567"/>
        <w:jc w:val="both"/>
        <w:rPr>
          <w:rFonts w:ascii="Times New Roman" w:hAnsi="Times New Roman" w:cs="Times New Roman"/>
          <w:sz w:val="28"/>
          <w:szCs w:val="28"/>
        </w:rPr>
      </w:pPr>
    </w:p>
    <w:p w:rsidR="00BC6825" w:rsidRPr="00BC6825" w:rsidRDefault="00BC6825" w:rsidP="00BC6825">
      <w:pPr>
        <w:pStyle w:val="a5"/>
        <w:ind w:firstLine="567"/>
        <w:jc w:val="both"/>
        <w:rPr>
          <w:rFonts w:ascii="Times New Roman" w:hAnsi="Times New Roman" w:cs="Times New Roman"/>
          <w:sz w:val="28"/>
          <w:szCs w:val="28"/>
        </w:rPr>
      </w:pPr>
      <w:r w:rsidRPr="00BC6825">
        <w:rPr>
          <w:rFonts w:ascii="Times New Roman" w:hAnsi="Times New Roman" w:cs="Times New Roman"/>
          <w:sz w:val="28"/>
          <w:szCs w:val="28"/>
        </w:rPr>
        <w:t>2 ноября 2017 года в доме культуры «</w:t>
      </w:r>
      <w:proofErr w:type="spellStart"/>
      <w:r w:rsidRPr="00BC6825">
        <w:rPr>
          <w:rFonts w:ascii="Times New Roman" w:hAnsi="Times New Roman" w:cs="Times New Roman"/>
          <w:sz w:val="28"/>
          <w:szCs w:val="28"/>
        </w:rPr>
        <w:t>Пуровчанин</w:t>
      </w:r>
      <w:proofErr w:type="spellEnd"/>
      <w:r w:rsidRPr="00BC6825">
        <w:rPr>
          <w:rFonts w:ascii="Times New Roman" w:hAnsi="Times New Roman" w:cs="Times New Roman"/>
          <w:sz w:val="28"/>
          <w:szCs w:val="28"/>
        </w:rPr>
        <w:t>» прошёл концерт, посвящённый Дню народного единства и Дню призывника. На концерте присутствовали приглашённые гости, чьи напутственные слова подбадривали призывников, ну а мамы, не сдерживая своих эмоций, от всей души пожелали ребятам легкой службы. Артисты подарили зрителям яркие номера. Этот праздник стал ярким событием для жителей посёлка Пуровск. Замечательный день можно подарить и работники Дома культуры «</w:t>
      </w:r>
      <w:proofErr w:type="spellStart"/>
      <w:r w:rsidRPr="00BC6825">
        <w:rPr>
          <w:rFonts w:ascii="Times New Roman" w:hAnsi="Times New Roman" w:cs="Times New Roman"/>
          <w:sz w:val="28"/>
          <w:szCs w:val="28"/>
        </w:rPr>
        <w:t>Пуровчанин</w:t>
      </w:r>
      <w:proofErr w:type="spellEnd"/>
      <w:r w:rsidRPr="00BC6825">
        <w:rPr>
          <w:rFonts w:ascii="Times New Roman" w:hAnsi="Times New Roman" w:cs="Times New Roman"/>
          <w:sz w:val="28"/>
          <w:szCs w:val="28"/>
        </w:rPr>
        <w:t xml:space="preserve">» это доказали. Давно не было в посёлке </w:t>
      </w:r>
      <w:proofErr w:type="spellStart"/>
      <w:r w:rsidRPr="00BC6825">
        <w:rPr>
          <w:rFonts w:ascii="Times New Roman" w:hAnsi="Times New Roman" w:cs="Times New Roman"/>
          <w:sz w:val="28"/>
          <w:szCs w:val="28"/>
        </w:rPr>
        <w:t>Сывдарма</w:t>
      </w:r>
      <w:proofErr w:type="spellEnd"/>
      <w:r w:rsidRPr="00BC6825">
        <w:rPr>
          <w:rFonts w:ascii="Times New Roman" w:hAnsi="Times New Roman" w:cs="Times New Roman"/>
          <w:sz w:val="28"/>
          <w:szCs w:val="28"/>
        </w:rPr>
        <w:t xml:space="preserve"> таких гостей. «День матери» стал отличным </w:t>
      </w:r>
      <w:r w:rsidRPr="00BC6825">
        <w:rPr>
          <w:rFonts w:ascii="Times New Roman" w:hAnsi="Times New Roman" w:cs="Times New Roman"/>
          <w:sz w:val="28"/>
          <w:szCs w:val="28"/>
        </w:rPr>
        <w:lastRenderedPageBreak/>
        <w:t>поводом для этого. А началось всё с песен, игр и поздравлений! Мамы с радостью приняли участие в развлекательной программе вместе со своими детишками. Клоун «Свёкла» танцевала для гостей, а Наталия Антипова - заведующая филиалом ДК "</w:t>
      </w:r>
      <w:proofErr w:type="spellStart"/>
      <w:r w:rsidRPr="00BC6825">
        <w:rPr>
          <w:rFonts w:ascii="Times New Roman" w:hAnsi="Times New Roman" w:cs="Times New Roman"/>
          <w:sz w:val="28"/>
          <w:szCs w:val="28"/>
        </w:rPr>
        <w:t>Пуровчанин</w:t>
      </w:r>
      <w:proofErr w:type="spellEnd"/>
      <w:r w:rsidRPr="00BC6825">
        <w:rPr>
          <w:rFonts w:ascii="Times New Roman" w:hAnsi="Times New Roman" w:cs="Times New Roman"/>
          <w:sz w:val="28"/>
          <w:szCs w:val="28"/>
        </w:rPr>
        <w:t>" показала жителям посёлка инновацию Дома культуры – химическое шоу. Каждый гость смог увидеть, как жидкость превращается в искусственный снег, а обычный шнур поёт и это только малая часть экспериментов. Не обошелся этот чудесный день без прыжков на батуте и вкуснейшего мороженного от нашего спонсора – депутата муниципального образования Пуровское Виталия Медведева. В этот день не обошлись без приятных слов поздравления, цветов, благодарностей и, конечно - же, потрясающих творческих номеров! Ребятишки "Детской хоровой студии "Синяя птица" и воспитанники Виктории Масловой с удовольствием исполнили песни из своего репертуара, а юные дарования - воспитанницы специалиста ДК "</w:t>
      </w:r>
      <w:proofErr w:type="spellStart"/>
      <w:r w:rsidRPr="00BC6825">
        <w:rPr>
          <w:rFonts w:ascii="Times New Roman" w:hAnsi="Times New Roman" w:cs="Times New Roman"/>
          <w:sz w:val="28"/>
          <w:szCs w:val="28"/>
        </w:rPr>
        <w:t>Пуровчанин</w:t>
      </w:r>
      <w:proofErr w:type="spellEnd"/>
      <w:r w:rsidRPr="00BC6825">
        <w:rPr>
          <w:rFonts w:ascii="Times New Roman" w:hAnsi="Times New Roman" w:cs="Times New Roman"/>
          <w:sz w:val="28"/>
          <w:szCs w:val="28"/>
        </w:rPr>
        <w:t>" Дианы Опрышко подарили гостям прекрасный танец. Не обошлось и без стихотворений в адрес любимых мамочек.</w:t>
      </w:r>
    </w:p>
    <w:p w:rsidR="00BC6825" w:rsidRPr="00BC6825" w:rsidRDefault="00BC6825" w:rsidP="00BC6825">
      <w:pPr>
        <w:pStyle w:val="a5"/>
        <w:ind w:firstLine="567"/>
        <w:jc w:val="both"/>
        <w:rPr>
          <w:rFonts w:ascii="Times New Roman" w:hAnsi="Times New Roman" w:cs="Times New Roman"/>
          <w:sz w:val="28"/>
          <w:szCs w:val="28"/>
        </w:rPr>
      </w:pPr>
    </w:p>
    <w:p w:rsidR="00BC6825" w:rsidRPr="00BC6825" w:rsidRDefault="00BC6825" w:rsidP="00BC6825">
      <w:pPr>
        <w:pStyle w:val="a5"/>
        <w:ind w:firstLine="567"/>
        <w:jc w:val="both"/>
        <w:rPr>
          <w:rFonts w:ascii="Times New Roman" w:hAnsi="Times New Roman" w:cs="Times New Roman"/>
          <w:sz w:val="28"/>
          <w:szCs w:val="28"/>
        </w:rPr>
      </w:pPr>
      <w:r w:rsidRPr="00BC6825">
        <w:rPr>
          <w:rFonts w:ascii="Times New Roman" w:hAnsi="Times New Roman" w:cs="Times New Roman"/>
          <w:sz w:val="28"/>
          <w:szCs w:val="28"/>
        </w:rPr>
        <w:t>2.12.2017 года в ДК «</w:t>
      </w:r>
      <w:proofErr w:type="spellStart"/>
      <w:r w:rsidRPr="00BC6825">
        <w:rPr>
          <w:rFonts w:ascii="Times New Roman" w:hAnsi="Times New Roman" w:cs="Times New Roman"/>
          <w:sz w:val="28"/>
          <w:szCs w:val="28"/>
        </w:rPr>
        <w:t>Пуровчанин</w:t>
      </w:r>
      <w:proofErr w:type="spellEnd"/>
      <w:r w:rsidRPr="00BC6825">
        <w:rPr>
          <w:rFonts w:ascii="Times New Roman" w:hAnsi="Times New Roman" w:cs="Times New Roman"/>
          <w:sz w:val="28"/>
          <w:szCs w:val="28"/>
        </w:rPr>
        <w:t xml:space="preserve">» состоялась патриотическая акция, выставка и концертная программа «Белые журавли», посвященная Дню неизвестного солдата. Была организована встреча единомышленников, уникальная выставка макетов оружия и боевого снаряжения Красной Армии времен Великой отечественной войны. Для гостей выступили с танцами и песнями самородки нашего района - заслуженный коллектив народного творчества ансамбль "Сударушка", образцовый хореографический ансамбль "Реверанс" и вокалисты Андрей Дмитриев и ансамбль "Радужные мечты". Не пропустили замечательную встречу и поисковые отряды нашего региона и Челябинска со своими товарищами из Москвы и Нового Уренгоя. Награды нашли своих героев! Благодарственными письмами "Поискового движения России" награждены спонсоры "За помощь и поддержку" </w:t>
      </w:r>
      <w:proofErr w:type="spellStart"/>
      <w:r w:rsidRPr="00BC6825">
        <w:rPr>
          <w:rFonts w:ascii="Times New Roman" w:hAnsi="Times New Roman" w:cs="Times New Roman"/>
          <w:sz w:val="28"/>
          <w:szCs w:val="28"/>
        </w:rPr>
        <w:t>поисковоков</w:t>
      </w:r>
      <w:proofErr w:type="spellEnd"/>
      <w:r w:rsidRPr="00BC6825">
        <w:rPr>
          <w:rFonts w:ascii="Times New Roman" w:hAnsi="Times New Roman" w:cs="Times New Roman"/>
          <w:sz w:val="28"/>
          <w:szCs w:val="28"/>
        </w:rPr>
        <w:t>.</w:t>
      </w:r>
    </w:p>
    <w:p w:rsidR="00BC6825" w:rsidRPr="00BC6825" w:rsidRDefault="00BC6825" w:rsidP="00BC6825">
      <w:pPr>
        <w:pStyle w:val="a5"/>
        <w:ind w:firstLine="567"/>
        <w:jc w:val="both"/>
        <w:rPr>
          <w:rFonts w:ascii="Times New Roman" w:hAnsi="Times New Roman" w:cs="Times New Roman"/>
          <w:sz w:val="28"/>
          <w:szCs w:val="28"/>
        </w:rPr>
      </w:pPr>
    </w:p>
    <w:p w:rsidR="00BC6825" w:rsidRPr="00BC6825" w:rsidRDefault="00BC6825" w:rsidP="00BC6825">
      <w:pPr>
        <w:pStyle w:val="a5"/>
        <w:ind w:firstLine="567"/>
        <w:jc w:val="both"/>
        <w:rPr>
          <w:rFonts w:ascii="Times New Roman" w:hAnsi="Times New Roman" w:cs="Times New Roman"/>
          <w:sz w:val="28"/>
          <w:szCs w:val="28"/>
        </w:rPr>
      </w:pPr>
      <w:r w:rsidRPr="00BC6825">
        <w:rPr>
          <w:rFonts w:ascii="Times New Roman" w:hAnsi="Times New Roman" w:cs="Times New Roman"/>
          <w:sz w:val="28"/>
          <w:szCs w:val="28"/>
        </w:rPr>
        <w:t>09.12.2017 года в ДК «</w:t>
      </w:r>
      <w:proofErr w:type="spellStart"/>
      <w:r w:rsidRPr="00BC6825">
        <w:rPr>
          <w:rFonts w:ascii="Times New Roman" w:hAnsi="Times New Roman" w:cs="Times New Roman"/>
          <w:sz w:val="28"/>
          <w:szCs w:val="28"/>
        </w:rPr>
        <w:t>Пуровчанин</w:t>
      </w:r>
      <w:proofErr w:type="spellEnd"/>
      <w:r w:rsidRPr="00BC6825">
        <w:rPr>
          <w:rFonts w:ascii="Times New Roman" w:hAnsi="Times New Roman" w:cs="Times New Roman"/>
          <w:sz w:val="28"/>
          <w:szCs w:val="28"/>
        </w:rPr>
        <w:t>» состоялся фестиваль «КИВИ» или инновационный креативный выбор идей. Замечательные фотозоны краеведческого музея, северные сладости и напитки окунули гостей фестиваля в атмосферу праздника. Здесь каждый нашел для себя что-то интересное. Для любителей здорового образа жизни был проведен мастер-класс по шейпингу, а творческие личности изготовили на память брошку из фетра в форме бабочки и познакомились с актуальной в год экологии техникой «</w:t>
      </w:r>
      <w:proofErr w:type="spellStart"/>
      <w:r w:rsidRPr="00BC6825">
        <w:rPr>
          <w:rFonts w:ascii="Times New Roman" w:hAnsi="Times New Roman" w:cs="Times New Roman"/>
          <w:sz w:val="28"/>
          <w:szCs w:val="28"/>
        </w:rPr>
        <w:t>набрызга</w:t>
      </w:r>
      <w:proofErr w:type="spellEnd"/>
      <w:r w:rsidRPr="00BC6825">
        <w:rPr>
          <w:rFonts w:ascii="Times New Roman" w:hAnsi="Times New Roman" w:cs="Times New Roman"/>
          <w:sz w:val="28"/>
          <w:szCs w:val="28"/>
        </w:rPr>
        <w:t>». Юные гости фестиваля не только поучаствовали в развлекательной программе, а также сделали светящихся флуоресцентных червяков. Участники объединения “</w:t>
      </w:r>
      <w:proofErr w:type="spellStart"/>
      <w:r w:rsidRPr="00BC6825">
        <w:rPr>
          <w:rFonts w:ascii="Times New Roman" w:hAnsi="Times New Roman" w:cs="Times New Roman"/>
          <w:sz w:val="28"/>
          <w:szCs w:val="28"/>
        </w:rPr>
        <w:t>Черлидеры</w:t>
      </w:r>
      <w:proofErr w:type="spellEnd"/>
      <w:r w:rsidRPr="00BC6825">
        <w:rPr>
          <w:rFonts w:ascii="Times New Roman" w:hAnsi="Times New Roman" w:cs="Times New Roman"/>
          <w:sz w:val="28"/>
          <w:szCs w:val="28"/>
        </w:rPr>
        <w:t xml:space="preserve">” показав свои танцы, сделали мероприятие по-настоящему фестивальным. А показ экстравагантной коллекции костюмов из бумаги и полиэтилена, изготовленной мастерами краеведческого музея доказал, что из каждой ненужной вещи можно сделать шедевр. Напоследок организаторы фестиваля напомнили гостям напутственные слова Маленького Принца, которые должны стать памяткой для каждого жителя Земли в год экологии: «Проснулся, приведи себя в порядок, приведи в порядок свою планету». Бережное отношение </w:t>
      </w:r>
      <w:r w:rsidRPr="00BC6825">
        <w:rPr>
          <w:rFonts w:ascii="Times New Roman" w:hAnsi="Times New Roman" w:cs="Times New Roman"/>
          <w:sz w:val="28"/>
          <w:szCs w:val="28"/>
        </w:rPr>
        <w:lastRenderedPageBreak/>
        <w:t>к своей Земле, к своему дому не заканчивается Годом экологии, помните, что любой ненужной вещи можно дать вторую жизнь!</w:t>
      </w:r>
    </w:p>
    <w:p w:rsidR="00BC6825" w:rsidRPr="00BC6825" w:rsidRDefault="00BC6825" w:rsidP="00BC6825">
      <w:pPr>
        <w:rPr>
          <w:rFonts w:ascii="Times New Roman" w:hAnsi="Times New Roman" w:cs="Times New Roman"/>
        </w:rPr>
      </w:pPr>
    </w:p>
    <w:p w:rsidR="00BC6825" w:rsidRPr="00BC6825" w:rsidRDefault="00BC6825" w:rsidP="00BC6825">
      <w:pPr>
        <w:jc w:val="both"/>
        <w:rPr>
          <w:rFonts w:ascii="Times New Roman" w:hAnsi="Times New Roman" w:cs="Times New Roman"/>
          <w:sz w:val="28"/>
          <w:szCs w:val="28"/>
        </w:rPr>
      </w:pPr>
      <w:r w:rsidRPr="00BC6825">
        <w:rPr>
          <w:rFonts w:ascii="Times New Roman" w:hAnsi="Times New Roman" w:cs="Times New Roman"/>
          <w:sz w:val="28"/>
          <w:szCs w:val="28"/>
        </w:rPr>
        <w:t xml:space="preserve">Подводя итог своего доклада. В целом хотелось бы сказать, что есть положительная динамика, поселение развивается, преумножает «человеческий капитал», есть планы и видения экономического развития. Но есть и ряд нерешенных проблем, которые для нас являются «болевыми точками». Надеюсь, что общими усилиями они будут решены. Спасибо за внимание, готов ответить на вопросы. </w:t>
      </w:r>
    </w:p>
    <w:p w:rsidR="00BC6825" w:rsidRPr="00BC6825" w:rsidRDefault="00BC6825" w:rsidP="00BC6825">
      <w:pPr>
        <w:rPr>
          <w:rFonts w:ascii="Times New Roman" w:hAnsi="Times New Roman" w:cs="Times New Roman"/>
        </w:rPr>
      </w:pPr>
    </w:p>
    <w:p w:rsidR="00364AF5" w:rsidRPr="00BC6825" w:rsidRDefault="00364AF5" w:rsidP="00BC6825">
      <w:pPr>
        <w:rPr>
          <w:rFonts w:ascii="Times New Roman" w:hAnsi="Times New Roman" w:cs="Times New Roman"/>
        </w:rPr>
      </w:pPr>
    </w:p>
    <w:sectPr w:rsidR="00364AF5" w:rsidRPr="00BC6825" w:rsidSect="000412A7">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A494036"/>
    <w:multiLevelType w:val="hybridMultilevel"/>
    <w:tmpl w:val="FDCC3E18"/>
    <w:lvl w:ilvl="0" w:tplc="8E7CBDE8">
      <w:start w:val="1"/>
      <w:numFmt w:val="decimal"/>
      <w:lvlText w:val="%1."/>
      <w:lvlJc w:val="left"/>
      <w:pPr>
        <w:ind w:left="1776" w:hanging="360"/>
      </w:pPr>
      <w:rPr>
        <w:rFonts w:hint="default"/>
      </w:r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15:restartNumberingAfterBreak="0">
    <w:nsid w:val="0B1C62C0"/>
    <w:multiLevelType w:val="multilevel"/>
    <w:tmpl w:val="43A09DAC"/>
    <w:lvl w:ilvl="0">
      <w:start w:val="7"/>
      <w:numFmt w:val="decimal"/>
      <w:lvlText w:val="%1"/>
      <w:lvlJc w:val="left"/>
      <w:pPr>
        <w:ind w:left="375" w:hanging="375"/>
      </w:pPr>
      <w:rPr>
        <w:rFonts w:hint="default"/>
      </w:rPr>
    </w:lvl>
    <w:lvl w:ilvl="1">
      <w:start w:val="6"/>
      <w:numFmt w:val="decimal"/>
      <w:lvlText w:val="%1.%2"/>
      <w:lvlJc w:val="left"/>
      <w:pPr>
        <w:ind w:left="1415" w:hanging="375"/>
      </w:pPr>
      <w:rPr>
        <w:rFonts w:hint="default"/>
      </w:rPr>
    </w:lvl>
    <w:lvl w:ilvl="2">
      <w:start w:val="1"/>
      <w:numFmt w:val="decimal"/>
      <w:lvlText w:val="%1.%2.%3"/>
      <w:lvlJc w:val="left"/>
      <w:pPr>
        <w:ind w:left="2800" w:hanging="720"/>
      </w:pPr>
      <w:rPr>
        <w:rFonts w:hint="default"/>
      </w:rPr>
    </w:lvl>
    <w:lvl w:ilvl="3">
      <w:start w:val="1"/>
      <w:numFmt w:val="decimal"/>
      <w:lvlText w:val="%1.%2.%3.%4"/>
      <w:lvlJc w:val="left"/>
      <w:pPr>
        <w:ind w:left="4200" w:hanging="1080"/>
      </w:pPr>
      <w:rPr>
        <w:rFonts w:hint="default"/>
      </w:rPr>
    </w:lvl>
    <w:lvl w:ilvl="4">
      <w:start w:val="1"/>
      <w:numFmt w:val="decimal"/>
      <w:lvlText w:val="%1.%2.%3.%4.%5"/>
      <w:lvlJc w:val="left"/>
      <w:pPr>
        <w:ind w:left="5240" w:hanging="1080"/>
      </w:pPr>
      <w:rPr>
        <w:rFonts w:hint="default"/>
      </w:rPr>
    </w:lvl>
    <w:lvl w:ilvl="5">
      <w:start w:val="1"/>
      <w:numFmt w:val="decimal"/>
      <w:lvlText w:val="%1.%2.%3.%4.%5.%6"/>
      <w:lvlJc w:val="left"/>
      <w:pPr>
        <w:ind w:left="6640" w:hanging="1440"/>
      </w:pPr>
      <w:rPr>
        <w:rFonts w:hint="default"/>
      </w:rPr>
    </w:lvl>
    <w:lvl w:ilvl="6">
      <w:start w:val="1"/>
      <w:numFmt w:val="decimal"/>
      <w:lvlText w:val="%1.%2.%3.%4.%5.%6.%7"/>
      <w:lvlJc w:val="left"/>
      <w:pPr>
        <w:ind w:left="7680" w:hanging="1440"/>
      </w:pPr>
      <w:rPr>
        <w:rFonts w:hint="default"/>
      </w:rPr>
    </w:lvl>
    <w:lvl w:ilvl="7">
      <w:start w:val="1"/>
      <w:numFmt w:val="decimal"/>
      <w:lvlText w:val="%1.%2.%3.%4.%5.%6.%7.%8"/>
      <w:lvlJc w:val="left"/>
      <w:pPr>
        <w:ind w:left="9080" w:hanging="1800"/>
      </w:pPr>
      <w:rPr>
        <w:rFonts w:hint="default"/>
      </w:rPr>
    </w:lvl>
    <w:lvl w:ilvl="8">
      <w:start w:val="1"/>
      <w:numFmt w:val="decimal"/>
      <w:lvlText w:val="%1.%2.%3.%4.%5.%6.%7.%8.%9"/>
      <w:lvlJc w:val="left"/>
      <w:pPr>
        <w:ind w:left="10480" w:hanging="2160"/>
      </w:pPr>
      <w:rPr>
        <w:rFonts w:hint="default"/>
      </w:rPr>
    </w:lvl>
  </w:abstractNum>
  <w:abstractNum w:abstractNumId="3" w15:restartNumberingAfterBreak="0">
    <w:nsid w:val="0F48688B"/>
    <w:multiLevelType w:val="hybridMultilevel"/>
    <w:tmpl w:val="0FA460B0"/>
    <w:lvl w:ilvl="0" w:tplc="6A12BECC">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4" w15:restartNumberingAfterBreak="0">
    <w:nsid w:val="13ED1752"/>
    <w:multiLevelType w:val="hybridMultilevel"/>
    <w:tmpl w:val="BC742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A54F7F"/>
    <w:multiLevelType w:val="hybridMultilevel"/>
    <w:tmpl w:val="BB146B08"/>
    <w:lvl w:ilvl="0" w:tplc="F5E63DB6">
      <w:start w:val="6"/>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15:restartNumberingAfterBreak="0">
    <w:nsid w:val="22460EC8"/>
    <w:multiLevelType w:val="hybridMultilevel"/>
    <w:tmpl w:val="A2FE9C00"/>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7" w15:restartNumberingAfterBreak="0">
    <w:nsid w:val="32814B16"/>
    <w:multiLevelType w:val="multilevel"/>
    <w:tmpl w:val="A7F608A8"/>
    <w:lvl w:ilvl="0">
      <w:start w:val="8"/>
      <w:numFmt w:val="decimal"/>
      <w:lvlText w:val="%1"/>
      <w:lvlJc w:val="left"/>
      <w:pPr>
        <w:ind w:left="375" w:hanging="375"/>
      </w:pPr>
      <w:rPr>
        <w:rFonts w:hint="default"/>
      </w:rPr>
    </w:lvl>
    <w:lvl w:ilvl="1">
      <w:start w:val="6"/>
      <w:numFmt w:val="decimal"/>
      <w:lvlText w:val="%1.%2"/>
      <w:lvlJc w:val="left"/>
      <w:pPr>
        <w:ind w:left="1415" w:hanging="375"/>
      </w:pPr>
      <w:rPr>
        <w:rFonts w:hint="default"/>
      </w:rPr>
    </w:lvl>
    <w:lvl w:ilvl="2">
      <w:start w:val="1"/>
      <w:numFmt w:val="decimal"/>
      <w:lvlText w:val="%1.%2.%3"/>
      <w:lvlJc w:val="left"/>
      <w:pPr>
        <w:ind w:left="2800" w:hanging="720"/>
      </w:pPr>
      <w:rPr>
        <w:rFonts w:hint="default"/>
      </w:rPr>
    </w:lvl>
    <w:lvl w:ilvl="3">
      <w:start w:val="1"/>
      <w:numFmt w:val="decimal"/>
      <w:lvlText w:val="%1.%2.%3.%4"/>
      <w:lvlJc w:val="left"/>
      <w:pPr>
        <w:ind w:left="4200" w:hanging="1080"/>
      </w:pPr>
      <w:rPr>
        <w:rFonts w:hint="default"/>
      </w:rPr>
    </w:lvl>
    <w:lvl w:ilvl="4">
      <w:start w:val="1"/>
      <w:numFmt w:val="decimal"/>
      <w:lvlText w:val="%1.%2.%3.%4.%5"/>
      <w:lvlJc w:val="left"/>
      <w:pPr>
        <w:ind w:left="5240" w:hanging="1080"/>
      </w:pPr>
      <w:rPr>
        <w:rFonts w:hint="default"/>
      </w:rPr>
    </w:lvl>
    <w:lvl w:ilvl="5">
      <w:start w:val="1"/>
      <w:numFmt w:val="decimal"/>
      <w:lvlText w:val="%1.%2.%3.%4.%5.%6"/>
      <w:lvlJc w:val="left"/>
      <w:pPr>
        <w:ind w:left="6640" w:hanging="1440"/>
      </w:pPr>
      <w:rPr>
        <w:rFonts w:hint="default"/>
      </w:rPr>
    </w:lvl>
    <w:lvl w:ilvl="6">
      <w:start w:val="1"/>
      <w:numFmt w:val="decimal"/>
      <w:lvlText w:val="%1.%2.%3.%4.%5.%6.%7"/>
      <w:lvlJc w:val="left"/>
      <w:pPr>
        <w:ind w:left="7680" w:hanging="1440"/>
      </w:pPr>
      <w:rPr>
        <w:rFonts w:hint="default"/>
      </w:rPr>
    </w:lvl>
    <w:lvl w:ilvl="7">
      <w:start w:val="1"/>
      <w:numFmt w:val="decimal"/>
      <w:lvlText w:val="%1.%2.%3.%4.%5.%6.%7.%8"/>
      <w:lvlJc w:val="left"/>
      <w:pPr>
        <w:ind w:left="9080" w:hanging="1800"/>
      </w:pPr>
      <w:rPr>
        <w:rFonts w:hint="default"/>
      </w:rPr>
    </w:lvl>
    <w:lvl w:ilvl="8">
      <w:start w:val="1"/>
      <w:numFmt w:val="decimal"/>
      <w:lvlText w:val="%1.%2.%3.%4.%5.%6.%7.%8.%9"/>
      <w:lvlJc w:val="left"/>
      <w:pPr>
        <w:ind w:left="10480" w:hanging="2160"/>
      </w:pPr>
      <w:rPr>
        <w:rFonts w:hint="default"/>
      </w:rPr>
    </w:lvl>
  </w:abstractNum>
  <w:abstractNum w:abstractNumId="8" w15:restartNumberingAfterBreak="0">
    <w:nsid w:val="4BE139C7"/>
    <w:multiLevelType w:val="hybridMultilevel"/>
    <w:tmpl w:val="6178D25E"/>
    <w:lvl w:ilvl="0" w:tplc="C6484AE4">
      <w:start w:val="9"/>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9" w15:restartNumberingAfterBreak="0">
    <w:nsid w:val="58DE12ED"/>
    <w:multiLevelType w:val="hybridMultilevel"/>
    <w:tmpl w:val="A9FCCFBE"/>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0" w15:restartNumberingAfterBreak="0">
    <w:nsid w:val="5A6B11A0"/>
    <w:multiLevelType w:val="hybridMultilevel"/>
    <w:tmpl w:val="FB98A822"/>
    <w:lvl w:ilvl="0" w:tplc="EA5A0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9AC328E"/>
    <w:multiLevelType w:val="hybridMultilevel"/>
    <w:tmpl w:val="833AC062"/>
    <w:lvl w:ilvl="0" w:tplc="4AC83792">
      <w:start w:val="1"/>
      <w:numFmt w:val="decimal"/>
      <w:lvlText w:val="%1."/>
      <w:lvlJc w:val="left"/>
      <w:pPr>
        <w:ind w:left="1654" w:hanging="94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9C3D7C"/>
    <w:multiLevelType w:val="hybridMultilevel"/>
    <w:tmpl w:val="9F121C9C"/>
    <w:lvl w:ilvl="0" w:tplc="E6701D40">
      <w:start w:val="2"/>
      <w:numFmt w:val="decimal"/>
      <w:lvlText w:val="%1."/>
      <w:lvlJc w:val="left"/>
      <w:pPr>
        <w:ind w:left="1776" w:hanging="360"/>
      </w:pPr>
      <w:rPr>
        <w:rFonts w:hint="default"/>
      </w:r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start w:val="1"/>
      <w:numFmt w:val="decimal"/>
      <w:lvlText w:val="%4."/>
      <w:lvlJc w:val="left"/>
      <w:pPr>
        <w:ind w:left="3936" w:hanging="360"/>
      </w:pPr>
    </w:lvl>
    <w:lvl w:ilvl="4" w:tplc="04190019">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3" w15:restartNumberingAfterBreak="0">
    <w:nsid w:val="6D4C44BF"/>
    <w:multiLevelType w:val="hybridMultilevel"/>
    <w:tmpl w:val="C27EF64E"/>
    <w:lvl w:ilvl="0" w:tplc="25E29C8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4" w15:restartNumberingAfterBreak="0">
    <w:nsid w:val="6E6C03B8"/>
    <w:multiLevelType w:val="hybridMultilevel"/>
    <w:tmpl w:val="A9604E2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707E69F8"/>
    <w:multiLevelType w:val="hybridMultilevel"/>
    <w:tmpl w:val="357C5C7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15:restartNumberingAfterBreak="0">
    <w:nsid w:val="757674F9"/>
    <w:multiLevelType w:val="hybridMultilevel"/>
    <w:tmpl w:val="3294B306"/>
    <w:lvl w:ilvl="0" w:tplc="6A104C30">
      <w:start w:val="9"/>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7" w15:restartNumberingAfterBreak="0">
    <w:nsid w:val="758F2E8F"/>
    <w:multiLevelType w:val="hybridMultilevel"/>
    <w:tmpl w:val="5EC0560A"/>
    <w:lvl w:ilvl="0" w:tplc="4AC83792">
      <w:start w:val="1"/>
      <w:numFmt w:val="decimal"/>
      <w:lvlText w:val="%1."/>
      <w:lvlJc w:val="left"/>
      <w:pPr>
        <w:ind w:left="1654" w:hanging="9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
  </w:num>
  <w:num w:numId="3">
    <w:abstractNumId w:val="6"/>
  </w:num>
  <w:num w:numId="4">
    <w:abstractNumId w:val="9"/>
  </w:num>
  <w:num w:numId="5">
    <w:abstractNumId w:val="12"/>
  </w:num>
  <w:num w:numId="6">
    <w:abstractNumId w:val="3"/>
  </w:num>
  <w:num w:numId="7">
    <w:abstractNumId w:val="17"/>
  </w:num>
  <w:num w:numId="8">
    <w:abstractNumId w:val="4"/>
  </w:num>
  <w:num w:numId="9">
    <w:abstractNumId w:val="11"/>
  </w:num>
  <w:num w:numId="10">
    <w:abstractNumId w:val="0"/>
  </w:num>
  <w:num w:numId="11">
    <w:abstractNumId w:val="13"/>
  </w:num>
  <w:num w:numId="12">
    <w:abstractNumId w:val="5"/>
  </w:num>
  <w:num w:numId="13">
    <w:abstractNumId w:val="14"/>
  </w:num>
  <w:num w:numId="14">
    <w:abstractNumId w:val="15"/>
  </w:num>
  <w:num w:numId="15">
    <w:abstractNumId w:val="2"/>
  </w:num>
  <w:num w:numId="16">
    <w:abstractNumId w:val="8"/>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C6825"/>
    <w:rsid w:val="00364AF5"/>
    <w:rsid w:val="00BC6825"/>
    <w:rsid w:val="00C35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98929"/>
  <w15:docId w15:val="{F561A4AF-A6FA-46B4-B9FA-A0AEC03C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6825"/>
    <w:pPr>
      <w:spacing w:after="160" w:line="259" w:lineRule="auto"/>
    </w:pPr>
  </w:style>
  <w:style w:type="paragraph" w:styleId="1">
    <w:name w:val="heading 1"/>
    <w:basedOn w:val="a"/>
    <w:next w:val="a"/>
    <w:link w:val="10"/>
    <w:qFormat/>
    <w:rsid w:val="00BC6825"/>
    <w:pPr>
      <w:keepNext/>
      <w:spacing w:before="240" w:after="60" w:line="240" w:lineRule="auto"/>
      <w:outlineLvl w:val="0"/>
    </w:pPr>
    <w:rPr>
      <w:rFonts w:ascii="Arial" w:eastAsia="Times New Roman" w:hAnsi="Arial" w:cs="Times New Roman"/>
      <w:b/>
      <w:kern w:val="28"/>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6825"/>
    <w:rPr>
      <w:rFonts w:ascii="Arial" w:eastAsia="Times New Roman" w:hAnsi="Arial" w:cs="Times New Roman"/>
      <w:b/>
      <w:kern w:val="28"/>
      <w:sz w:val="28"/>
      <w:szCs w:val="24"/>
      <w:lang w:eastAsia="ru-RU"/>
    </w:rPr>
  </w:style>
  <w:style w:type="paragraph" w:customStyle="1" w:styleId="csd270a203">
    <w:name w:val="csd270a203"/>
    <w:basedOn w:val="a"/>
    <w:rsid w:val="00BC6825"/>
    <w:pPr>
      <w:spacing w:after="0" w:line="240" w:lineRule="auto"/>
      <w:jc w:val="both"/>
    </w:pPr>
    <w:rPr>
      <w:rFonts w:ascii="Times New Roman" w:eastAsiaTheme="minorEastAsia" w:hAnsi="Times New Roman" w:cs="Times New Roman"/>
      <w:sz w:val="24"/>
      <w:szCs w:val="24"/>
      <w:lang w:eastAsia="ru-RU"/>
    </w:rPr>
  </w:style>
  <w:style w:type="character" w:customStyle="1" w:styleId="csdffdb52b1">
    <w:name w:val="csdffdb52b1"/>
    <w:basedOn w:val="a0"/>
    <w:rsid w:val="00BC6825"/>
    <w:rPr>
      <w:rFonts w:ascii="Courier New" w:hAnsi="Courier New" w:cs="Courier New" w:hint="default"/>
      <w:b w:val="0"/>
      <w:bCs w:val="0"/>
      <w:i w:val="0"/>
      <w:iCs w:val="0"/>
      <w:color w:val="000000"/>
      <w:sz w:val="20"/>
      <w:szCs w:val="20"/>
      <w:shd w:val="clear" w:color="auto" w:fill="FFFFFF"/>
    </w:rPr>
  </w:style>
  <w:style w:type="paragraph" w:styleId="a3">
    <w:name w:val="Normal (Web)"/>
    <w:basedOn w:val="a"/>
    <w:uiPriority w:val="99"/>
    <w:unhideWhenUsed/>
    <w:rsid w:val="00BC68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C6825"/>
    <w:pPr>
      <w:ind w:left="720"/>
      <w:contextualSpacing/>
    </w:pPr>
    <w:rPr>
      <w:rFonts w:ascii="Times New Roman" w:hAnsi="Times New Roman" w:cs="Times New Roman"/>
      <w:iCs/>
      <w:sz w:val="24"/>
      <w:szCs w:val="24"/>
    </w:rPr>
  </w:style>
  <w:style w:type="paragraph" w:styleId="a5">
    <w:name w:val="No Spacing"/>
    <w:link w:val="a6"/>
    <w:uiPriority w:val="1"/>
    <w:qFormat/>
    <w:rsid w:val="00BC6825"/>
    <w:pPr>
      <w:spacing w:after="0" w:line="240" w:lineRule="auto"/>
    </w:pPr>
    <w:rPr>
      <w:rFonts w:eastAsiaTheme="minorEastAsia"/>
      <w:lang w:eastAsia="ru-RU"/>
    </w:rPr>
  </w:style>
  <w:style w:type="paragraph" w:styleId="a7">
    <w:name w:val="Body Text"/>
    <w:basedOn w:val="a"/>
    <w:link w:val="a8"/>
    <w:rsid w:val="00BC6825"/>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BC6825"/>
    <w:rPr>
      <w:rFonts w:ascii="Times New Roman" w:eastAsia="Times New Roman" w:hAnsi="Times New Roman" w:cs="Times New Roman"/>
      <w:sz w:val="28"/>
      <w:szCs w:val="20"/>
      <w:lang w:eastAsia="ru-RU"/>
    </w:rPr>
  </w:style>
  <w:style w:type="paragraph" w:customStyle="1" w:styleId="ConsPlusNormal">
    <w:name w:val="ConsPlusNormal"/>
    <w:rsid w:val="00BC68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Без интервала Знак"/>
    <w:link w:val="a5"/>
    <w:uiPriority w:val="1"/>
    <w:rsid w:val="00BC6825"/>
    <w:rPr>
      <w:rFonts w:eastAsiaTheme="minorEastAsia"/>
      <w:lang w:eastAsia="ru-RU"/>
    </w:rPr>
  </w:style>
  <w:style w:type="paragraph" w:customStyle="1" w:styleId="cs2654ae3a">
    <w:name w:val="cs2654ae3a"/>
    <w:basedOn w:val="a"/>
    <w:rsid w:val="00BC6825"/>
    <w:pPr>
      <w:spacing w:after="0" w:line="240" w:lineRule="auto"/>
    </w:pPr>
    <w:rPr>
      <w:rFonts w:ascii="Times New Roman" w:eastAsiaTheme="minorEastAsia" w:hAnsi="Times New Roman" w:cs="Times New Roman"/>
      <w:sz w:val="24"/>
      <w:szCs w:val="24"/>
      <w:lang w:eastAsia="ru-RU"/>
    </w:rPr>
  </w:style>
  <w:style w:type="paragraph" w:customStyle="1" w:styleId="csad7a2888">
    <w:name w:val="csad7a2888"/>
    <w:basedOn w:val="a"/>
    <w:rsid w:val="00BC6825"/>
    <w:pPr>
      <w:spacing w:before="240" w:after="240" w:line="240" w:lineRule="auto"/>
    </w:pPr>
    <w:rPr>
      <w:rFonts w:ascii="Times New Roman" w:eastAsiaTheme="minorEastAsia" w:hAnsi="Times New Roman" w:cs="Times New Roman"/>
      <w:sz w:val="24"/>
      <w:szCs w:val="24"/>
      <w:lang w:eastAsia="ru-RU"/>
    </w:rPr>
  </w:style>
  <w:style w:type="character" w:customStyle="1" w:styleId="csdaae5f71">
    <w:name w:val="csdaae5f71"/>
    <w:basedOn w:val="a0"/>
    <w:rsid w:val="00BC6825"/>
    <w:rPr>
      <w:rFonts w:ascii="Calibri" w:hAnsi="Calibri" w:cs="Calibri" w:hint="default"/>
      <w:b w:val="0"/>
      <w:bCs w:val="0"/>
      <w:i w:val="0"/>
      <w:iCs w:val="0"/>
      <w:color w:val="000000"/>
      <w:sz w:val="24"/>
      <w:szCs w:val="24"/>
    </w:rPr>
  </w:style>
  <w:style w:type="character" w:customStyle="1" w:styleId="cs41fa09a91">
    <w:name w:val="cs41fa09a91"/>
    <w:basedOn w:val="a0"/>
    <w:rsid w:val="00BC6825"/>
    <w:rPr>
      <w:rFonts w:ascii="Courier New" w:hAnsi="Courier New" w:cs="Courier New" w:hint="default"/>
      <w:b/>
      <w:bCs/>
      <w:i w:val="0"/>
      <w:iCs w:val="0"/>
      <w:color w:val="000000"/>
      <w:sz w:val="16"/>
      <w:szCs w:val="16"/>
    </w:rPr>
  </w:style>
  <w:style w:type="character" w:customStyle="1" w:styleId="csa0620c6d1">
    <w:name w:val="csa0620c6d1"/>
    <w:basedOn w:val="a0"/>
    <w:rsid w:val="00BC6825"/>
    <w:rPr>
      <w:rFonts w:ascii="Courier New" w:hAnsi="Courier New" w:cs="Courier New" w:hint="default"/>
      <w:b/>
      <w:bCs/>
      <w:i w:val="0"/>
      <w:iCs w:val="0"/>
      <w:color w:val="000000"/>
      <w:sz w:val="20"/>
      <w:szCs w:val="20"/>
      <w:shd w:val="clear" w:color="auto" w:fill="FFFFFF"/>
    </w:rPr>
  </w:style>
  <w:style w:type="character" w:customStyle="1" w:styleId="cs1fb446bc1">
    <w:name w:val="cs1fb446bc1"/>
    <w:basedOn w:val="a0"/>
    <w:rsid w:val="00BC6825"/>
    <w:rPr>
      <w:rFonts w:ascii="Tahoma" w:hAnsi="Tahoma" w:cs="Tahoma" w:hint="default"/>
      <w:b w:val="0"/>
      <w:bCs w:val="0"/>
      <w:i w:val="0"/>
      <w:iCs w:val="0"/>
      <w:color w:val="000000"/>
      <w:sz w:val="20"/>
      <w:szCs w:val="20"/>
      <w:shd w:val="clear" w:color="auto" w:fill="FFFFFF"/>
    </w:rPr>
  </w:style>
  <w:style w:type="character" w:customStyle="1" w:styleId="cs3cf0c0931">
    <w:name w:val="cs3cf0c0931"/>
    <w:basedOn w:val="a0"/>
    <w:rsid w:val="00BC6825"/>
    <w:rPr>
      <w:rFonts w:ascii="Courier New" w:hAnsi="Courier New" w:cs="Courier New" w:hint="default"/>
      <w:b w:val="0"/>
      <w:bCs w:val="0"/>
      <w:i w:val="0"/>
      <w:iCs w:val="0"/>
      <w:color w:val="000000"/>
      <w:sz w:val="18"/>
      <w:szCs w:val="18"/>
      <w:shd w:val="clear" w:color="auto" w:fill="FFFFFF"/>
    </w:rPr>
  </w:style>
  <w:style w:type="character" w:customStyle="1" w:styleId="cs2a67f4ad1">
    <w:name w:val="cs2a67f4ad1"/>
    <w:basedOn w:val="a0"/>
    <w:rsid w:val="00BC6825"/>
    <w:rPr>
      <w:rFonts w:ascii="Courier New" w:hAnsi="Courier New" w:cs="Courier New" w:hint="default"/>
      <w:b w:val="0"/>
      <w:bCs w:val="0"/>
      <w:i w:val="0"/>
      <w:iCs w:val="0"/>
      <w:color w:val="000000"/>
      <w:sz w:val="24"/>
      <w:szCs w:val="24"/>
      <w:shd w:val="clear" w:color="auto" w:fill="FFFFFF"/>
    </w:rPr>
  </w:style>
  <w:style w:type="character" w:styleId="a9">
    <w:name w:val="Strong"/>
    <w:basedOn w:val="a0"/>
    <w:uiPriority w:val="22"/>
    <w:qFormat/>
    <w:rsid w:val="00BC6825"/>
    <w:rPr>
      <w:b/>
      <w:bCs/>
    </w:rPr>
  </w:style>
  <w:style w:type="character" w:customStyle="1" w:styleId="11">
    <w:name w:val="Заголовок №1_"/>
    <w:link w:val="12"/>
    <w:rsid w:val="00BC6825"/>
    <w:rPr>
      <w:sz w:val="21"/>
      <w:szCs w:val="21"/>
      <w:shd w:val="clear" w:color="auto" w:fill="FFFFFF"/>
    </w:rPr>
  </w:style>
  <w:style w:type="paragraph" w:customStyle="1" w:styleId="12">
    <w:name w:val="Заголовок №1"/>
    <w:basedOn w:val="a"/>
    <w:link w:val="11"/>
    <w:rsid w:val="00BC6825"/>
    <w:pPr>
      <w:widowControl w:val="0"/>
      <w:shd w:val="clear" w:color="auto" w:fill="FFFFFF"/>
      <w:spacing w:before="240" w:after="240" w:line="240" w:lineRule="atLeast"/>
      <w:outlineLvl w:val="0"/>
    </w:pPr>
    <w:rPr>
      <w:sz w:val="21"/>
      <w:szCs w:val="21"/>
    </w:rPr>
  </w:style>
  <w:style w:type="character" w:customStyle="1" w:styleId="4">
    <w:name w:val="Основной текст (4)_"/>
    <w:link w:val="40"/>
    <w:rsid w:val="00BC6825"/>
    <w:rPr>
      <w:shd w:val="clear" w:color="auto" w:fill="FFFFFF"/>
    </w:rPr>
  </w:style>
  <w:style w:type="paragraph" w:customStyle="1" w:styleId="40">
    <w:name w:val="Основной текст (4)"/>
    <w:basedOn w:val="a"/>
    <w:link w:val="4"/>
    <w:rsid w:val="00BC6825"/>
    <w:pPr>
      <w:widowControl w:val="0"/>
      <w:shd w:val="clear" w:color="auto" w:fill="FFFFFF"/>
      <w:spacing w:before="180" w:after="300" w:line="240" w:lineRule="atLeast"/>
      <w:jc w:val="center"/>
    </w:pPr>
  </w:style>
  <w:style w:type="character" w:styleId="aa">
    <w:name w:val="Emphasis"/>
    <w:qFormat/>
    <w:rsid w:val="00BC6825"/>
    <w:rPr>
      <w:i/>
      <w:iCs/>
    </w:rPr>
  </w:style>
  <w:style w:type="character" w:customStyle="1" w:styleId="apple-converted-space">
    <w:name w:val="apple-converted-space"/>
    <w:basedOn w:val="a0"/>
    <w:rsid w:val="00BC6825"/>
  </w:style>
  <w:style w:type="paragraph" w:styleId="ab">
    <w:name w:val="Balloon Text"/>
    <w:basedOn w:val="a"/>
    <w:link w:val="ac"/>
    <w:uiPriority w:val="99"/>
    <w:semiHidden/>
    <w:unhideWhenUsed/>
    <w:rsid w:val="00BC682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C68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46</Pages>
  <Words>14319</Words>
  <Characters>81621</Characters>
  <Application>Microsoft Office Word</Application>
  <DocSecurity>0</DocSecurity>
  <Lines>680</Lines>
  <Paragraphs>191</Paragraphs>
  <ScaleCrop>false</ScaleCrop>
  <Company>Администрация МО Пуровское</Company>
  <LinksUpToDate>false</LinksUpToDate>
  <CharactersWithSpaces>95749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ZamGlav</cp:lastModifiedBy>
  <cp:revision>2</cp:revision>
  <dcterms:created xsi:type="dcterms:W3CDTF">2018-03-01T05:50:00Z</dcterms:created>
  <dcterms:modified xsi:type="dcterms:W3CDTF">2018-03-01T06:10:00Z</dcterms:modified>
</cp:coreProperties>
</file>