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3F" w:rsidRPr="003F2181" w:rsidRDefault="0081243F" w:rsidP="0081243F">
      <w:pPr>
        <w:pStyle w:val="a8"/>
        <w:spacing w:before="0"/>
      </w:pPr>
      <w:r>
        <w:drawing>
          <wp:inline distT="0" distB="0" distL="0" distR="0">
            <wp:extent cx="800100" cy="1028700"/>
            <wp:effectExtent l="19050" t="0" r="0" b="0"/>
            <wp:docPr id="1" name="Рисунок 1"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ровское МО герб1"/>
                    <pic:cNvPicPr>
                      <a:picLocks noChangeAspect="1" noChangeArrowheads="1"/>
                    </pic:cNvPicPr>
                  </pic:nvPicPr>
                  <pic:blipFill>
                    <a:blip r:embed="rId6" cstate="print">
                      <a:grayscl/>
                      <a:biLevel thresh="50000"/>
                    </a:blip>
                    <a:srcRect l="5147" r="5147"/>
                    <a:stretch>
                      <a:fillRect/>
                    </a:stretch>
                  </pic:blipFill>
                  <pic:spPr bwMode="auto">
                    <a:xfrm>
                      <a:off x="0" y="0"/>
                      <a:ext cx="800100" cy="1028700"/>
                    </a:xfrm>
                    <a:prstGeom prst="rect">
                      <a:avLst/>
                    </a:prstGeom>
                    <a:noFill/>
                    <a:ln w="9525">
                      <a:noFill/>
                      <a:miter lim="800000"/>
                      <a:headEnd/>
                      <a:tailEnd/>
                    </a:ln>
                  </pic:spPr>
                </pic:pic>
              </a:graphicData>
            </a:graphic>
          </wp:inline>
        </w:drawing>
      </w:r>
    </w:p>
    <w:p w:rsidR="0081243F" w:rsidRPr="00680E3A" w:rsidRDefault="0081243F" w:rsidP="0081243F">
      <w:pPr>
        <w:pStyle w:val="aa"/>
        <w:tabs>
          <w:tab w:val="left" w:pos="224"/>
          <w:tab w:val="center" w:pos="4876"/>
        </w:tabs>
        <w:spacing w:before="0"/>
        <w:jc w:val="left"/>
        <w:rPr>
          <w:b w:val="0"/>
          <w:sz w:val="24"/>
          <w:szCs w:val="24"/>
        </w:rPr>
      </w:pPr>
      <w:r>
        <w:rPr>
          <w:b w:val="0"/>
          <w:sz w:val="24"/>
          <w:szCs w:val="24"/>
        </w:rPr>
        <w:tab/>
      </w:r>
      <w:r>
        <w:rPr>
          <w:b w:val="0"/>
          <w:sz w:val="24"/>
          <w:szCs w:val="24"/>
        </w:rPr>
        <w:tab/>
        <w:t xml:space="preserve">МУНИЦиПАЛЬНОЕ </w:t>
      </w:r>
      <w:r w:rsidRPr="00680E3A">
        <w:rPr>
          <w:b w:val="0"/>
          <w:sz w:val="24"/>
          <w:szCs w:val="24"/>
        </w:rPr>
        <w:t>ОБРАЗОВАНИЕ ПУРОВСКОЕ</w:t>
      </w:r>
    </w:p>
    <w:p w:rsidR="0081243F" w:rsidRPr="00770A88" w:rsidRDefault="0081243F" w:rsidP="0081243F">
      <w:pPr>
        <w:pStyle w:val="aa"/>
        <w:rPr>
          <w:szCs w:val="32"/>
        </w:rPr>
      </w:pPr>
      <w:r>
        <w:rPr>
          <w:szCs w:val="32"/>
        </w:rPr>
        <w:t xml:space="preserve">АДМИНИСТРАЦИЯ </w:t>
      </w:r>
      <w:r w:rsidRPr="00770A88">
        <w:rPr>
          <w:szCs w:val="32"/>
        </w:rPr>
        <w:t xml:space="preserve"> поселения</w:t>
      </w:r>
    </w:p>
    <w:p w:rsidR="0081243F" w:rsidRDefault="0081243F" w:rsidP="0081243F">
      <w:pPr>
        <w:spacing w:before="240"/>
        <w:jc w:val="center"/>
        <w:rPr>
          <w:rFonts w:ascii="Times New Roman" w:hAnsi="Times New Roman" w:cs="Times New Roman"/>
          <w:caps/>
          <w:spacing w:val="40"/>
          <w:sz w:val="24"/>
          <w:szCs w:val="24"/>
        </w:rPr>
      </w:pPr>
      <w:r>
        <w:rPr>
          <w:rFonts w:ascii="Times New Roman" w:hAnsi="Times New Roman" w:cs="Times New Roman"/>
          <w:caps/>
          <w:spacing w:val="40"/>
          <w:sz w:val="24"/>
          <w:szCs w:val="24"/>
        </w:rPr>
        <w:t>ПОстановлЕНИЕ</w:t>
      </w:r>
    </w:p>
    <w:p w:rsidR="0081243F" w:rsidRDefault="0081243F" w:rsidP="0081243F">
      <w:pPr>
        <w:spacing w:after="0"/>
        <w:jc w:val="center"/>
        <w:rPr>
          <w:rFonts w:ascii="Times New Roman" w:hAnsi="Times New Roman" w:cs="Times New Roman"/>
          <w:caps/>
          <w:spacing w:val="40"/>
          <w:sz w:val="24"/>
          <w:szCs w:val="24"/>
        </w:rPr>
      </w:pPr>
    </w:p>
    <w:tbl>
      <w:tblPr>
        <w:tblW w:w="9720" w:type="dxa"/>
        <w:tblInd w:w="28" w:type="dxa"/>
        <w:tblLayout w:type="fixed"/>
        <w:tblCellMar>
          <w:left w:w="28" w:type="dxa"/>
          <w:right w:w="28" w:type="dxa"/>
        </w:tblCellMar>
        <w:tblLook w:val="04A0" w:firstRow="1" w:lastRow="0" w:firstColumn="1" w:lastColumn="0" w:noHBand="0" w:noVBand="1"/>
      </w:tblPr>
      <w:tblGrid>
        <w:gridCol w:w="850"/>
        <w:gridCol w:w="144"/>
        <w:gridCol w:w="1672"/>
        <w:gridCol w:w="510"/>
        <w:gridCol w:w="368"/>
        <w:gridCol w:w="4734"/>
        <w:gridCol w:w="360"/>
        <w:gridCol w:w="1082"/>
      </w:tblGrid>
      <w:tr w:rsidR="0081243F" w:rsidTr="00EA73AC">
        <w:trPr>
          <w:cantSplit/>
        </w:trPr>
        <w:tc>
          <w:tcPr>
            <w:tcW w:w="850" w:type="dxa"/>
            <w:tcBorders>
              <w:top w:val="nil"/>
              <w:left w:val="nil"/>
              <w:bottom w:val="single" w:sz="4" w:space="0" w:color="auto"/>
              <w:right w:val="nil"/>
            </w:tcBorders>
          </w:tcPr>
          <w:p w:rsidR="0081243F" w:rsidRPr="003C6D61" w:rsidRDefault="00E53E9A" w:rsidP="00EA73AC">
            <w:pPr>
              <w:spacing w:after="0"/>
              <w:jc w:val="center"/>
              <w:rPr>
                <w:rFonts w:ascii="Times New Roman" w:hAnsi="Times New Roman" w:cs="Times New Roman"/>
                <w:noProof/>
                <w:sz w:val="24"/>
                <w:szCs w:val="24"/>
              </w:rPr>
            </w:pPr>
            <w:r>
              <w:rPr>
                <w:rFonts w:ascii="Times New Roman" w:hAnsi="Times New Roman" w:cs="Times New Roman"/>
                <w:noProof/>
                <w:sz w:val="24"/>
                <w:szCs w:val="24"/>
              </w:rPr>
              <w:t>17</w:t>
            </w:r>
          </w:p>
        </w:tc>
        <w:tc>
          <w:tcPr>
            <w:tcW w:w="144" w:type="dxa"/>
          </w:tcPr>
          <w:p w:rsidR="0081243F" w:rsidRDefault="0081243F" w:rsidP="00EA73AC">
            <w:pPr>
              <w:spacing w:after="0"/>
              <w:rPr>
                <w:rFonts w:ascii="Times New Roman" w:hAnsi="Times New Roman" w:cs="Times New Roman"/>
                <w:noProof/>
                <w:sz w:val="24"/>
                <w:szCs w:val="24"/>
              </w:rPr>
            </w:pPr>
          </w:p>
        </w:tc>
        <w:tc>
          <w:tcPr>
            <w:tcW w:w="1672" w:type="dxa"/>
            <w:tcBorders>
              <w:top w:val="nil"/>
              <w:left w:val="nil"/>
              <w:bottom w:val="single" w:sz="4" w:space="0" w:color="auto"/>
              <w:right w:val="nil"/>
            </w:tcBorders>
          </w:tcPr>
          <w:p w:rsidR="0081243F" w:rsidRDefault="00E53E9A" w:rsidP="00EA73AC">
            <w:pPr>
              <w:spacing w:after="0"/>
              <w:jc w:val="center"/>
              <w:rPr>
                <w:rFonts w:ascii="Times New Roman" w:hAnsi="Times New Roman" w:cs="Times New Roman"/>
                <w:noProof/>
                <w:sz w:val="24"/>
                <w:szCs w:val="24"/>
              </w:rPr>
            </w:pPr>
            <w:r>
              <w:rPr>
                <w:rFonts w:ascii="Times New Roman" w:hAnsi="Times New Roman" w:cs="Times New Roman"/>
                <w:noProof/>
                <w:sz w:val="24"/>
                <w:szCs w:val="24"/>
              </w:rPr>
              <w:t>сентября</w:t>
            </w:r>
          </w:p>
        </w:tc>
        <w:tc>
          <w:tcPr>
            <w:tcW w:w="510" w:type="dxa"/>
            <w:hideMark/>
          </w:tcPr>
          <w:p w:rsidR="0081243F" w:rsidRDefault="0081243F" w:rsidP="00EA73AC">
            <w:pPr>
              <w:spacing w:after="0"/>
              <w:jc w:val="right"/>
              <w:rPr>
                <w:rFonts w:ascii="Times New Roman" w:hAnsi="Times New Roman" w:cs="Times New Roman"/>
                <w:noProof/>
                <w:sz w:val="24"/>
                <w:szCs w:val="24"/>
              </w:rPr>
            </w:pPr>
            <w:r>
              <w:rPr>
                <w:rFonts w:ascii="Times New Roman" w:hAnsi="Times New Roman" w:cs="Times New Roman"/>
                <w:sz w:val="24"/>
                <w:szCs w:val="24"/>
              </w:rPr>
              <w:t>201</w:t>
            </w:r>
          </w:p>
        </w:tc>
        <w:tc>
          <w:tcPr>
            <w:tcW w:w="368" w:type="dxa"/>
            <w:tcBorders>
              <w:top w:val="nil"/>
              <w:left w:val="nil"/>
              <w:bottom w:val="single" w:sz="4" w:space="0" w:color="auto"/>
              <w:right w:val="nil"/>
            </w:tcBorders>
          </w:tcPr>
          <w:p w:rsidR="0081243F" w:rsidRDefault="00E53E9A" w:rsidP="00EA73AC">
            <w:pPr>
              <w:spacing w:after="0"/>
              <w:rPr>
                <w:rFonts w:ascii="Times New Roman" w:hAnsi="Times New Roman" w:cs="Times New Roman"/>
                <w:noProof/>
                <w:sz w:val="24"/>
                <w:szCs w:val="24"/>
              </w:rPr>
            </w:pPr>
            <w:r>
              <w:rPr>
                <w:rFonts w:ascii="Times New Roman" w:hAnsi="Times New Roman" w:cs="Times New Roman"/>
                <w:noProof/>
                <w:sz w:val="24"/>
                <w:szCs w:val="24"/>
              </w:rPr>
              <w:t>8</w:t>
            </w:r>
          </w:p>
        </w:tc>
        <w:tc>
          <w:tcPr>
            <w:tcW w:w="4734" w:type="dxa"/>
            <w:hideMark/>
          </w:tcPr>
          <w:p w:rsidR="0081243F" w:rsidRDefault="0081243F" w:rsidP="00EA73AC">
            <w:pPr>
              <w:spacing w:after="0"/>
              <w:rPr>
                <w:rFonts w:ascii="Times New Roman" w:hAnsi="Times New Roman" w:cs="Times New Roman"/>
                <w:noProof/>
                <w:sz w:val="24"/>
                <w:szCs w:val="24"/>
              </w:rPr>
            </w:pPr>
            <w:r>
              <w:rPr>
                <w:rFonts w:ascii="Times New Roman" w:hAnsi="Times New Roman" w:cs="Times New Roman"/>
                <w:noProof/>
                <w:sz w:val="24"/>
                <w:szCs w:val="24"/>
              </w:rPr>
              <w:t>г.</w:t>
            </w:r>
          </w:p>
        </w:tc>
        <w:tc>
          <w:tcPr>
            <w:tcW w:w="360" w:type="dxa"/>
            <w:hideMark/>
          </w:tcPr>
          <w:p w:rsidR="0081243F" w:rsidRDefault="0081243F" w:rsidP="00EA73AC">
            <w:pPr>
              <w:spacing w:after="0"/>
              <w:jc w:val="right"/>
              <w:rPr>
                <w:rFonts w:ascii="Times New Roman" w:hAnsi="Times New Roman" w:cs="Times New Roman"/>
                <w:noProof/>
                <w:sz w:val="24"/>
                <w:szCs w:val="24"/>
              </w:rPr>
            </w:pPr>
            <w:r>
              <w:rPr>
                <w:rFonts w:ascii="Times New Roman" w:hAnsi="Times New Roman" w:cs="Times New Roman"/>
                <w:sz w:val="24"/>
                <w:szCs w:val="24"/>
              </w:rPr>
              <w:t>№</w:t>
            </w:r>
          </w:p>
        </w:tc>
        <w:tc>
          <w:tcPr>
            <w:tcW w:w="1082" w:type="dxa"/>
            <w:tcBorders>
              <w:top w:val="nil"/>
              <w:left w:val="nil"/>
              <w:bottom w:val="single" w:sz="4" w:space="0" w:color="auto"/>
              <w:right w:val="nil"/>
            </w:tcBorders>
          </w:tcPr>
          <w:p w:rsidR="0081243F" w:rsidRDefault="00E53E9A" w:rsidP="00EA73AC">
            <w:pPr>
              <w:pStyle w:val="a3"/>
              <w:spacing w:before="0" w:line="276" w:lineRule="auto"/>
              <w:rPr>
                <w:noProof/>
                <w:szCs w:val="24"/>
              </w:rPr>
            </w:pPr>
            <w:r>
              <w:rPr>
                <w:noProof/>
                <w:szCs w:val="24"/>
              </w:rPr>
              <w:t>107</w:t>
            </w:r>
          </w:p>
        </w:tc>
      </w:tr>
    </w:tbl>
    <w:p w:rsidR="0081243F" w:rsidRPr="003F2181" w:rsidRDefault="0081243F" w:rsidP="003F2181">
      <w:pPr>
        <w:pStyle w:val="ab"/>
        <w:jc w:val="center"/>
        <w:rPr>
          <w:rFonts w:ascii="Times New Roman" w:hAnsi="Times New Roman" w:cs="Times New Roman"/>
          <w:sz w:val="24"/>
          <w:szCs w:val="24"/>
        </w:rPr>
      </w:pPr>
    </w:p>
    <w:p w:rsidR="0081243F" w:rsidRPr="003F2181" w:rsidRDefault="003F2181" w:rsidP="003F2181">
      <w:pPr>
        <w:pStyle w:val="ab"/>
        <w:jc w:val="center"/>
        <w:rPr>
          <w:rFonts w:ascii="Times New Roman" w:hAnsi="Times New Roman" w:cs="Times New Roman"/>
          <w:sz w:val="24"/>
          <w:szCs w:val="24"/>
        </w:rPr>
      </w:pPr>
      <w:r w:rsidRPr="003F2181">
        <w:rPr>
          <w:rFonts w:ascii="Times New Roman" w:hAnsi="Times New Roman" w:cs="Times New Roman"/>
          <w:sz w:val="24"/>
          <w:szCs w:val="24"/>
        </w:rPr>
        <w:t>п. Пуровск</w:t>
      </w:r>
    </w:p>
    <w:p w:rsidR="0081243F" w:rsidRDefault="0081243F" w:rsidP="0081243F">
      <w:pPr>
        <w:spacing w:after="0"/>
        <w:jc w:val="center"/>
        <w:rPr>
          <w:rFonts w:ascii="Times New Roman" w:hAnsi="Times New Roman" w:cs="Times New Roman"/>
          <w:spacing w:val="40"/>
          <w:sz w:val="24"/>
          <w:szCs w:val="24"/>
        </w:rPr>
      </w:pPr>
    </w:p>
    <w:p w:rsidR="0081243F" w:rsidRDefault="0081243F" w:rsidP="0081243F">
      <w:pPr>
        <w:spacing w:after="0"/>
        <w:jc w:val="center"/>
        <w:rPr>
          <w:rFonts w:ascii="Times New Roman" w:hAnsi="Times New Roman" w:cs="Times New Roman"/>
          <w:spacing w:val="40"/>
          <w:sz w:val="24"/>
          <w:szCs w:val="24"/>
        </w:rPr>
      </w:pPr>
    </w:p>
    <w:p w:rsidR="0081243F" w:rsidRDefault="0081243F" w:rsidP="0081243F">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r>
        <w:rPr>
          <w:rFonts w:ascii="Times New Roman" w:hAnsi="Times New Roman" w:cs="Times New Roman"/>
          <w:b/>
          <w:sz w:val="24"/>
          <w:szCs w:val="24"/>
        </w:rPr>
        <w:t>О предоставлении лицом</w:t>
      </w:r>
      <w:r w:rsidRPr="00082188">
        <w:rPr>
          <w:rFonts w:ascii="Times New Roman" w:hAnsi="Times New Roman" w:cs="Times New Roman"/>
          <w:b/>
          <w:sz w:val="24"/>
          <w:szCs w:val="24"/>
        </w:rPr>
        <w:t>,</w:t>
      </w:r>
      <w:r w:rsidR="007074A3">
        <w:rPr>
          <w:rFonts w:ascii="Times New Roman" w:hAnsi="Times New Roman" w:cs="Times New Roman"/>
          <w:b/>
          <w:sz w:val="24"/>
          <w:szCs w:val="24"/>
        </w:rPr>
        <w:t xml:space="preserve"> </w:t>
      </w:r>
      <w:r w:rsidRPr="007312F6">
        <w:rPr>
          <w:rFonts w:ascii="Times New Roman" w:hAnsi="Times New Roman" w:cs="Times New Roman"/>
          <w:b/>
          <w:sz w:val="24"/>
          <w:szCs w:val="24"/>
        </w:rPr>
        <w:t>претендующим на замещение должности руководителя</w:t>
      </w:r>
      <w:r>
        <w:rPr>
          <w:rFonts w:ascii="Times New Roman" w:hAnsi="Times New Roman" w:cs="Times New Roman"/>
          <w:b/>
          <w:sz w:val="24"/>
          <w:szCs w:val="24"/>
        </w:rPr>
        <w:t xml:space="preserve"> муниципального учреждения</w:t>
      </w:r>
      <w:r w:rsidRPr="0060078F">
        <w:rPr>
          <w:rFonts w:ascii="Times New Roman" w:hAnsi="Times New Roman" w:cs="Times New Roman"/>
          <w:b/>
          <w:sz w:val="24"/>
          <w:szCs w:val="24"/>
        </w:rPr>
        <w:t>, в уставном капитале (фонде) котор</w:t>
      </w:r>
      <w:r w:rsidR="003F2181">
        <w:rPr>
          <w:rFonts w:ascii="Times New Roman" w:hAnsi="Times New Roman" w:cs="Times New Roman"/>
          <w:b/>
          <w:sz w:val="24"/>
          <w:szCs w:val="24"/>
        </w:rPr>
        <w:t>ого</w:t>
      </w:r>
      <w:r w:rsidRPr="0060078F">
        <w:rPr>
          <w:rFonts w:ascii="Times New Roman" w:hAnsi="Times New Roman" w:cs="Times New Roman"/>
          <w:b/>
          <w:sz w:val="24"/>
          <w:szCs w:val="24"/>
        </w:rPr>
        <w:t xml:space="preserve"> есть доля участия муниципальн</w:t>
      </w:r>
      <w:r w:rsidR="003F2181">
        <w:rPr>
          <w:rFonts w:ascii="Times New Roman" w:hAnsi="Times New Roman" w:cs="Times New Roman"/>
          <w:b/>
          <w:sz w:val="24"/>
          <w:szCs w:val="24"/>
        </w:rPr>
        <w:t>ого</w:t>
      </w:r>
      <w:r w:rsidRPr="0060078F">
        <w:rPr>
          <w:rFonts w:ascii="Times New Roman" w:hAnsi="Times New Roman" w:cs="Times New Roman"/>
          <w:b/>
          <w:sz w:val="24"/>
          <w:szCs w:val="24"/>
        </w:rPr>
        <w:t xml:space="preserve"> образовани</w:t>
      </w:r>
      <w:r w:rsidR="003F2181">
        <w:rPr>
          <w:rFonts w:ascii="Times New Roman" w:hAnsi="Times New Roman" w:cs="Times New Roman"/>
          <w:b/>
          <w:sz w:val="24"/>
          <w:szCs w:val="24"/>
        </w:rPr>
        <w:t xml:space="preserve">я </w:t>
      </w:r>
      <w:r w:rsidRPr="0060078F">
        <w:rPr>
          <w:rFonts w:ascii="Times New Roman" w:hAnsi="Times New Roman" w:cs="Times New Roman"/>
          <w:b/>
          <w:sz w:val="24"/>
          <w:szCs w:val="24"/>
        </w:rPr>
        <w:t xml:space="preserve"> Пуровск</w:t>
      </w:r>
      <w:r w:rsidR="003F2181">
        <w:rPr>
          <w:rFonts w:ascii="Times New Roman" w:hAnsi="Times New Roman" w:cs="Times New Roman"/>
          <w:b/>
          <w:sz w:val="24"/>
          <w:szCs w:val="24"/>
        </w:rPr>
        <w:t>ое</w:t>
      </w:r>
      <w:r>
        <w:rPr>
          <w:rFonts w:ascii="Times New Roman" w:hAnsi="Times New Roman" w:cs="Times New Roman"/>
          <w:b/>
          <w:sz w:val="24"/>
          <w:szCs w:val="24"/>
        </w:rPr>
        <w:t xml:space="preserve">, </w:t>
      </w:r>
      <w:r w:rsidRPr="00082188">
        <w:rPr>
          <w:rFonts w:ascii="Times New Roman" w:hAnsi="Times New Roman" w:cs="Times New Roman"/>
          <w:b/>
          <w:sz w:val="24"/>
          <w:szCs w:val="24"/>
        </w:rPr>
        <w:t>руководител</w:t>
      </w:r>
      <w:r w:rsidR="003F2181">
        <w:rPr>
          <w:rFonts w:ascii="Times New Roman" w:hAnsi="Times New Roman" w:cs="Times New Roman"/>
          <w:b/>
          <w:sz w:val="24"/>
          <w:szCs w:val="24"/>
        </w:rPr>
        <w:t>я</w:t>
      </w:r>
      <w:r w:rsidRPr="00082188">
        <w:rPr>
          <w:rFonts w:ascii="Times New Roman" w:hAnsi="Times New Roman" w:cs="Times New Roman"/>
          <w:b/>
          <w:sz w:val="24"/>
          <w:szCs w:val="24"/>
        </w:rPr>
        <w:t xml:space="preserve"> муниципального учреждения</w:t>
      </w:r>
      <w:r w:rsidRPr="0060078F">
        <w:rPr>
          <w:rFonts w:ascii="Times New Roman" w:hAnsi="Times New Roman" w:cs="Times New Roman"/>
          <w:b/>
          <w:sz w:val="24"/>
          <w:szCs w:val="24"/>
        </w:rPr>
        <w:t>, в уставном капитале (фонде) котор</w:t>
      </w:r>
      <w:r w:rsidR="003F2181">
        <w:rPr>
          <w:rFonts w:ascii="Times New Roman" w:hAnsi="Times New Roman" w:cs="Times New Roman"/>
          <w:b/>
          <w:sz w:val="24"/>
          <w:szCs w:val="24"/>
        </w:rPr>
        <w:t xml:space="preserve">ого </w:t>
      </w:r>
      <w:r w:rsidRPr="0060078F">
        <w:rPr>
          <w:rFonts w:ascii="Times New Roman" w:hAnsi="Times New Roman" w:cs="Times New Roman"/>
          <w:b/>
          <w:sz w:val="24"/>
          <w:szCs w:val="24"/>
        </w:rPr>
        <w:t>есть доля участия муниципальн</w:t>
      </w:r>
      <w:r w:rsidR="003F2181">
        <w:rPr>
          <w:rFonts w:ascii="Times New Roman" w:hAnsi="Times New Roman" w:cs="Times New Roman"/>
          <w:b/>
          <w:sz w:val="24"/>
          <w:szCs w:val="24"/>
        </w:rPr>
        <w:t>ого</w:t>
      </w:r>
      <w:r w:rsidRPr="0060078F">
        <w:rPr>
          <w:rFonts w:ascii="Times New Roman" w:hAnsi="Times New Roman" w:cs="Times New Roman"/>
          <w:b/>
          <w:sz w:val="24"/>
          <w:szCs w:val="24"/>
        </w:rPr>
        <w:t xml:space="preserve"> образован</w:t>
      </w:r>
      <w:r w:rsidR="003F2181">
        <w:rPr>
          <w:rFonts w:ascii="Times New Roman" w:hAnsi="Times New Roman" w:cs="Times New Roman"/>
          <w:b/>
          <w:sz w:val="24"/>
          <w:szCs w:val="24"/>
        </w:rPr>
        <w:t>ия</w:t>
      </w:r>
      <w:r w:rsidRPr="0060078F">
        <w:rPr>
          <w:rFonts w:ascii="Times New Roman" w:hAnsi="Times New Roman" w:cs="Times New Roman"/>
          <w:b/>
          <w:sz w:val="24"/>
          <w:szCs w:val="24"/>
        </w:rPr>
        <w:t xml:space="preserve"> Пуровск</w:t>
      </w:r>
      <w:r w:rsidR="003F2181">
        <w:rPr>
          <w:rFonts w:ascii="Times New Roman" w:hAnsi="Times New Roman" w:cs="Times New Roman"/>
          <w:b/>
          <w:sz w:val="24"/>
          <w:szCs w:val="24"/>
        </w:rPr>
        <w:t xml:space="preserve">ое </w:t>
      </w:r>
      <w:r w:rsidRPr="00082188">
        <w:rPr>
          <w:rFonts w:ascii="Times New Roman" w:hAnsi="Times New Roman" w:cs="Times New Roman"/>
          <w:b/>
          <w:sz w:val="24"/>
          <w:szCs w:val="24"/>
        </w:rPr>
        <w:t>о своих доходах,</w:t>
      </w:r>
      <w:r>
        <w:rPr>
          <w:rFonts w:ascii="Times New Roman" w:hAnsi="Times New Roman" w:cs="Times New Roman"/>
          <w:b/>
          <w:sz w:val="24"/>
          <w:szCs w:val="24"/>
        </w:rPr>
        <w:t xml:space="preserve"> расходах,</w:t>
      </w:r>
      <w:r w:rsidRPr="00082188">
        <w:rPr>
          <w:rFonts w:ascii="Times New Roman" w:hAnsi="Times New Roman" w:cs="Times New Roman"/>
          <w:b/>
          <w:sz w:val="24"/>
          <w:szCs w:val="24"/>
        </w:rPr>
        <w:t xml:space="preserve"> об имуществе </w:t>
      </w:r>
      <w:r w:rsidR="003F2181">
        <w:rPr>
          <w:rFonts w:ascii="Times New Roman" w:hAnsi="Times New Roman" w:cs="Times New Roman"/>
          <w:b/>
          <w:sz w:val="24"/>
          <w:szCs w:val="24"/>
        </w:rPr>
        <w:t xml:space="preserve">и обязательствах имущественного </w:t>
      </w:r>
      <w:r w:rsidRPr="00082188">
        <w:rPr>
          <w:rFonts w:ascii="Times New Roman" w:hAnsi="Times New Roman" w:cs="Times New Roman"/>
          <w:b/>
          <w:sz w:val="24"/>
          <w:szCs w:val="24"/>
        </w:rPr>
        <w:t>характера</w:t>
      </w:r>
    </w:p>
    <w:bookmarkEnd w:id="0"/>
    <w:p w:rsidR="0081243F" w:rsidRDefault="0081243F" w:rsidP="0081243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243F" w:rsidRDefault="0081243F" w:rsidP="0081243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74A3" w:rsidRDefault="007074A3" w:rsidP="0081243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243F" w:rsidRPr="00082188" w:rsidRDefault="0081243F" w:rsidP="0081243F">
      <w:pPr>
        <w:autoSpaceDE w:val="0"/>
        <w:autoSpaceDN w:val="0"/>
        <w:adjustRightInd w:val="0"/>
        <w:spacing w:after="0" w:line="240" w:lineRule="auto"/>
        <w:ind w:firstLine="709"/>
        <w:jc w:val="both"/>
        <w:rPr>
          <w:rFonts w:ascii="Times New Roman" w:hAnsi="Times New Roman" w:cs="Times New Roman"/>
          <w:spacing w:val="20"/>
          <w:sz w:val="24"/>
          <w:szCs w:val="24"/>
        </w:rPr>
      </w:pPr>
      <w:r w:rsidRPr="00082188">
        <w:rPr>
          <w:rFonts w:ascii="Times New Roman" w:hAnsi="Times New Roman" w:cs="Times New Roman"/>
          <w:bCs/>
          <w:sz w:val="24"/>
          <w:szCs w:val="24"/>
        </w:rPr>
        <w:t>В соответствии с</w:t>
      </w:r>
      <w:r>
        <w:rPr>
          <w:rFonts w:ascii="Times New Roman" w:hAnsi="Times New Roman" w:cs="Times New Roman"/>
          <w:bCs/>
          <w:sz w:val="24"/>
          <w:szCs w:val="24"/>
        </w:rPr>
        <w:t>о статьей 275 Трудового кодекса Российской Федерации,</w:t>
      </w:r>
      <w:r w:rsidR="006475F5">
        <w:rPr>
          <w:rFonts w:ascii="Times New Roman" w:hAnsi="Times New Roman" w:cs="Times New Roman"/>
          <w:bCs/>
          <w:sz w:val="24"/>
          <w:szCs w:val="24"/>
        </w:rPr>
        <w:t xml:space="preserve"> </w:t>
      </w:r>
      <w:r>
        <w:rPr>
          <w:rFonts w:ascii="Times New Roman" w:hAnsi="Times New Roman" w:cs="Times New Roman"/>
          <w:bCs/>
          <w:caps/>
          <w:sz w:val="24"/>
          <w:szCs w:val="24"/>
        </w:rPr>
        <w:t>Ф</w:t>
      </w:r>
      <w:r w:rsidRPr="00082188">
        <w:rPr>
          <w:rFonts w:ascii="Times New Roman" w:hAnsi="Times New Roman" w:cs="Times New Roman"/>
          <w:bCs/>
          <w:sz w:val="24"/>
          <w:szCs w:val="24"/>
        </w:rPr>
        <w:t>едеральн</w:t>
      </w:r>
      <w:r>
        <w:rPr>
          <w:rFonts w:ascii="Times New Roman" w:hAnsi="Times New Roman" w:cs="Times New Roman"/>
          <w:bCs/>
          <w:sz w:val="24"/>
          <w:szCs w:val="24"/>
        </w:rPr>
        <w:t>ым законом</w:t>
      </w:r>
      <w:r w:rsidR="006475F5">
        <w:rPr>
          <w:rFonts w:ascii="Times New Roman" w:hAnsi="Times New Roman" w:cs="Times New Roman"/>
          <w:bCs/>
          <w:sz w:val="24"/>
          <w:szCs w:val="24"/>
        </w:rPr>
        <w:t xml:space="preserve"> </w:t>
      </w:r>
      <w:r>
        <w:rPr>
          <w:rFonts w:ascii="Times New Roman" w:hAnsi="Times New Roman" w:cs="Times New Roman"/>
          <w:bCs/>
          <w:sz w:val="24"/>
          <w:szCs w:val="24"/>
        </w:rPr>
        <w:t xml:space="preserve">от 25 декабря 2008 года № 273-ФЗ «О противодействии коррупции», </w:t>
      </w:r>
      <w:r w:rsidRPr="0081243F">
        <w:rPr>
          <w:rFonts w:ascii="Times New Roman" w:hAnsi="Times New Roman" w:cs="Times New Roman"/>
          <w:b/>
          <w:spacing w:val="20"/>
          <w:sz w:val="24"/>
          <w:szCs w:val="24"/>
        </w:rPr>
        <w:t>постановляет:</w:t>
      </w:r>
    </w:p>
    <w:p w:rsidR="0081243F" w:rsidRDefault="0081243F" w:rsidP="0081243F">
      <w:pPr>
        <w:autoSpaceDE w:val="0"/>
        <w:autoSpaceDN w:val="0"/>
        <w:adjustRightInd w:val="0"/>
        <w:spacing w:after="0" w:line="240" w:lineRule="auto"/>
        <w:ind w:firstLine="540"/>
        <w:jc w:val="both"/>
        <w:rPr>
          <w:rFonts w:ascii="Times New Roman" w:hAnsi="Times New Roman" w:cs="Times New Roman"/>
          <w:spacing w:val="20"/>
          <w:sz w:val="24"/>
          <w:szCs w:val="24"/>
        </w:rPr>
      </w:pPr>
    </w:p>
    <w:p w:rsidR="007312F6" w:rsidRPr="0081243F" w:rsidRDefault="007312F6" w:rsidP="0081243F">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4D69D6" w:rsidRPr="00082188" w:rsidRDefault="004D69D6" w:rsidP="004D69D6">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8"/>
      <w:bookmarkEnd w:id="1"/>
    </w:p>
    <w:p w:rsidR="00E77201" w:rsidRPr="00813AA8" w:rsidRDefault="00813AA8" w:rsidP="00813AA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813AA8">
        <w:rPr>
          <w:rFonts w:ascii="Times New Roman" w:hAnsi="Times New Roman" w:cs="Times New Roman"/>
          <w:sz w:val="24"/>
          <w:szCs w:val="24"/>
        </w:rPr>
        <w:tab/>
      </w:r>
      <w:r w:rsidR="004D69D6" w:rsidRPr="00813AA8">
        <w:rPr>
          <w:rFonts w:ascii="Times New Roman" w:hAnsi="Times New Roman" w:cs="Times New Roman"/>
          <w:sz w:val="24"/>
          <w:szCs w:val="24"/>
        </w:rPr>
        <w:t>1. Утвердить</w:t>
      </w:r>
      <w:r w:rsidR="003F2181" w:rsidRPr="00813AA8">
        <w:rPr>
          <w:rFonts w:ascii="Times New Roman" w:hAnsi="Times New Roman" w:cs="Times New Roman"/>
          <w:sz w:val="24"/>
          <w:szCs w:val="24"/>
        </w:rPr>
        <w:t xml:space="preserve"> </w:t>
      </w:r>
      <w:r w:rsidR="00D35FC7" w:rsidRPr="00813AA8">
        <w:rPr>
          <w:rFonts w:ascii="Times New Roman" w:hAnsi="Times New Roman" w:cs="Times New Roman"/>
          <w:sz w:val="24"/>
          <w:szCs w:val="24"/>
        </w:rPr>
        <w:t xml:space="preserve">прилагаемый </w:t>
      </w:r>
      <w:r w:rsidR="00754B58" w:rsidRPr="00813AA8">
        <w:rPr>
          <w:rFonts w:ascii="Times New Roman" w:hAnsi="Times New Roman" w:cs="Times New Roman"/>
          <w:sz w:val="24"/>
          <w:szCs w:val="24"/>
        </w:rPr>
        <w:t>Порядок представления</w:t>
      </w:r>
      <w:r w:rsidR="006778CB" w:rsidRPr="00813AA8">
        <w:rPr>
          <w:rFonts w:ascii="Times New Roman" w:hAnsi="Times New Roman" w:cs="Times New Roman"/>
          <w:sz w:val="24"/>
          <w:szCs w:val="24"/>
        </w:rPr>
        <w:t xml:space="preserve"> лицом</w:t>
      </w:r>
      <w:r w:rsidR="004D69D6" w:rsidRPr="00813AA8">
        <w:rPr>
          <w:rFonts w:ascii="Times New Roman" w:hAnsi="Times New Roman" w:cs="Times New Roman"/>
          <w:sz w:val="24"/>
          <w:szCs w:val="24"/>
        </w:rPr>
        <w:t>,</w:t>
      </w:r>
      <w:r w:rsidRPr="00813AA8">
        <w:rPr>
          <w:rFonts w:ascii="Times New Roman" w:hAnsi="Times New Roman" w:cs="Times New Roman"/>
          <w:sz w:val="24"/>
          <w:szCs w:val="24"/>
        </w:rPr>
        <w:t xml:space="preserve"> претендующим на замещение должности руководителя муниципального учреждения, в уставном капитале (фонде) которого есть доля участия муниципального образования  Пуровское, руководителя муниципального учреждения, в уставном капитале (фонде) которого есть доля участия муниципального образования Пуровское о своих доходах, расходах, об имуществе и обязательствах имущественного характера</w:t>
      </w:r>
      <w:r w:rsidR="00D35FC7" w:rsidRPr="00813AA8">
        <w:rPr>
          <w:rFonts w:ascii="Times New Roman" w:hAnsi="Times New Roman" w:cs="Times New Roman"/>
          <w:sz w:val="24"/>
          <w:szCs w:val="24"/>
        </w:rPr>
        <w:t>.</w:t>
      </w:r>
    </w:p>
    <w:p w:rsidR="00EA0BCF" w:rsidRPr="00813AA8" w:rsidRDefault="00E77201" w:rsidP="00813A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3AA8">
        <w:rPr>
          <w:rFonts w:ascii="Times New Roman" w:hAnsi="Times New Roman" w:cs="Times New Roman"/>
          <w:sz w:val="24"/>
          <w:szCs w:val="24"/>
        </w:rPr>
        <w:t>2</w:t>
      </w:r>
      <w:r w:rsidR="005F2F30" w:rsidRPr="00813AA8">
        <w:rPr>
          <w:rFonts w:ascii="Times New Roman" w:hAnsi="Times New Roman" w:cs="Times New Roman"/>
          <w:sz w:val="24"/>
          <w:szCs w:val="24"/>
        </w:rPr>
        <w:t xml:space="preserve">. </w:t>
      </w:r>
      <w:proofErr w:type="gramStart"/>
      <w:r w:rsidR="005F2F30" w:rsidRPr="00813AA8">
        <w:rPr>
          <w:rFonts w:ascii="Times New Roman" w:hAnsi="Times New Roman" w:cs="Times New Roman"/>
          <w:sz w:val="24"/>
          <w:szCs w:val="24"/>
        </w:rPr>
        <w:t xml:space="preserve">Установить, что лица, претендующие на замещение </w:t>
      </w:r>
      <w:r w:rsidR="00D73D0C" w:rsidRPr="00813AA8">
        <w:rPr>
          <w:rFonts w:ascii="Times New Roman" w:hAnsi="Times New Roman" w:cs="Times New Roman"/>
          <w:sz w:val="24"/>
          <w:szCs w:val="24"/>
        </w:rPr>
        <w:t>должности руководителя муниципального учреждения,</w:t>
      </w:r>
      <w:r w:rsidR="00813AA8" w:rsidRPr="00813AA8">
        <w:rPr>
          <w:rFonts w:ascii="Times New Roman" w:hAnsi="Times New Roman" w:cs="Times New Roman"/>
          <w:sz w:val="24"/>
          <w:szCs w:val="24"/>
        </w:rPr>
        <w:t xml:space="preserve"> </w:t>
      </w:r>
      <w:r w:rsidR="00D35FC7" w:rsidRPr="00813AA8">
        <w:rPr>
          <w:rFonts w:ascii="Times New Roman" w:hAnsi="Times New Roman" w:cs="Times New Roman"/>
          <w:sz w:val="24"/>
          <w:szCs w:val="24"/>
        </w:rPr>
        <w:t>в уставном капитале (фонде) которых есть доля участия муниципальн</w:t>
      </w:r>
      <w:r w:rsidR="00813AA8" w:rsidRPr="00813AA8">
        <w:rPr>
          <w:rFonts w:ascii="Times New Roman" w:hAnsi="Times New Roman" w:cs="Times New Roman"/>
          <w:sz w:val="24"/>
          <w:szCs w:val="24"/>
        </w:rPr>
        <w:t>ого</w:t>
      </w:r>
      <w:r w:rsidR="00D35FC7" w:rsidRPr="00813AA8">
        <w:rPr>
          <w:rFonts w:ascii="Times New Roman" w:hAnsi="Times New Roman" w:cs="Times New Roman"/>
          <w:sz w:val="24"/>
          <w:szCs w:val="24"/>
        </w:rPr>
        <w:t xml:space="preserve"> образовани</w:t>
      </w:r>
      <w:r w:rsidR="00813AA8" w:rsidRPr="00813AA8">
        <w:rPr>
          <w:rFonts w:ascii="Times New Roman" w:hAnsi="Times New Roman" w:cs="Times New Roman"/>
          <w:sz w:val="24"/>
          <w:szCs w:val="24"/>
        </w:rPr>
        <w:t>я</w:t>
      </w:r>
      <w:r w:rsidR="00D35FC7" w:rsidRPr="00813AA8">
        <w:rPr>
          <w:rFonts w:ascii="Times New Roman" w:hAnsi="Times New Roman" w:cs="Times New Roman"/>
          <w:sz w:val="24"/>
          <w:szCs w:val="24"/>
        </w:rPr>
        <w:t xml:space="preserve"> Пуровск</w:t>
      </w:r>
      <w:r w:rsidR="00813AA8" w:rsidRPr="00813AA8">
        <w:rPr>
          <w:rFonts w:ascii="Times New Roman" w:hAnsi="Times New Roman" w:cs="Times New Roman"/>
          <w:sz w:val="24"/>
          <w:szCs w:val="24"/>
        </w:rPr>
        <w:t>ое</w:t>
      </w:r>
      <w:r w:rsidR="00D35FC7" w:rsidRPr="00813AA8">
        <w:rPr>
          <w:rFonts w:ascii="Times New Roman" w:hAnsi="Times New Roman" w:cs="Times New Roman"/>
          <w:sz w:val="24"/>
          <w:szCs w:val="24"/>
        </w:rPr>
        <w:t>, руководитель</w:t>
      </w:r>
      <w:r w:rsidR="00813AA8" w:rsidRPr="00813AA8">
        <w:rPr>
          <w:rFonts w:ascii="Times New Roman" w:hAnsi="Times New Roman" w:cs="Times New Roman"/>
          <w:sz w:val="24"/>
          <w:szCs w:val="24"/>
        </w:rPr>
        <w:t xml:space="preserve"> муниципального учреждения</w:t>
      </w:r>
      <w:r w:rsidR="00D35FC7" w:rsidRPr="00813AA8">
        <w:rPr>
          <w:rFonts w:ascii="Times New Roman" w:hAnsi="Times New Roman" w:cs="Times New Roman"/>
          <w:sz w:val="24"/>
          <w:szCs w:val="24"/>
        </w:rPr>
        <w:t>, в уставном капитале (фонде) которых есть доля участия муниципальн</w:t>
      </w:r>
      <w:r w:rsidR="00813AA8" w:rsidRPr="00813AA8">
        <w:rPr>
          <w:rFonts w:ascii="Times New Roman" w:hAnsi="Times New Roman" w:cs="Times New Roman"/>
          <w:sz w:val="24"/>
          <w:szCs w:val="24"/>
        </w:rPr>
        <w:t>ого</w:t>
      </w:r>
      <w:r w:rsidR="00D35FC7" w:rsidRPr="00813AA8">
        <w:rPr>
          <w:rFonts w:ascii="Times New Roman" w:hAnsi="Times New Roman" w:cs="Times New Roman"/>
          <w:sz w:val="24"/>
          <w:szCs w:val="24"/>
        </w:rPr>
        <w:t xml:space="preserve"> образовани</w:t>
      </w:r>
      <w:r w:rsidR="00813AA8" w:rsidRPr="00813AA8">
        <w:rPr>
          <w:rFonts w:ascii="Times New Roman" w:hAnsi="Times New Roman" w:cs="Times New Roman"/>
          <w:sz w:val="24"/>
          <w:szCs w:val="24"/>
        </w:rPr>
        <w:t>я Пуровское</w:t>
      </w:r>
      <w:r w:rsidR="00D35FC7" w:rsidRPr="00813AA8">
        <w:rPr>
          <w:rFonts w:ascii="Times New Roman" w:hAnsi="Times New Roman" w:cs="Times New Roman"/>
          <w:sz w:val="24"/>
          <w:szCs w:val="24"/>
        </w:rPr>
        <w:t xml:space="preserve"> </w:t>
      </w:r>
      <w:r w:rsidR="00D73D0C" w:rsidRPr="00813AA8">
        <w:rPr>
          <w:rFonts w:ascii="Times New Roman" w:hAnsi="Times New Roman" w:cs="Times New Roman"/>
          <w:sz w:val="24"/>
          <w:szCs w:val="24"/>
        </w:rPr>
        <w:t>представляют</w:t>
      </w:r>
      <w:r w:rsidR="005F2F30" w:rsidRPr="00813AA8">
        <w:rPr>
          <w:rFonts w:ascii="Times New Roman" w:hAnsi="Times New Roman" w:cs="Times New Roman"/>
          <w:sz w:val="24"/>
          <w:szCs w:val="24"/>
        </w:rPr>
        <w:t xml:space="preserve"> сведения о своих доходах, расходах, об имуществе и</w:t>
      </w:r>
      <w:r w:rsidR="00813AA8" w:rsidRPr="00813AA8">
        <w:rPr>
          <w:rFonts w:ascii="Times New Roman" w:hAnsi="Times New Roman" w:cs="Times New Roman"/>
          <w:sz w:val="24"/>
          <w:szCs w:val="24"/>
        </w:rPr>
        <w:t xml:space="preserve"> </w:t>
      </w:r>
      <w:r w:rsidR="005F2F30" w:rsidRPr="00813AA8">
        <w:rPr>
          <w:rFonts w:ascii="Times New Roman" w:hAnsi="Times New Roman" w:cs="Times New Roman"/>
          <w:sz w:val="24"/>
          <w:szCs w:val="24"/>
        </w:rPr>
        <w:t>обязательствах имущественного характера, а также о доходах, расходах, об имуществе и обязательствах имущественного характера своих супруги</w:t>
      </w:r>
      <w:proofErr w:type="gramEnd"/>
      <w:r w:rsidR="005F2F30" w:rsidRPr="00813AA8">
        <w:rPr>
          <w:rFonts w:ascii="Times New Roman" w:hAnsi="Times New Roman" w:cs="Times New Roman"/>
          <w:sz w:val="24"/>
          <w:szCs w:val="24"/>
        </w:rPr>
        <w:t xml:space="preserve"> (супру</w:t>
      </w:r>
      <w:r w:rsidR="00FB5A7E" w:rsidRPr="00813AA8">
        <w:rPr>
          <w:rFonts w:ascii="Times New Roman" w:hAnsi="Times New Roman" w:cs="Times New Roman"/>
          <w:sz w:val="24"/>
          <w:szCs w:val="24"/>
        </w:rPr>
        <w:t>га) и несовершеннолетних детей</w:t>
      </w:r>
      <w:r w:rsidR="00940FD6" w:rsidRPr="00813AA8">
        <w:rPr>
          <w:rFonts w:ascii="Times New Roman" w:hAnsi="Times New Roman" w:cs="Times New Roman"/>
          <w:sz w:val="24"/>
          <w:szCs w:val="24"/>
        </w:rPr>
        <w:t xml:space="preserve"> по утвержденной Президентом Российской Федерации </w:t>
      </w:r>
      <w:hyperlink r:id="rId7" w:history="1">
        <w:r w:rsidR="00940FD6" w:rsidRPr="00813AA8">
          <w:rPr>
            <w:rFonts w:ascii="Times New Roman" w:hAnsi="Times New Roman" w:cs="Times New Roman"/>
            <w:sz w:val="24"/>
            <w:szCs w:val="24"/>
          </w:rPr>
          <w:t>форме</w:t>
        </w:r>
      </w:hyperlink>
      <w:r w:rsidR="00813AA8" w:rsidRPr="00813AA8">
        <w:t xml:space="preserve"> </w:t>
      </w:r>
      <w:r w:rsidR="00940FD6" w:rsidRPr="00813AA8">
        <w:rPr>
          <w:rFonts w:ascii="Times New Roman" w:hAnsi="Times New Roman" w:cs="Times New Roman"/>
          <w:sz w:val="24"/>
          <w:szCs w:val="24"/>
        </w:rPr>
        <w:t>справки.</w:t>
      </w:r>
    </w:p>
    <w:p w:rsidR="00EA0BCF" w:rsidRPr="00926AE1" w:rsidRDefault="00521513" w:rsidP="00EA0B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6AE1">
        <w:rPr>
          <w:rFonts w:ascii="Times New Roman" w:hAnsi="Times New Roman" w:cs="Times New Roman"/>
          <w:sz w:val="24"/>
          <w:szCs w:val="24"/>
        </w:rPr>
        <w:t xml:space="preserve">3. </w:t>
      </w:r>
      <w:proofErr w:type="gramStart"/>
      <w:r w:rsidRPr="00926AE1">
        <w:rPr>
          <w:rFonts w:ascii="Times New Roman" w:hAnsi="Times New Roman" w:cs="Times New Roman"/>
          <w:sz w:val="24"/>
          <w:szCs w:val="24"/>
        </w:rPr>
        <w:t>Р</w:t>
      </w:r>
      <w:r w:rsidR="00EA0BCF" w:rsidRPr="00926AE1">
        <w:rPr>
          <w:rFonts w:ascii="Times New Roman" w:hAnsi="Times New Roman" w:cs="Times New Roman"/>
          <w:sz w:val="24"/>
          <w:szCs w:val="24"/>
        </w:rPr>
        <w:t>уководитель муниципального учреждения</w:t>
      </w:r>
      <w:r w:rsidR="00D35FC7" w:rsidRPr="00926AE1">
        <w:rPr>
          <w:rFonts w:ascii="Times New Roman" w:hAnsi="Times New Roman" w:cs="Times New Roman"/>
          <w:sz w:val="24"/>
          <w:szCs w:val="24"/>
        </w:rPr>
        <w:t>, в уставном капитале (фонде) которых есть доля участия муниципальн</w:t>
      </w:r>
      <w:r w:rsidR="00926AE1" w:rsidRPr="00926AE1">
        <w:rPr>
          <w:rFonts w:ascii="Times New Roman" w:hAnsi="Times New Roman" w:cs="Times New Roman"/>
          <w:sz w:val="24"/>
          <w:szCs w:val="24"/>
        </w:rPr>
        <w:t>ого</w:t>
      </w:r>
      <w:r w:rsidR="00D35FC7" w:rsidRPr="00926AE1">
        <w:rPr>
          <w:rFonts w:ascii="Times New Roman" w:hAnsi="Times New Roman" w:cs="Times New Roman"/>
          <w:sz w:val="24"/>
          <w:szCs w:val="24"/>
        </w:rPr>
        <w:t xml:space="preserve"> образовани</w:t>
      </w:r>
      <w:r w:rsidR="00926AE1" w:rsidRPr="00926AE1">
        <w:rPr>
          <w:rFonts w:ascii="Times New Roman" w:hAnsi="Times New Roman" w:cs="Times New Roman"/>
          <w:sz w:val="24"/>
          <w:szCs w:val="24"/>
        </w:rPr>
        <w:t>я</w:t>
      </w:r>
      <w:r w:rsidR="00D35FC7" w:rsidRPr="00926AE1">
        <w:rPr>
          <w:rFonts w:ascii="Times New Roman" w:hAnsi="Times New Roman" w:cs="Times New Roman"/>
          <w:sz w:val="24"/>
          <w:szCs w:val="24"/>
        </w:rPr>
        <w:t xml:space="preserve"> Пуровск</w:t>
      </w:r>
      <w:r w:rsidR="00926AE1" w:rsidRPr="00926AE1">
        <w:rPr>
          <w:rFonts w:ascii="Times New Roman" w:hAnsi="Times New Roman" w:cs="Times New Roman"/>
          <w:sz w:val="24"/>
          <w:szCs w:val="24"/>
        </w:rPr>
        <w:t>ое</w:t>
      </w:r>
      <w:r w:rsidR="00D35FC7" w:rsidRPr="00926AE1">
        <w:rPr>
          <w:rFonts w:ascii="Times New Roman" w:hAnsi="Times New Roman" w:cs="Times New Roman"/>
          <w:sz w:val="24"/>
          <w:szCs w:val="24"/>
        </w:rPr>
        <w:t xml:space="preserve"> </w:t>
      </w:r>
      <w:r w:rsidRPr="00926AE1">
        <w:rPr>
          <w:rFonts w:ascii="Times New Roman" w:hAnsi="Times New Roman" w:cs="Times New Roman"/>
          <w:sz w:val="24"/>
          <w:szCs w:val="24"/>
        </w:rPr>
        <w:t>обязан</w:t>
      </w:r>
      <w:r w:rsidR="00EA0BCF" w:rsidRPr="00926AE1">
        <w:rPr>
          <w:rFonts w:ascii="Times New Roman" w:hAnsi="Times New Roman" w:cs="Times New Roman"/>
          <w:sz w:val="24"/>
          <w:szCs w:val="24"/>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 w:history="1">
        <w:r w:rsidR="00EA0BCF" w:rsidRPr="00926AE1">
          <w:rPr>
            <w:rFonts w:ascii="Times New Roman" w:hAnsi="Times New Roman" w:cs="Times New Roman"/>
            <w:color w:val="000000" w:themeColor="text1"/>
            <w:sz w:val="24"/>
            <w:szCs w:val="24"/>
          </w:rPr>
          <w:t>законом</w:t>
        </w:r>
      </w:hyperlink>
      <w:r w:rsidR="00EA0BCF" w:rsidRPr="00926AE1">
        <w:rPr>
          <w:rFonts w:ascii="Times New Roman" w:hAnsi="Times New Roman" w:cs="Times New Roman"/>
          <w:sz w:val="24"/>
          <w:szCs w:val="24"/>
        </w:rPr>
        <w:t xml:space="preserve">от 3 декабря 2012 года </w:t>
      </w:r>
      <w:r w:rsidRPr="00926AE1">
        <w:rPr>
          <w:rFonts w:ascii="Times New Roman" w:hAnsi="Times New Roman" w:cs="Times New Roman"/>
          <w:sz w:val="24"/>
          <w:szCs w:val="24"/>
        </w:rPr>
        <w:t>№</w:t>
      </w:r>
      <w:r w:rsidR="00EA0BCF" w:rsidRPr="00926AE1">
        <w:rPr>
          <w:rFonts w:ascii="Times New Roman" w:hAnsi="Times New Roman" w:cs="Times New Roman"/>
          <w:sz w:val="24"/>
          <w:szCs w:val="24"/>
        </w:rPr>
        <w:t xml:space="preserve"> 230-ФЗ </w:t>
      </w:r>
      <w:r w:rsidR="002D1A09" w:rsidRPr="00926AE1">
        <w:rPr>
          <w:rFonts w:ascii="Times New Roman" w:hAnsi="Times New Roman" w:cs="Times New Roman"/>
          <w:sz w:val="24"/>
          <w:szCs w:val="24"/>
        </w:rPr>
        <w:t>«</w:t>
      </w:r>
      <w:r w:rsidR="00EA0BCF" w:rsidRPr="00926AE1">
        <w:rPr>
          <w:rFonts w:ascii="Times New Roman" w:hAnsi="Times New Roman" w:cs="Times New Roman"/>
          <w:sz w:val="24"/>
          <w:szCs w:val="24"/>
        </w:rPr>
        <w:t xml:space="preserve">О контроле за соответствием расходов лиц, замещающих государственные </w:t>
      </w:r>
      <w:r w:rsidR="00EA0BCF" w:rsidRPr="00926AE1">
        <w:rPr>
          <w:rFonts w:ascii="Times New Roman" w:hAnsi="Times New Roman" w:cs="Times New Roman"/>
          <w:sz w:val="24"/>
          <w:szCs w:val="24"/>
        </w:rPr>
        <w:lastRenderedPageBreak/>
        <w:t>должности, и иных лиц их доходам</w:t>
      </w:r>
      <w:r w:rsidR="002D1A09" w:rsidRPr="00926AE1">
        <w:rPr>
          <w:rFonts w:ascii="Times New Roman" w:hAnsi="Times New Roman" w:cs="Times New Roman"/>
          <w:sz w:val="24"/>
          <w:szCs w:val="24"/>
        </w:rPr>
        <w:t>»</w:t>
      </w:r>
      <w:r w:rsidR="00EA0BCF" w:rsidRPr="00926AE1">
        <w:rPr>
          <w:rFonts w:ascii="Times New Roman" w:hAnsi="Times New Roman" w:cs="Times New Roman"/>
          <w:sz w:val="24"/>
          <w:szCs w:val="24"/>
        </w:rPr>
        <w:t>, иными нормативными</w:t>
      </w:r>
      <w:proofErr w:type="gramEnd"/>
      <w:r w:rsidR="00EA0BCF" w:rsidRPr="00926AE1">
        <w:rPr>
          <w:rFonts w:ascii="Times New Roman" w:hAnsi="Times New Roman" w:cs="Times New Roman"/>
          <w:sz w:val="24"/>
          <w:szCs w:val="24"/>
        </w:rPr>
        <w:t xml:space="preserve"> правовыми актами Российской Федерации.</w:t>
      </w:r>
    </w:p>
    <w:p w:rsidR="006475F5" w:rsidRDefault="006475F5" w:rsidP="006475F5">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6475F5">
        <w:rPr>
          <w:rFonts w:ascii="Times New Roman" w:hAnsi="Times New Roman" w:cs="Times New Roman"/>
          <w:sz w:val="24"/>
          <w:szCs w:val="24"/>
        </w:rPr>
        <w:tab/>
      </w:r>
      <w:r w:rsidR="00926AE1" w:rsidRPr="006475F5">
        <w:rPr>
          <w:rFonts w:ascii="Times New Roman" w:hAnsi="Times New Roman" w:cs="Times New Roman"/>
          <w:sz w:val="24"/>
          <w:szCs w:val="24"/>
        </w:rPr>
        <w:t>4</w:t>
      </w:r>
      <w:r w:rsidR="008A1D10" w:rsidRPr="006475F5">
        <w:rPr>
          <w:rFonts w:ascii="Times New Roman" w:hAnsi="Times New Roman" w:cs="Times New Roman"/>
          <w:sz w:val="24"/>
          <w:szCs w:val="24"/>
        </w:rPr>
        <w:t xml:space="preserve">. Признать утратившим силу постановление Администрации </w:t>
      </w:r>
      <w:r w:rsidRPr="006475F5">
        <w:rPr>
          <w:rFonts w:ascii="Times New Roman" w:hAnsi="Times New Roman" w:cs="Times New Roman"/>
          <w:sz w:val="24"/>
          <w:szCs w:val="24"/>
        </w:rPr>
        <w:t xml:space="preserve">поселения </w:t>
      </w:r>
      <w:r w:rsidR="008A1D10" w:rsidRPr="006475F5">
        <w:rPr>
          <w:rFonts w:ascii="Times New Roman" w:hAnsi="Times New Roman" w:cs="Times New Roman"/>
          <w:sz w:val="24"/>
          <w:szCs w:val="24"/>
        </w:rPr>
        <w:t xml:space="preserve"> от </w:t>
      </w:r>
      <w:r w:rsidRPr="006475F5">
        <w:rPr>
          <w:rFonts w:ascii="Times New Roman" w:hAnsi="Times New Roman" w:cs="Times New Roman"/>
          <w:sz w:val="24"/>
          <w:szCs w:val="24"/>
        </w:rPr>
        <w:t>16 июля 2015</w:t>
      </w:r>
      <w:r w:rsidR="002B276C" w:rsidRPr="006475F5">
        <w:rPr>
          <w:rFonts w:ascii="Times New Roman" w:hAnsi="Times New Roman" w:cs="Times New Roman"/>
          <w:sz w:val="24"/>
          <w:szCs w:val="24"/>
        </w:rPr>
        <w:t xml:space="preserve"> года № </w:t>
      </w:r>
      <w:r w:rsidRPr="006475F5">
        <w:rPr>
          <w:rFonts w:ascii="Times New Roman" w:hAnsi="Times New Roman" w:cs="Times New Roman"/>
          <w:sz w:val="24"/>
          <w:szCs w:val="24"/>
        </w:rPr>
        <w:t>58</w:t>
      </w:r>
      <w:r w:rsidR="002B276C" w:rsidRPr="006475F5">
        <w:rPr>
          <w:rFonts w:ascii="Times New Roman" w:hAnsi="Times New Roman" w:cs="Times New Roman"/>
          <w:sz w:val="24"/>
          <w:szCs w:val="24"/>
        </w:rPr>
        <w:t xml:space="preserve"> </w:t>
      </w:r>
      <w:r w:rsidR="002D1A09" w:rsidRPr="006475F5">
        <w:rPr>
          <w:rFonts w:ascii="Times New Roman" w:hAnsi="Times New Roman" w:cs="Times New Roman"/>
          <w:sz w:val="24"/>
          <w:szCs w:val="24"/>
        </w:rPr>
        <w:t>«</w:t>
      </w:r>
      <w:r w:rsidRPr="006475F5">
        <w:rPr>
          <w:rFonts w:ascii="Times New Roman" w:hAnsi="Times New Roman" w:cs="Times New Roman"/>
          <w:sz w:val="24"/>
          <w:szCs w:val="24"/>
        </w:rPr>
        <w:t>О внесении изменений в постановление Главы поселения от 01.03.2013 года № 10 «О предоставлении лицом, претендующим на замещение должности руководителя муниципального учреждения, руководителем муниципального учреждения сведений о своих доходах, расходах, об имуществе и обязательствах имущественного характера</w:t>
      </w:r>
      <w:r w:rsidR="002D1A09" w:rsidRPr="006475F5">
        <w:rPr>
          <w:rFonts w:ascii="Times New Roman" w:hAnsi="Times New Roman" w:cs="Times New Roman"/>
          <w:sz w:val="24"/>
          <w:szCs w:val="24"/>
        </w:rPr>
        <w:t>»</w:t>
      </w:r>
      <w:r w:rsidR="00F112BE" w:rsidRPr="006475F5">
        <w:rPr>
          <w:rFonts w:ascii="Times New Roman" w:hAnsi="Times New Roman" w:cs="Times New Roman"/>
          <w:sz w:val="24"/>
          <w:szCs w:val="24"/>
        </w:rPr>
        <w:t>.</w:t>
      </w:r>
    </w:p>
    <w:p w:rsidR="006475F5" w:rsidRDefault="006475F5" w:rsidP="006475F5">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sidR="0081243F">
        <w:rPr>
          <w:rFonts w:ascii="Times New Roman" w:hAnsi="Times New Roman" w:cs="Times New Roman"/>
          <w:sz w:val="24"/>
          <w:szCs w:val="24"/>
        </w:rPr>
        <w:t>Разместить</w:t>
      </w:r>
      <w:proofErr w:type="gramEnd"/>
      <w:r w:rsidR="0081243F">
        <w:rPr>
          <w:rFonts w:ascii="Times New Roman" w:hAnsi="Times New Roman" w:cs="Times New Roman"/>
          <w:sz w:val="24"/>
          <w:szCs w:val="24"/>
        </w:rPr>
        <w:t xml:space="preserve"> настоящее постановление в сети Интернет на официальном сайте муниципального образования Пуровское.</w:t>
      </w:r>
    </w:p>
    <w:p w:rsidR="0081243F" w:rsidRDefault="006475F5" w:rsidP="006475F5">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6.  </w:t>
      </w:r>
      <w:r w:rsidR="0081243F">
        <w:rPr>
          <w:rFonts w:ascii="Times New Roman" w:hAnsi="Times New Roman" w:cs="Times New Roman"/>
          <w:sz w:val="24"/>
          <w:szCs w:val="24"/>
        </w:rPr>
        <w:t>Контроль исполнения настоящего постановления оставляю за собой.</w:t>
      </w:r>
    </w:p>
    <w:p w:rsidR="009516EF" w:rsidRDefault="009516EF" w:rsidP="004D69D6">
      <w:pPr>
        <w:widowControl w:val="0"/>
        <w:autoSpaceDE w:val="0"/>
        <w:autoSpaceDN w:val="0"/>
        <w:adjustRightInd w:val="0"/>
        <w:spacing w:after="0" w:line="240" w:lineRule="auto"/>
        <w:jc w:val="both"/>
        <w:rPr>
          <w:rFonts w:ascii="Times New Roman" w:hAnsi="Times New Roman" w:cs="Times New Roman"/>
          <w:sz w:val="24"/>
          <w:szCs w:val="24"/>
        </w:rPr>
      </w:pPr>
    </w:p>
    <w:p w:rsidR="000910E1" w:rsidRDefault="000910E1" w:rsidP="004D69D6">
      <w:pPr>
        <w:widowControl w:val="0"/>
        <w:autoSpaceDE w:val="0"/>
        <w:autoSpaceDN w:val="0"/>
        <w:adjustRightInd w:val="0"/>
        <w:spacing w:after="0" w:line="240" w:lineRule="auto"/>
        <w:jc w:val="both"/>
        <w:rPr>
          <w:rFonts w:ascii="Times New Roman" w:hAnsi="Times New Roman" w:cs="Times New Roman"/>
          <w:sz w:val="24"/>
          <w:szCs w:val="24"/>
        </w:rPr>
      </w:pPr>
    </w:p>
    <w:p w:rsidR="000910E1" w:rsidRDefault="006475F5" w:rsidP="004D69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243F" w:rsidRDefault="0081243F" w:rsidP="008124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поселения                                                                                                         В.В. Никитин</w:t>
      </w:r>
    </w:p>
    <w:p w:rsidR="004D69D6" w:rsidRPr="00082188" w:rsidRDefault="004D69D6" w:rsidP="004D69D6">
      <w:pPr>
        <w:widowControl w:val="0"/>
        <w:autoSpaceDE w:val="0"/>
        <w:autoSpaceDN w:val="0"/>
        <w:adjustRightInd w:val="0"/>
        <w:spacing w:after="0" w:line="240" w:lineRule="auto"/>
        <w:jc w:val="both"/>
        <w:rPr>
          <w:rFonts w:ascii="Times New Roman" w:hAnsi="Times New Roman" w:cs="Times New Roman"/>
          <w:sz w:val="24"/>
          <w:szCs w:val="24"/>
        </w:rPr>
      </w:pPr>
    </w:p>
    <w:p w:rsidR="00926AE1" w:rsidRDefault="00926AE1" w:rsidP="00926AE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26AE1" w:rsidRDefault="00926AE1" w:rsidP="00926AE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475F5" w:rsidRDefault="006475F5" w:rsidP="006B258C">
      <w:pPr>
        <w:widowControl w:val="0"/>
        <w:autoSpaceDE w:val="0"/>
        <w:autoSpaceDN w:val="0"/>
        <w:adjustRightInd w:val="0"/>
        <w:spacing w:after="0" w:line="240" w:lineRule="auto"/>
        <w:ind w:firstLine="5245"/>
        <w:jc w:val="both"/>
        <w:rPr>
          <w:rFonts w:ascii="Times New Roman" w:hAnsi="Times New Roman" w:cs="Times New Roman"/>
          <w:sz w:val="24"/>
          <w:szCs w:val="24"/>
        </w:rPr>
      </w:pPr>
    </w:p>
    <w:p w:rsidR="006B258C" w:rsidRDefault="006B258C" w:rsidP="006475F5">
      <w:pPr>
        <w:widowControl w:val="0"/>
        <w:autoSpaceDE w:val="0"/>
        <w:autoSpaceDN w:val="0"/>
        <w:adjustRightInd w:val="0"/>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B258C" w:rsidRDefault="006B258C" w:rsidP="006475F5">
      <w:pPr>
        <w:widowControl w:val="0"/>
        <w:autoSpaceDE w:val="0"/>
        <w:autoSpaceDN w:val="0"/>
        <w:adjustRightInd w:val="0"/>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r w:rsidR="006475F5">
        <w:rPr>
          <w:rFonts w:ascii="Times New Roman" w:hAnsi="Times New Roman" w:cs="Times New Roman"/>
          <w:sz w:val="24"/>
          <w:szCs w:val="24"/>
        </w:rPr>
        <w:t>поселения</w:t>
      </w:r>
    </w:p>
    <w:p w:rsidR="006B258C" w:rsidRDefault="006B258C" w:rsidP="006475F5">
      <w:pPr>
        <w:widowControl w:val="0"/>
        <w:autoSpaceDE w:val="0"/>
        <w:autoSpaceDN w:val="0"/>
        <w:adjustRightInd w:val="0"/>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от</w:t>
      </w:r>
      <w:r w:rsidR="006475F5">
        <w:rPr>
          <w:rFonts w:ascii="Times New Roman" w:hAnsi="Times New Roman" w:cs="Times New Roman"/>
          <w:sz w:val="24"/>
          <w:szCs w:val="24"/>
        </w:rPr>
        <w:t>_____</w:t>
      </w:r>
      <w:r w:rsidR="00E9225F">
        <w:rPr>
          <w:rFonts w:ascii="Times New Roman" w:hAnsi="Times New Roman" w:cs="Times New Roman"/>
          <w:sz w:val="24"/>
          <w:szCs w:val="24"/>
        </w:rPr>
        <w:t>_______________</w:t>
      </w:r>
      <w:r w:rsidR="003D3520">
        <w:rPr>
          <w:rFonts w:ascii="Times New Roman" w:hAnsi="Times New Roman" w:cs="Times New Roman"/>
          <w:sz w:val="24"/>
          <w:szCs w:val="24"/>
        </w:rPr>
        <w:t xml:space="preserve"> </w:t>
      </w:r>
      <w:r>
        <w:rPr>
          <w:rFonts w:ascii="Times New Roman" w:hAnsi="Times New Roman" w:cs="Times New Roman"/>
          <w:sz w:val="24"/>
          <w:szCs w:val="24"/>
        </w:rPr>
        <w:t>2018 года №</w:t>
      </w:r>
      <w:r w:rsidR="006475F5">
        <w:rPr>
          <w:rFonts w:ascii="Times New Roman" w:hAnsi="Times New Roman" w:cs="Times New Roman"/>
          <w:sz w:val="24"/>
          <w:szCs w:val="24"/>
        </w:rPr>
        <w:t xml:space="preserve"> </w:t>
      </w: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B258C" w:rsidRPr="00120A9D" w:rsidRDefault="006B258C" w:rsidP="006B258C">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242630" w:rsidRDefault="00242630" w:rsidP="0024263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242630">
        <w:rPr>
          <w:rFonts w:ascii="Times New Roman" w:hAnsi="Times New Roman" w:cs="Times New Roman"/>
          <w:b/>
          <w:color w:val="000000" w:themeColor="text1"/>
          <w:sz w:val="24"/>
          <w:szCs w:val="24"/>
        </w:rPr>
        <w:t>Порядок</w:t>
      </w:r>
    </w:p>
    <w:p w:rsidR="006475F5" w:rsidRDefault="00242630" w:rsidP="006475F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42630">
        <w:rPr>
          <w:rFonts w:ascii="Times New Roman" w:hAnsi="Times New Roman" w:cs="Times New Roman"/>
          <w:b/>
          <w:color w:val="000000" w:themeColor="text1"/>
          <w:sz w:val="24"/>
          <w:szCs w:val="24"/>
        </w:rPr>
        <w:t xml:space="preserve">представления лицом, </w:t>
      </w:r>
      <w:r w:rsidR="006475F5" w:rsidRPr="007312F6">
        <w:rPr>
          <w:rFonts w:ascii="Times New Roman" w:hAnsi="Times New Roman" w:cs="Times New Roman"/>
          <w:b/>
          <w:sz w:val="24"/>
          <w:szCs w:val="24"/>
        </w:rPr>
        <w:t>претендующим на замещение должности руководителя</w:t>
      </w:r>
      <w:r w:rsidR="006475F5">
        <w:rPr>
          <w:rFonts w:ascii="Times New Roman" w:hAnsi="Times New Roman" w:cs="Times New Roman"/>
          <w:b/>
          <w:sz w:val="24"/>
          <w:szCs w:val="24"/>
        </w:rPr>
        <w:t xml:space="preserve"> муниципального учреждения</w:t>
      </w:r>
      <w:r w:rsidR="006475F5" w:rsidRPr="0060078F">
        <w:rPr>
          <w:rFonts w:ascii="Times New Roman" w:hAnsi="Times New Roman" w:cs="Times New Roman"/>
          <w:b/>
          <w:sz w:val="24"/>
          <w:szCs w:val="24"/>
        </w:rPr>
        <w:t>, в уставном капитале (фонде) котор</w:t>
      </w:r>
      <w:r w:rsidR="006475F5">
        <w:rPr>
          <w:rFonts w:ascii="Times New Roman" w:hAnsi="Times New Roman" w:cs="Times New Roman"/>
          <w:b/>
          <w:sz w:val="24"/>
          <w:szCs w:val="24"/>
        </w:rPr>
        <w:t>ого</w:t>
      </w:r>
      <w:r w:rsidR="006475F5" w:rsidRPr="0060078F">
        <w:rPr>
          <w:rFonts w:ascii="Times New Roman" w:hAnsi="Times New Roman" w:cs="Times New Roman"/>
          <w:b/>
          <w:sz w:val="24"/>
          <w:szCs w:val="24"/>
        </w:rPr>
        <w:t xml:space="preserve"> есть доля участия муниципальн</w:t>
      </w:r>
      <w:r w:rsidR="006475F5">
        <w:rPr>
          <w:rFonts w:ascii="Times New Roman" w:hAnsi="Times New Roman" w:cs="Times New Roman"/>
          <w:b/>
          <w:sz w:val="24"/>
          <w:szCs w:val="24"/>
        </w:rPr>
        <w:t>ого</w:t>
      </w:r>
      <w:r w:rsidR="006475F5" w:rsidRPr="0060078F">
        <w:rPr>
          <w:rFonts w:ascii="Times New Roman" w:hAnsi="Times New Roman" w:cs="Times New Roman"/>
          <w:b/>
          <w:sz w:val="24"/>
          <w:szCs w:val="24"/>
        </w:rPr>
        <w:t xml:space="preserve"> образовани</w:t>
      </w:r>
      <w:r w:rsidR="006475F5">
        <w:rPr>
          <w:rFonts w:ascii="Times New Roman" w:hAnsi="Times New Roman" w:cs="Times New Roman"/>
          <w:b/>
          <w:sz w:val="24"/>
          <w:szCs w:val="24"/>
        </w:rPr>
        <w:t xml:space="preserve">я </w:t>
      </w:r>
      <w:r w:rsidR="006475F5" w:rsidRPr="0060078F">
        <w:rPr>
          <w:rFonts w:ascii="Times New Roman" w:hAnsi="Times New Roman" w:cs="Times New Roman"/>
          <w:b/>
          <w:sz w:val="24"/>
          <w:szCs w:val="24"/>
        </w:rPr>
        <w:t xml:space="preserve"> Пуровск</w:t>
      </w:r>
      <w:r w:rsidR="006475F5">
        <w:rPr>
          <w:rFonts w:ascii="Times New Roman" w:hAnsi="Times New Roman" w:cs="Times New Roman"/>
          <w:b/>
          <w:sz w:val="24"/>
          <w:szCs w:val="24"/>
        </w:rPr>
        <w:t xml:space="preserve">ое, </w:t>
      </w:r>
      <w:r w:rsidR="006475F5" w:rsidRPr="00082188">
        <w:rPr>
          <w:rFonts w:ascii="Times New Roman" w:hAnsi="Times New Roman" w:cs="Times New Roman"/>
          <w:b/>
          <w:sz w:val="24"/>
          <w:szCs w:val="24"/>
        </w:rPr>
        <w:t>руководител</w:t>
      </w:r>
      <w:r w:rsidR="006475F5">
        <w:rPr>
          <w:rFonts w:ascii="Times New Roman" w:hAnsi="Times New Roman" w:cs="Times New Roman"/>
          <w:b/>
          <w:sz w:val="24"/>
          <w:szCs w:val="24"/>
        </w:rPr>
        <w:t>я</w:t>
      </w:r>
      <w:r w:rsidR="006475F5" w:rsidRPr="00082188">
        <w:rPr>
          <w:rFonts w:ascii="Times New Roman" w:hAnsi="Times New Roman" w:cs="Times New Roman"/>
          <w:b/>
          <w:sz w:val="24"/>
          <w:szCs w:val="24"/>
        </w:rPr>
        <w:t xml:space="preserve"> муниципального учреждения</w:t>
      </w:r>
      <w:r w:rsidR="006475F5" w:rsidRPr="0060078F">
        <w:rPr>
          <w:rFonts w:ascii="Times New Roman" w:hAnsi="Times New Roman" w:cs="Times New Roman"/>
          <w:b/>
          <w:sz w:val="24"/>
          <w:szCs w:val="24"/>
        </w:rPr>
        <w:t>, в уставном капитале (фонде) котор</w:t>
      </w:r>
      <w:r w:rsidR="006475F5">
        <w:rPr>
          <w:rFonts w:ascii="Times New Roman" w:hAnsi="Times New Roman" w:cs="Times New Roman"/>
          <w:b/>
          <w:sz w:val="24"/>
          <w:szCs w:val="24"/>
        </w:rPr>
        <w:t xml:space="preserve">ого </w:t>
      </w:r>
      <w:r w:rsidR="006475F5" w:rsidRPr="0060078F">
        <w:rPr>
          <w:rFonts w:ascii="Times New Roman" w:hAnsi="Times New Roman" w:cs="Times New Roman"/>
          <w:b/>
          <w:sz w:val="24"/>
          <w:szCs w:val="24"/>
        </w:rPr>
        <w:t>есть доля участия муниципальн</w:t>
      </w:r>
      <w:r w:rsidR="006475F5">
        <w:rPr>
          <w:rFonts w:ascii="Times New Roman" w:hAnsi="Times New Roman" w:cs="Times New Roman"/>
          <w:b/>
          <w:sz w:val="24"/>
          <w:szCs w:val="24"/>
        </w:rPr>
        <w:t>ого</w:t>
      </w:r>
      <w:r w:rsidR="006475F5" w:rsidRPr="0060078F">
        <w:rPr>
          <w:rFonts w:ascii="Times New Roman" w:hAnsi="Times New Roman" w:cs="Times New Roman"/>
          <w:b/>
          <w:sz w:val="24"/>
          <w:szCs w:val="24"/>
        </w:rPr>
        <w:t xml:space="preserve"> образован</w:t>
      </w:r>
      <w:r w:rsidR="006475F5">
        <w:rPr>
          <w:rFonts w:ascii="Times New Roman" w:hAnsi="Times New Roman" w:cs="Times New Roman"/>
          <w:b/>
          <w:sz w:val="24"/>
          <w:szCs w:val="24"/>
        </w:rPr>
        <w:t>ия</w:t>
      </w:r>
      <w:r w:rsidR="006475F5" w:rsidRPr="0060078F">
        <w:rPr>
          <w:rFonts w:ascii="Times New Roman" w:hAnsi="Times New Roman" w:cs="Times New Roman"/>
          <w:b/>
          <w:sz w:val="24"/>
          <w:szCs w:val="24"/>
        </w:rPr>
        <w:t xml:space="preserve"> Пуровск</w:t>
      </w:r>
      <w:r w:rsidR="006475F5">
        <w:rPr>
          <w:rFonts w:ascii="Times New Roman" w:hAnsi="Times New Roman" w:cs="Times New Roman"/>
          <w:b/>
          <w:sz w:val="24"/>
          <w:szCs w:val="24"/>
        </w:rPr>
        <w:t xml:space="preserve">ое </w:t>
      </w:r>
      <w:r w:rsidR="006475F5" w:rsidRPr="00082188">
        <w:rPr>
          <w:rFonts w:ascii="Times New Roman" w:hAnsi="Times New Roman" w:cs="Times New Roman"/>
          <w:b/>
          <w:sz w:val="24"/>
          <w:szCs w:val="24"/>
        </w:rPr>
        <w:t>о своих доходах,</w:t>
      </w:r>
      <w:r w:rsidR="006475F5">
        <w:rPr>
          <w:rFonts w:ascii="Times New Roman" w:hAnsi="Times New Roman" w:cs="Times New Roman"/>
          <w:b/>
          <w:sz w:val="24"/>
          <w:szCs w:val="24"/>
        </w:rPr>
        <w:t xml:space="preserve"> расходах,</w:t>
      </w:r>
      <w:r w:rsidR="006475F5" w:rsidRPr="00082188">
        <w:rPr>
          <w:rFonts w:ascii="Times New Roman" w:hAnsi="Times New Roman" w:cs="Times New Roman"/>
          <w:b/>
          <w:sz w:val="24"/>
          <w:szCs w:val="24"/>
        </w:rPr>
        <w:t xml:space="preserve"> об имуществе </w:t>
      </w:r>
      <w:r w:rsidR="006475F5">
        <w:rPr>
          <w:rFonts w:ascii="Times New Roman" w:hAnsi="Times New Roman" w:cs="Times New Roman"/>
          <w:b/>
          <w:sz w:val="24"/>
          <w:szCs w:val="24"/>
        </w:rPr>
        <w:t xml:space="preserve">и обязательствах имущественного </w:t>
      </w:r>
      <w:r w:rsidR="006475F5" w:rsidRPr="00082188">
        <w:rPr>
          <w:rFonts w:ascii="Times New Roman" w:hAnsi="Times New Roman" w:cs="Times New Roman"/>
          <w:b/>
          <w:sz w:val="24"/>
          <w:szCs w:val="24"/>
        </w:rPr>
        <w:t>характера</w:t>
      </w:r>
    </w:p>
    <w:p w:rsidR="006B258C" w:rsidRPr="006475F5" w:rsidRDefault="006B258C" w:rsidP="006475F5">
      <w:pPr>
        <w:widowControl w:val="0"/>
        <w:autoSpaceDE w:val="0"/>
        <w:autoSpaceDN w:val="0"/>
        <w:adjustRightInd w:val="0"/>
        <w:spacing w:after="0" w:line="240" w:lineRule="auto"/>
        <w:jc w:val="center"/>
        <w:rPr>
          <w:rFonts w:ascii="Times New Roman" w:hAnsi="Times New Roman" w:cs="Times New Roman"/>
          <w:sz w:val="24"/>
          <w:szCs w:val="24"/>
        </w:rPr>
      </w:pPr>
    </w:p>
    <w:p w:rsidR="006B258C" w:rsidRPr="00C63274"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9"/>
      <w:bookmarkEnd w:id="2"/>
      <w:r w:rsidRPr="006475F5">
        <w:rPr>
          <w:rFonts w:ascii="Times New Roman" w:hAnsi="Times New Roman" w:cs="Times New Roman"/>
          <w:sz w:val="24"/>
          <w:szCs w:val="24"/>
        </w:rPr>
        <w:t>1.</w:t>
      </w:r>
      <w:bookmarkStart w:id="3" w:name="Par60"/>
      <w:bookmarkEnd w:id="3"/>
      <w:r w:rsidR="006475F5">
        <w:rPr>
          <w:rFonts w:ascii="Times New Roman" w:hAnsi="Times New Roman" w:cs="Times New Roman"/>
          <w:sz w:val="24"/>
          <w:szCs w:val="24"/>
        </w:rPr>
        <w:t xml:space="preserve"> </w:t>
      </w:r>
      <w:proofErr w:type="gramStart"/>
      <w:r w:rsidRPr="006475F5">
        <w:rPr>
          <w:rFonts w:ascii="Times New Roman" w:eastAsiaTheme="minorHAnsi" w:hAnsi="Times New Roman" w:cs="Times New Roman"/>
          <w:sz w:val="24"/>
          <w:szCs w:val="24"/>
          <w:lang w:eastAsia="en-US"/>
        </w:rPr>
        <w:t xml:space="preserve">Настоящим Порядком определяется порядок представления лицом, </w:t>
      </w:r>
      <w:r w:rsidR="006475F5" w:rsidRPr="006475F5">
        <w:rPr>
          <w:rFonts w:ascii="Times New Roman" w:hAnsi="Times New Roman" w:cs="Times New Roman"/>
          <w:sz w:val="24"/>
          <w:szCs w:val="24"/>
        </w:rPr>
        <w:t xml:space="preserve">претендующим на замещение должности руководителя муниципального учреждения, в уставном капитале (фонде) которого есть доля участия муниципального образования  Пуровское, руководителя муниципального учреждения, в уставном капитале (фонде) которого есть доля участия муниципального образования Пуровское </w:t>
      </w:r>
      <w:r w:rsidR="00116D81" w:rsidRPr="006475F5">
        <w:rPr>
          <w:rFonts w:ascii="Times New Roman" w:eastAsiaTheme="minorHAnsi" w:hAnsi="Times New Roman" w:cs="Times New Roman"/>
          <w:sz w:val="24"/>
          <w:szCs w:val="24"/>
          <w:lang w:eastAsia="en-US"/>
        </w:rPr>
        <w:t>(далее – организация),</w:t>
      </w:r>
      <w:r w:rsidR="006475F5" w:rsidRPr="006475F5">
        <w:rPr>
          <w:rFonts w:ascii="Times New Roman" w:eastAsiaTheme="minorHAnsi" w:hAnsi="Times New Roman" w:cs="Times New Roman"/>
          <w:sz w:val="24"/>
          <w:szCs w:val="24"/>
          <w:lang w:eastAsia="en-US"/>
        </w:rPr>
        <w:t xml:space="preserve"> </w:t>
      </w:r>
      <w:r w:rsidRPr="006475F5">
        <w:rPr>
          <w:rFonts w:ascii="Times New Roman" w:eastAsiaTheme="minorHAnsi" w:hAnsi="Times New Roman" w:cs="Times New Roman"/>
          <w:sz w:val="24"/>
          <w:szCs w:val="24"/>
          <w:lang w:eastAsia="en-US"/>
        </w:rPr>
        <w:t>сведений о доходах, об</w:t>
      </w:r>
      <w:r w:rsidR="006475F5">
        <w:rPr>
          <w:rFonts w:ascii="Times New Roman" w:eastAsiaTheme="minorHAnsi" w:hAnsi="Times New Roman" w:cs="Times New Roman"/>
          <w:sz w:val="24"/>
          <w:szCs w:val="24"/>
          <w:lang w:eastAsia="en-US"/>
        </w:rPr>
        <w:t xml:space="preserve"> </w:t>
      </w:r>
      <w:r w:rsidRPr="006475F5">
        <w:rPr>
          <w:rFonts w:ascii="Times New Roman" w:eastAsiaTheme="minorHAnsi" w:hAnsi="Times New Roman" w:cs="Times New Roman"/>
          <w:sz w:val="24"/>
          <w:szCs w:val="24"/>
          <w:lang w:eastAsia="en-US"/>
        </w:rPr>
        <w:t>имуществе и обязательствах имущественного характера,</w:t>
      </w:r>
      <w:r>
        <w:rPr>
          <w:rFonts w:ascii="Times New Roman" w:eastAsiaTheme="minorHAnsi" w:hAnsi="Times New Roman" w:cs="Times New Roman"/>
          <w:sz w:val="24"/>
          <w:szCs w:val="24"/>
          <w:lang w:eastAsia="en-US"/>
        </w:rPr>
        <w:t xml:space="preserve"> а также о доходах, об имуществе и обязательствах имущественного характера своих</w:t>
      </w:r>
      <w:proofErr w:type="gramEnd"/>
      <w:r>
        <w:rPr>
          <w:rFonts w:ascii="Times New Roman" w:eastAsiaTheme="minorHAnsi" w:hAnsi="Times New Roman" w:cs="Times New Roman"/>
          <w:sz w:val="24"/>
          <w:szCs w:val="24"/>
          <w:lang w:eastAsia="en-US"/>
        </w:rPr>
        <w:t xml:space="preserve"> супруги (супруга) и несовершеннолетних детей (далее </w:t>
      </w:r>
      <w:r w:rsidR="00242630">
        <w:rPr>
          <w:rFonts w:ascii="Times New Roman" w:eastAsiaTheme="minorHAnsi" w:hAnsi="Times New Roman" w:cs="Times New Roman"/>
          <w:sz w:val="24"/>
          <w:szCs w:val="24"/>
          <w:lang w:eastAsia="en-US"/>
        </w:rPr>
        <w:t>–</w:t>
      </w:r>
      <w:r w:rsidR="006475F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сведения о доходах, об имуществе и обязательствах имущественного характера).</w:t>
      </w:r>
    </w:p>
    <w:p w:rsidR="006B258C" w:rsidRPr="00B7434A"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w:t>
      </w:r>
      <w:r w:rsidRPr="005354CD">
        <w:rPr>
          <w:rFonts w:ascii="Times New Roman" w:eastAsiaTheme="minorHAnsi" w:hAnsi="Times New Roman" w:cs="Times New Roman"/>
          <w:color w:val="000000" w:themeColor="text1"/>
          <w:sz w:val="24"/>
          <w:szCs w:val="24"/>
          <w:lang w:eastAsia="en-US"/>
        </w:rPr>
        <w:t xml:space="preserve">по утвержденной Президентом Российской Федерации </w:t>
      </w:r>
      <w:hyperlink r:id="rId9" w:history="1">
        <w:r w:rsidRPr="005354CD">
          <w:rPr>
            <w:rFonts w:ascii="Times New Roman" w:eastAsiaTheme="minorHAnsi" w:hAnsi="Times New Roman" w:cs="Times New Roman"/>
            <w:color w:val="000000" w:themeColor="text1"/>
            <w:sz w:val="24"/>
            <w:szCs w:val="24"/>
            <w:lang w:eastAsia="en-US"/>
          </w:rPr>
          <w:t>форме</w:t>
        </w:r>
      </w:hyperlink>
      <w:r w:rsidRPr="005354CD">
        <w:rPr>
          <w:rFonts w:ascii="Times New Roman" w:eastAsiaTheme="minorHAnsi" w:hAnsi="Times New Roman" w:cs="Times New Roman"/>
          <w:sz w:val="24"/>
          <w:szCs w:val="24"/>
          <w:lang w:eastAsia="en-US"/>
        </w:rPr>
        <w:t xml:space="preserve"> справки</w:t>
      </w:r>
      <w:r>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лицами,претендующими на замещение должности руководителя </w:t>
      </w:r>
      <w:r w:rsidR="00116D81">
        <w:rPr>
          <w:rFonts w:ascii="Times New Roman" w:hAnsi="Times New Roman" w:cs="Times New Roman"/>
          <w:sz w:val="24"/>
          <w:szCs w:val="24"/>
        </w:rPr>
        <w:t>организации</w:t>
      </w:r>
      <w:r>
        <w:rPr>
          <w:rFonts w:ascii="Times New Roman" w:hAnsi="Times New Roman" w:cs="Times New Roman"/>
          <w:sz w:val="24"/>
          <w:szCs w:val="24"/>
        </w:rPr>
        <w:t>;</w:t>
      </w:r>
      <w:bookmarkStart w:id="4" w:name="Par63"/>
      <w:bookmarkEnd w:id="4"/>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руководителями </w:t>
      </w:r>
      <w:r w:rsidR="00116D81">
        <w:rPr>
          <w:rFonts w:ascii="Times New Roman" w:hAnsi="Times New Roman" w:cs="Times New Roman"/>
          <w:sz w:val="24"/>
          <w:szCs w:val="24"/>
        </w:rPr>
        <w:t>организаци</w:t>
      </w:r>
      <w:proofErr w:type="gramStart"/>
      <w:r w:rsidR="00116D81">
        <w:rPr>
          <w:rFonts w:ascii="Times New Roman" w:hAnsi="Times New Roman" w:cs="Times New Roman"/>
          <w:sz w:val="24"/>
          <w:szCs w:val="24"/>
        </w:rPr>
        <w:t>и</w:t>
      </w:r>
      <w:r w:rsidR="00DE7661">
        <w:rPr>
          <w:rFonts w:ascii="Times New Roman" w:hAnsi="Times New Roman" w:cs="Times New Roman"/>
          <w:sz w:val="24"/>
          <w:szCs w:val="24"/>
        </w:rPr>
        <w:t>–</w:t>
      </w:r>
      <w:proofErr w:type="gramEnd"/>
      <w:r>
        <w:rPr>
          <w:rFonts w:ascii="Times New Roman" w:hAnsi="Times New Roman" w:cs="Times New Roman"/>
          <w:sz w:val="24"/>
          <w:szCs w:val="24"/>
        </w:rPr>
        <w:t xml:space="preserve"> ежегодно, не позднее 30 апреля года, следующего за отчетным.</w:t>
      </w:r>
      <w:bookmarkStart w:id="5" w:name="Par64"/>
      <w:bookmarkStart w:id="6" w:name="Par65"/>
      <w:bookmarkStart w:id="7" w:name="Par0"/>
      <w:bookmarkEnd w:id="5"/>
      <w:bookmarkEnd w:id="6"/>
      <w:bookmarkEnd w:id="7"/>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w:t>
      </w:r>
      <w:r w:rsidRPr="00E93678">
        <w:rPr>
          <w:rFonts w:ascii="Times New Roman" w:eastAsiaTheme="minorHAnsi" w:hAnsi="Times New Roman" w:cs="Times New Roman"/>
          <w:sz w:val="24"/>
          <w:szCs w:val="24"/>
          <w:lang w:eastAsia="en-US"/>
        </w:rPr>
        <w:t xml:space="preserve">. Лицо, претендующее на должность </w:t>
      </w:r>
      <w:r>
        <w:rPr>
          <w:rFonts w:ascii="Times New Roman" w:eastAsiaTheme="minorHAnsi" w:hAnsi="Times New Roman" w:cs="Times New Roman"/>
          <w:sz w:val="24"/>
          <w:szCs w:val="24"/>
          <w:lang w:eastAsia="en-US"/>
        </w:rPr>
        <w:t xml:space="preserve">руководителя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представляет:</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678">
        <w:rPr>
          <w:rFonts w:ascii="Times New Roman" w:eastAsiaTheme="minorHAnsi" w:hAnsi="Times New Roman" w:cs="Times New Roman"/>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93678">
        <w:rPr>
          <w:rFonts w:ascii="Times New Roman" w:eastAsiaTheme="minorHAnsi" w:hAnsi="Times New Roman" w:cs="Times New Roman"/>
          <w:sz w:val="24"/>
          <w:szCs w:val="24"/>
          <w:lang w:eastAsia="en-US"/>
        </w:rPr>
        <w:t xml:space="preserve"> подачи документов для замещения должности руководителя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xml:space="preserve"> (на отчетную дату);</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3678">
        <w:rPr>
          <w:rFonts w:ascii="Times New Roman" w:eastAsiaTheme="minorHAnsi" w:hAnsi="Times New Roman" w:cs="Times New Roman"/>
          <w:sz w:val="24"/>
          <w:szCs w:val="24"/>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претендующим на должность, документов для замещения должности руководителя</w:t>
      </w:r>
      <w:r w:rsidR="006475F5">
        <w:rPr>
          <w:rFonts w:ascii="Times New Roman" w:eastAsiaTheme="minorHAnsi" w:hAnsi="Times New Roman" w:cs="Times New Roman"/>
          <w:sz w:val="24"/>
          <w:szCs w:val="24"/>
          <w:lang w:eastAsia="en-US"/>
        </w:rPr>
        <w:t xml:space="preserve"> </w:t>
      </w:r>
      <w:r w:rsidR="00116D81">
        <w:rPr>
          <w:rFonts w:ascii="Times New Roman" w:eastAsiaTheme="minorHAnsi" w:hAnsi="Times New Roman" w:cs="Times New Roman"/>
          <w:sz w:val="24"/>
          <w:szCs w:val="24"/>
          <w:lang w:eastAsia="en-US"/>
        </w:rPr>
        <w:t>организации</w:t>
      </w:r>
      <w:r w:rsidRPr="00E93678">
        <w:rPr>
          <w:rFonts w:ascii="Times New Roman" w:eastAsiaTheme="minorHAnsi" w:hAnsi="Times New Roman" w:cs="Times New Roman"/>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E93678">
        <w:rPr>
          <w:rFonts w:ascii="Times New Roman" w:eastAsiaTheme="minorHAnsi" w:hAnsi="Times New Roman" w:cs="Times New Roman"/>
          <w:sz w:val="24"/>
          <w:szCs w:val="24"/>
          <w:lang w:eastAsia="en-US"/>
        </w:rPr>
        <w:t xml:space="preserve"> подачи лицом, претендующим на должность, документов для замещения должности руководителя </w:t>
      </w:r>
      <w:r w:rsidR="00116D81">
        <w:rPr>
          <w:rFonts w:ascii="Times New Roman" w:eastAsiaTheme="minorHAnsi" w:hAnsi="Times New Roman" w:cs="Times New Roman"/>
          <w:sz w:val="24"/>
          <w:szCs w:val="24"/>
          <w:lang w:eastAsia="en-US"/>
        </w:rPr>
        <w:t xml:space="preserve">организации </w:t>
      </w:r>
      <w:r w:rsidRPr="00E93678">
        <w:rPr>
          <w:rFonts w:ascii="Times New Roman" w:eastAsiaTheme="minorHAnsi" w:hAnsi="Times New Roman" w:cs="Times New Roman"/>
          <w:sz w:val="24"/>
          <w:szCs w:val="24"/>
          <w:lang w:eastAsia="en-US"/>
        </w:rPr>
        <w:t>(на отчетную дату).</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proofErr w:type="gramStart"/>
      <w:r w:rsidRPr="008F40ED">
        <w:rPr>
          <w:rFonts w:ascii="Times New Roman" w:eastAsiaTheme="minorHAnsi" w:hAnsi="Times New Roman" w:cs="Times New Roman"/>
          <w:sz w:val="24"/>
          <w:szCs w:val="24"/>
          <w:lang w:eastAsia="en-US"/>
        </w:rPr>
        <w:t>В случае если лицо, поступающее на должность руководителя</w:t>
      </w:r>
      <w:r w:rsidR="006475F5">
        <w:rPr>
          <w:rFonts w:ascii="Times New Roman" w:eastAsiaTheme="minorHAnsi" w:hAnsi="Times New Roman" w:cs="Times New Roman"/>
          <w:sz w:val="24"/>
          <w:szCs w:val="24"/>
          <w:lang w:eastAsia="en-US"/>
        </w:rPr>
        <w:t xml:space="preserve"> </w:t>
      </w:r>
      <w:r w:rsidR="00116D81">
        <w:rPr>
          <w:rFonts w:ascii="Times New Roman" w:eastAsiaTheme="minorHAnsi" w:hAnsi="Times New Roman" w:cs="Times New Roman"/>
          <w:sz w:val="24"/>
          <w:szCs w:val="24"/>
          <w:lang w:eastAsia="en-US"/>
        </w:rPr>
        <w:t>организации</w:t>
      </w:r>
      <w:r w:rsidRPr="008F40ED">
        <w:rPr>
          <w:rFonts w:ascii="Times New Roman" w:eastAsiaTheme="minorHAnsi" w:hAnsi="Times New Roman" w:cs="Times New Roman"/>
          <w:sz w:val="24"/>
          <w:szCs w:val="24"/>
          <w:lang w:eastAsia="en-US"/>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0" w:history="1">
        <w:r w:rsidRPr="008F40ED">
          <w:rPr>
            <w:rFonts w:ascii="Times New Roman" w:eastAsiaTheme="minorHAnsi" w:hAnsi="Times New Roman" w:cs="Times New Roman"/>
            <w:color w:val="000000" w:themeColor="text1"/>
            <w:sz w:val="24"/>
            <w:szCs w:val="24"/>
            <w:lang w:eastAsia="en-US"/>
          </w:rPr>
          <w:t xml:space="preserve">подпунктом </w:t>
        </w:r>
        <w:r w:rsidR="00C850DE">
          <w:rPr>
            <w:rFonts w:ascii="Times New Roman" w:eastAsiaTheme="minorHAnsi" w:hAnsi="Times New Roman" w:cs="Times New Roman"/>
            <w:color w:val="000000" w:themeColor="text1"/>
            <w:sz w:val="24"/>
            <w:szCs w:val="24"/>
            <w:lang w:eastAsia="en-US"/>
          </w:rPr>
          <w:t>«</w:t>
        </w:r>
        <w:r w:rsidRPr="008F40ED">
          <w:rPr>
            <w:rFonts w:ascii="Times New Roman" w:eastAsiaTheme="minorHAnsi" w:hAnsi="Times New Roman" w:cs="Times New Roman"/>
            <w:color w:val="000000" w:themeColor="text1"/>
            <w:sz w:val="24"/>
            <w:szCs w:val="24"/>
            <w:lang w:eastAsia="en-US"/>
          </w:rPr>
          <w:t>а</w:t>
        </w:r>
        <w:r w:rsidR="00C850DE">
          <w:rPr>
            <w:rFonts w:ascii="Times New Roman" w:eastAsiaTheme="minorHAnsi" w:hAnsi="Times New Roman" w:cs="Times New Roman"/>
            <w:color w:val="000000" w:themeColor="text1"/>
            <w:sz w:val="24"/>
            <w:szCs w:val="24"/>
            <w:lang w:eastAsia="en-US"/>
          </w:rPr>
          <w:t>»</w:t>
        </w:r>
        <w:r w:rsidRPr="008F40ED">
          <w:rPr>
            <w:rFonts w:ascii="Times New Roman" w:eastAsiaTheme="minorHAnsi" w:hAnsi="Times New Roman" w:cs="Times New Roman"/>
            <w:color w:val="000000" w:themeColor="text1"/>
            <w:sz w:val="24"/>
            <w:szCs w:val="24"/>
            <w:lang w:eastAsia="en-US"/>
          </w:rPr>
          <w:t xml:space="preserve"> пункта </w:t>
        </w:r>
        <w:r>
          <w:rPr>
            <w:rFonts w:ascii="Times New Roman" w:eastAsiaTheme="minorHAnsi" w:hAnsi="Times New Roman" w:cs="Times New Roman"/>
            <w:color w:val="000000" w:themeColor="text1"/>
            <w:sz w:val="24"/>
            <w:szCs w:val="24"/>
            <w:lang w:eastAsia="en-US"/>
          </w:rPr>
          <w:t>2</w:t>
        </w:r>
      </w:hyperlink>
      <w:r w:rsidRPr="008F40ED">
        <w:rPr>
          <w:rFonts w:ascii="Times New Roman" w:eastAsiaTheme="minorHAnsi" w:hAnsi="Times New Roman" w:cs="Times New Roman"/>
          <w:color w:val="000000" w:themeColor="text1"/>
          <w:sz w:val="24"/>
          <w:szCs w:val="24"/>
          <w:lang w:eastAsia="en-US"/>
        </w:rPr>
        <w:t xml:space="preserve"> и </w:t>
      </w:r>
      <w:hyperlink w:anchor="Par0" w:history="1">
        <w:r w:rsidRPr="008F40ED">
          <w:rPr>
            <w:rFonts w:ascii="Times New Roman" w:eastAsiaTheme="minorHAnsi" w:hAnsi="Times New Roman" w:cs="Times New Roman"/>
            <w:color w:val="000000" w:themeColor="text1"/>
            <w:sz w:val="24"/>
            <w:szCs w:val="24"/>
            <w:lang w:eastAsia="en-US"/>
          </w:rPr>
          <w:t>пунктом</w:t>
        </w:r>
      </w:hyperlink>
      <w:r>
        <w:rPr>
          <w:rFonts w:ascii="Times New Roman" w:eastAsiaTheme="minorHAnsi" w:hAnsi="Times New Roman" w:cs="Times New Roman"/>
          <w:color w:val="000000" w:themeColor="text1"/>
          <w:sz w:val="24"/>
          <w:szCs w:val="24"/>
          <w:lang w:eastAsia="en-US"/>
        </w:rPr>
        <w:t xml:space="preserve"> 3</w:t>
      </w:r>
      <w:r w:rsidRPr="008F40ED">
        <w:rPr>
          <w:rFonts w:ascii="Times New Roman" w:eastAsiaTheme="minorHAnsi" w:hAnsi="Times New Roman" w:cs="Times New Roman"/>
          <w:color w:val="000000" w:themeColor="text1"/>
          <w:sz w:val="24"/>
          <w:szCs w:val="24"/>
          <w:lang w:eastAsia="en-US"/>
        </w:rPr>
        <w:t xml:space="preserve"> настоящего Порядка.</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1415">
        <w:rPr>
          <w:rFonts w:ascii="Times New Roman" w:eastAsiaTheme="minorHAnsi" w:hAnsi="Times New Roman" w:cs="Times New Roman"/>
          <w:sz w:val="24"/>
          <w:szCs w:val="24"/>
          <w:lang w:eastAsia="en-US"/>
        </w:rPr>
        <w:t xml:space="preserve">5. Руководитель </w:t>
      </w:r>
      <w:r w:rsidR="00116D81">
        <w:rPr>
          <w:rFonts w:ascii="Times New Roman" w:eastAsiaTheme="minorHAnsi" w:hAnsi="Times New Roman" w:cs="Times New Roman"/>
          <w:sz w:val="24"/>
          <w:szCs w:val="24"/>
          <w:lang w:eastAsia="en-US"/>
        </w:rPr>
        <w:t>организации</w:t>
      </w:r>
      <w:r w:rsidRPr="00681415">
        <w:rPr>
          <w:rFonts w:ascii="Times New Roman" w:eastAsiaTheme="minorHAnsi" w:hAnsi="Times New Roman" w:cs="Times New Roman"/>
          <w:sz w:val="24"/>
          <w:szCs w:val="24"/>
          <w:lang w:eastAsia="en-US"/>
        </w:rPr>
        <w:t xml:space="preserve"> представляет ежегодно:</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81415">
        <w:rPr>
          <w:rFonts w:ascii="Times New Roman" w:eastAsiaTheme="minorHAnsi" w:hAnsi="Times New Roman" w:cs="Times New Roman"/>
          <w:sz w:val="24"/>
          <w:szCs w:val="24"/>
          <w:lang w:eastAsia="en-US"/>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81415">
        <w:rPr>
          <w:rFonts w:ascii="Times New Roman" w:eastAsiaTheme="minorHAnsi" w:hAnsi="Times New Roman" w:cs="Times New Roman"/>
          <w:sz w:val="24"/>
          <w:szCs w:val="24"/>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DF1">
        <w:rPr>
          <w:rFonts w:ascii="Times New Roman" w:eastAsiaTheme="minorHAnsi" w:hAnsi="Times New Roman" w:cs="Times New Roman"/>
          <w:sz w:val="24"/>
          <w:szCs w:val="24"/>
          <w:lang w:eastAsia="en-US"/>
        </w:rPr>
        <w:t xml:space="preserve">6. Сведения о доходах, об имуществе и обязательствах имущественного характера представляются в </w:t>
      </w:r>
      <w:r>
        <w:rPr>
          <w:rFonts w:ascii="Times New Roman" w:hAnsi="Times New Roman" w:cs="Times New Roman"/>
          <w:color w:val="000000" w:themeColor="text1"/>
          <w:sz w:val="24"/>
          <w:szCs w:val="24"/>
        </w:rPr>
        <w:t xml:space="preserve">кадровую службу Администрации </w:t>
      </w:r>
      <w:r w:rsidR="006475F5">
        <w:rPr>
          <w:rFonts w:ascii="Times New Roman" w:hAnsi="Times New Roman" w:cs="Times New Roman"/>
          <w:color w:val="000000" w:themeColor="text1"/>
          <w:sz w:val="24"/>
          <w:szCs w:val="24"/>
        </w:rPr>
        <w:t>поселения</w:t>
      </w:r>
      <w:r>
        <w:rPr>
          <w:rFonts w:ascii="Times New Roman" w:hAnsi="Times New Roman" w:cs="Times New Roman"/>
          <w:color w:val="000000" w:themeColor="text1"/>
          <w:sz w:val="24"/>
          <w:szCs w:val="24"/>
        </w:rPr>
        <w:t>, осуществляющего функции и полномочия учредителя</w:t>
      </w:r>
      <w:r w:rsidR="00AF697E">
        <w:rPr>
          <w:rFonts w:ascii="Times New Roman" w:hAnsi="Times New Roman" w:cs="Times New Roman"/>
          <w:color w:val="000000" w:themeColor="text1"/>
          <w:sz w:val="24"/>
          <w:szCs w:val="24"/>
        </w:rPr>
        <w:t xml:space="preserve"> (</w:t>
      </w:r>
      <w:r w:rsidR="00AF697E">
        <w:rPr>
          <w:rFonts w:ascii="Times New Roman" w:hAnsi="Times New Roman" w:cs="Times New Roman"/>
          <w:sz w:val="24"/>
          <w:szCs w:val="24"/>
        </w:rPr>
        <w:t>управление</w:t>
      </w:r>
      <w:r w:rsidR="006475F5">
        <w:rPr>
          <w:rFonts w:ascii="Times New Roman" w:hAnsi="Times New Roman" w:cs="Times New Roman"/>
          <w:sz w:val="24"/>
          <w:szCs w:val="24"/>
        </w:rPr>
        <w:t xml:space="preserve"> </w:t>
      </w:r>
      <w:r w:rsidR="00AF697E">
        <w:rPr>
          <w:rFonts w:ascii="Times New Roman" w:hAnsi="Times New Roman" w:cs="Times New Roman"/>
          <w:sz w:val="24"/>
          <w:szCs w:val="24"/>
        </w:rPr>
        <w:t xml:space="preserve">в организациях, в </w:t>
      </w:r>
      <w:r w:rsidR="00AF697E" w:rsidRPr="009B5006">
        <w:rPr>
          <w:rFonts w:ascii="Times New Roman" w:hAnsi="Times New Roman" w:cs="Times New Roman"/>
          <w:sz w:val="24"/>
          <w:szCs w:val="24"/>
        </w:rPr>
        <w:t>уставном капитале (фонде) которых есть доля участия муниципальн</w:t>
      </w:r>
      <w:r w:rsidR="006475F5">
        <w:rPr>
          <w:rFonts w:ascii="Times New Roman" w:hAnsi="Times New Roman" w:cs="Times New Roman"/>
          <w:sz w:val="24"/>
          <w:szCs w:val="24"/>
        </w:rPr>
        <w:t>ого</w:t>
      </w:r>
      <w:r w:rsidR="00AF697E" w:rsidRPr="009B5006">
        <w:rPr>
          <w:rFonts w:ascii="Times New Roman" w:hAnsi="Times New Roman" w:cs="Times New Roman"/>
          <w:sz w:val="24"/>
          <w:szCs w:val="24"/>
        </w:rPr>
        <w:t xml:space="preserve"> образовани</w:t>
      </w:r>
      <w:r w:rsidR="006475F5">
        <w:rPr>
          <w:rFonts w:ascii="Times New Roman" w:hAnsi="Times New Roman" w:cs="Times New Roman"/>
          <w:sz w:val="24"/>
          <w:szCs w:val="24"/>
        </w:rPr>
        <w:t>я</w:t>
      </w:r>
      <w:r w:rsidR="00AF697E">
        <w:rPr>
          <w:rFonts w:ascii="Times New Roman" w:hAnsi="Times New Roman" w:cs="Times New Roman"/>
          <w:sz w:val="24"/>
          <w:szCs w:val="24"/>
        </w:rPr>
        <w:t xml:space="preserve"> Пуровск</w:t>
      </w:r>
      <w:r w:rsidR="006475F5">
        <w:rPr>
          <w:rFonts w:ascii="Times New Roman" w:hAnsi="Times New Roman" w:cs="Times New Roman"/>
          <w:sz w:val="24"/>
          <w:szCs w:val="24"/>
        </w:rPr>
        <w:t>ое</w:t>
      </w:r>
      <w:r w:rsidR="00AF697E">
        <w:rPr>
          <w:rFonts w:ascii="Times New Roman" w:hAnsi="Times New Roman" w:cs="Times New Roman"/>
          <w:sz w:val="24"/>
          <w:szCs w:val="24"/>
        </w:rPr>
        <w:t xml:space="preserve">) </w:t>
      </w:r>
      <w:r w:rsidRPr="005F1DF1">
        <w:rPr>
          <w:rFonts w:ascii="Times New Roman" w:eastAsiaTheme="minorHAnsi" w:hAnsi="Times New Roman" w:cs="Times New Roman"/>
          <w:sz w:val="24"/>
          <w:szCs w:val="24"/>
          <w:lang w:eastAsia="en-US"/>
        </w:rPr>
        <w:t xml:space="preserve">(далее </w:t>
      </w:r>
      <w:r w:rsidR="00DE7661">
        <w:rPr>
          <w:rFonts w:ascii="Times New Roman" w:eastAsiaTheme="minorHAnsi" w:hAnsi="Times New Roman" w:cs="Times New Roman"/>
          <w:sz w:val="24"/>
          <w:szCs w:val="24"/>
          <w:lang w:eastAsia="en-US"/>
        </w:rPr>
        <w:t>–</w:t>
      </w:r>
      <w:r w:rsidRPr="005F1DF1">
        <w:rPr>
          <w:rFonts w:ascii="Times New Roman" w:eastAsiaTheme="minorHAnsi" w:hAnsi="Times New Roman" w:cs="Times New Roman"/>
          <w:sz w:val="24"/>
          <w:szCs w:val="24"/>
          <w:lang w:eastAsia="en-US"/>
        </w:rPr>
        <w:t xml:space="preserve"> уполномоченное</w:t>
      </w:r>
      <w:r w:rsidR="006475F5">
        <w:rPr>
          <w:rFonts w:ascii="Times New Roman" w:eastAsiaTheme="minorHAnsi" w:hAnsi="Times New Roman" w:cs="Times New Roman"/>
          <w:sz w:val="24"/>
          <w:szCs w:val="24"/>
          <w:lang w:eastAsia="en-US"/>
        </w:rPr>
        <w:t xml:space="preserve"> </w:t>
      </w:r>
      <w:r w:rsidRPr="005F1DF1">
        <w:rPr>
          <w:rFonts w:ascii="Times New Roman" w:eastAsiaTheme="minorHAnsi" w:hAnsi="Times New Roman" w:cs="Times New Roman"/>
          <w:sz w:val="24"/>
          <w:szCs w:val="24"/>
          <w:lang w:eastAsia="en-US"/>
        </w:rPr>
        <w:t>структурное подразделение)</w:t>
      </w:r>
      <w:r>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4D2A">
        <w:rPr>
          <w:rFonts w:ascii="Times New Roman" w:eastAsiaTheme="minorHAnsi" w:hAnsi="Times New Roman" w:cs="Times New Roman"/>
          <w:sz w:val="24"/>
          <w:szCs w:val="24"/>
          <w:lang w:eastAsia="en-US"/>
        </w:rPr>
        <w:t xml:space="preserve">7. Руководитель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подает в уполномоченное структурное подразделение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Вместе с заявлением руководитель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представляет документы, подтверждающие объективность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4D2A">
        <w:rPr>
          <w:rFonts w:ascii="Times New Roman" w:eastAsiaTheme="minorHAnsi" w:hAnsi="Times New Roman" w:cs="Times New Roman"/>
          <w:sz w:val="24"/>
          <w:szCs w:val="24"/>
          <w:lang w:eastAsia="en-US"/>
        </w:rPr>
        <w:t xml:space="preserve">Заявление руководителя </w:t>
      </w:r>
      <w:r w:rsidR="00AF697E">
        <w:rPr>
          <w:rFonts w:ascii="Times New Roman" w:eastAsiaTheme="minorHAnsi" w:hAnsi="Times New Roman" w:cs="Times New Roman"/>
          <w:sz w:val="24"/>
          <w:szCs w:val="24"/>
          <w:lang w:eastAsia="en-US"/>
        </w:rPr>
        <w:t xml:space="preserve">организации </w:t>
      </w:r>
      <w:r w:rsidRPr="00074D2A">
        <w:rPr>
          <w:rFonts w:ascii="Times New Roman" w:eastAsiaTheme="minorHAnsi" w:hAnsi="Times New Roman" w:cs="Times New Roman"/>
          <w:sz w:val="24"/>
          <w:szCs w:val="24"/>
          <w:lang w:eastAsia="en-US"/>
        </w:rPr>
        <w:t xml:space="preserve">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рассматривается в течение 5 рабочих дней с момента поступления заявления на заседании комиссии, созданной по решению учредителя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По результатам рассмотрения указанного заявления комиссией принимается решение о признании объективными либо необъективными причин невозможности представить указанные сведения о доходах, об имуществе и обязательствах имущественного характера. Руководитель </w:t>
      </w:r>
      <w:r w:rsidR="00AF697E">
        <w:rPr>
          <w:rFonts w:ascii="Times New Roman" w:eastAsiaTheme="minorHAnsi" w:hAnsi="Times New Roman" w:cs="Times New Roman"/>
          <w:sz w:val="24"/>
          <w:szCs w:val="24"/>
          <w:lang w:eastAsia="en-US"/>
        </w:rPr>
        <w:t>организации</w:t>
      </w:r>
      <w:r w:rsidRPr="00074D2A">
        <w:rPr>
          <w:rFonts w:ascii="Times New Roman" w:eastAsiaTheme="minorHAnsi" w:hAnsi="Times New Roman" w:cs="Times New Roman"/>
          <w:sz w:val="24"/>
          <w:szCs w:val="24"/>
          <w:lang w:eastAsia="en-US"/>
        </w:rPr>
        <w:t xml:space="preserve"> уведомляется о результатах рассмотрения заявления в течение 2 рабочих дней со дня рассмотрения заявления.</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05202F">
        <w:rPr>
          <w:rFonts w:ascii="Times New Roman" w:eastAsiaTheme="minorHAnsi" w:hAnsi="Times New Roman" w:cs="Times New Roman"/>
          <w:sz w:val="24"/>
          <w:szCs w:val="24"/>
          <w:lang w:eastAsia="en-US"/>
        </w:rPr>
        <w:t>В случае если руководитель</w:t>
      </w:r>
      <w:r w:rsidR="00E9225F">
        <w:rPr>
          <w:rFonts w:ascii="Times New Roman" w:eastAsiaTheme="minorHAnsi" w:hAnsi="Times New Roman" w:cs="Times New Roman"/>
          <w:sz w:val="24"/>
          <w:szCs w:val="24"/>
          <w:lang w:eastAsia="en-US"/>
        </w:rPr>
        <w:t xml:space="preserve"> </w:t>
      </w:r>
      <w:r w:rsidR="00AF697E">
        <w:rPr>
          <w:rFonts w:ascii="Times New Roman" w:eastAsiaTheme="minorHAnsi" w:hAnsi="Times New Roman" w:cs="Times New Roman"/>
          <w:sz w:val="24"/>
          <w:szCs w:val="24"/>
          <w:lang w:eastAsia="en-US"/>
        </w:rPr>
        <w:t>организации</w:t>
      </w:r>
      <w:r w:rsidRPr="0005202F">
        <w:rPr>
          <w:rFonts w:ascii="Times New Roman" w:eastAsiaTheme="minorHAnsi" w:hAnsi="Times New Roman" w:cs="Times New Roman"/>
          <w:sz w:val="24"/>
          <w:szCs w:val="24"/>
          <w:lang w:eastAsia="en-US"/>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w:t>
      </w:r>
      <w:proofErr w:type="gramStart"/>
      <w:r w:rsidRPr="0005202F">
        <w:rPr>
          <w:rFonts w:ascii="Times New Roman" w:eastAsiaTheme="minorHAnsi" w:hAnsi="Times New Roman" w:cs="Times New Roman"/>
          <w:sz w:val="24"/>
          <w:szCs w:val="24"/>
          <w:lang w:eastAsia="en-US"/>
        </w:rPr>
        <w:t>за</w:t>
      </w:r>
      <w:proofErr w:type="gramEnd"/>
      <w:r w:rsidRPr="0005202F">
        <w:rPr>
          <w:rFonts w:ascii="Times New Roman" w:eastAsiaTheme="minorHAnsi" w:hAnsi="Times New Roman" w:cs="Times New Roman"/>
          <w:sz w:val="24"/>
          <w:szCs w:val="24"/>
          <w:lang w:eastAsia="en-US"/>
        </w:rPr>
        <w:t xml:space="preserve"> отчетным.</w:t>
      </w:r>
    </w:p>
    <w:p w:rsidR="006B258C" w:rsidRPr="00211204"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11204">
        <w:rPr>
          <w:rFonts w:ascii="Times New Roman" w:eastAsiaTheme="minorHAnsi" w:hAnsi="Times New Roman" w:cs="Times New Roman"/>
          <w:sz w:val="24"/>
          <w:szCs w:val="24"/>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претендующим на должность руководителя </w:t>
      </w:r>
      <w:r w:rsidR="00AF697E">
        <w:rPr>
          <w:rFonts w:ascii="Times New Roman" w:eastAsiaTheme="minorHAnsi" w:hAnsi="Times New Roman" w:cs="Times New Roman"/>
          <w:sz w:val="24"/>
          <w:szCs w:val="24"/>
          <w:lang w:eastAsia="en-US"/>
        </w:rPr>
        <w:t>организации</w:t>
      </w:r>
      <w:r w:rsidRPr="00211204">
        <w:rPr>
          <w:rFonts w:ascii="Times New Roman" w:eastAsiaTheme="minorHAnsi" w:hAnsi="Times New Roman" w:cs="Times New Roman"/>
          <w:sz w:val="24"/>
          <w:szCs w:val="24"/>
          <w:lang w:eastAsia="en-US"/>
        </w:rPr>
        <w:t xml:space="preserve">, и руководителем </w:t>
      </w:r>
      <w:r w:rsidR="00AF697E">
        <w:rPr>
          <w:rFonts w:ascii="Times New Roman" w:eastAsiaTheme="minorHAnsi" w:hAnsi="Times New Roman" w:cs="Times New Roman"/>
          <w:sz w:val="24"/>
          <w:szCs w:val="24"/>
          <w:lang w:eastAsia="en-US"/>
        </w:rPr>
        <w:t>организации</w:t>
      </w:r>
      <w:r w:rsidRPr="00211204">
        <w:rPr>
          <w:rFonts w:ascii="Times New Roman" w:eastAsiaTheme="minorHAnsi" w:hAnsi="Times New Roman" w:cs="Times New Roman"/>
          <w:sz w:val="24"/>
          <w:szCs w:val="24"/>
          <w:lang w:eastAsia="en-US"/>
        </w:rPr>
        <w:t xml:space="preserve"> осуществляется в порядке, утвержденном </w:t>
      </w:r>
      <w:hyperlink r:id="rId11" w:history="1">
        <w:r w:rsidRPr="00211204">
          <w:rPr>
            <w:rFonts w:ascii="Times New Roman" w:eastAsiaTheme="minorHAnsi" w:hAnsi="Times New Roman" w:cs="Times New Roman"/>
            <w:color w:val="000000" w:themeColor="text1"/>
            <w:sz w:val="24"/>
            <w:szCs w:val="24"/>
            <w:lang w:eastAsia="en-US"/>
          </w:rPr>
          <w:t>постановлением</w:t>
        </w:r>
      </w:hyperlink>
      <w:r w:rsidRPr="00211204">
        <w:rPr>
          <w:rFonts w:ascii="Times New Roman" w:eastAsiaTheme="minorHAnsi" w:hAnsi="Times New Roman" w:cs="Times New Roman"/>
          <w:sz w:val="24"/>
          <w:szCs w:val="24"/>
          <w:lang w:eastAsia="en-US"/>
        </w:rPr>
        <w:t xml:space="preserve"> Администрации </w:t>
      </w:r>
      <w:r w:rsidR="00E9225F">
        <w:rPr>
          <w:rFonts w:ascii="Times New Roman" w:eastAsiaTheme="minorHAnsi" w:hAnsi="Times New Roman" w:cs="Times New Roman"/>
          <w:sz w:val="24"/>
          <w:szCs w:val="24"/>
          <w:lang w:eastAsia="en-US"/>
        </w:rPr>
        <w:t>поселения</w:t>
      </w:r>
      <w:r w:rsidRPr="00211204">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0CAF">
        <w:rPr>
          <w:rFonts w:ascii="Times New Roman" w:hAnsi="Times New Roman" w:cs="Times New Roman"/>
          <w:color w:val="000000" w:themeColor="text1"/>
          <w:sz w:val="24"/>
          <w:szCs w:val="24"/>
        </w:rPr>
        <w:t xml:space="preserve">10. </w:t>
      </w:r>
      <w:r w:rsidRPr="00860CAF">
        <w:rPr>
          <w:rFonts w:ascii="Times New Roman" w:eastAsiaTheme="minorHAnsi" w:hAnsi="Times New Roman" w:cs="Times New Roman"/>
          <w:sz w:val="24"/>
          <w:szCs w:val="24"/>
          <w:lang w:eastAsia="en-US"/>
        </w:rPr>
        <w:t xml:space="preserve">Сведения о доходах, об имуществе и обязательствах имущественного характера руководителя </w:t>
      </w:r>
      <w:r w:rsidR="00AF697E">
        <w:rPr>
          <w:rFonts w:ascii="Times New Roman" w:eastAsiaTheme="minorHAnsi" w:hAnsi="Times New Roman" w:cs="Times New Roman"/>
          <w:sz w:val="24"/>
          <w:szCs w:val="24"/>
          <w:lang w:eastAsia="en-US"/>
        </w:rPr>
        <w:t>организации</w:t>
      </w:r>
      <w:r w:rsidRPr="00860CAF">
        <w:rPr>
          <w:rFonts w:ascii="Times New Roman" w:eastAsiaTheme="minorHAnsi" w:hAnsi="Times New Roman" w:cs="Times New Roman"/>
          <w:sz w:val="24"/>
          <w:szCs w:val="24"/>
          <w:lang w:eastAsia="en-US"/>
        </w:rPr>
        <w:t xml:space="preserve">, его супруги (супруга) и несовершеннолетних детей в </w:t>
      </w:r>
      <w:hyperlink r:id="rId12" w:history="1">
        <w:r w:rsidRPr="00860CAF">
          <w:rPr>
            <w:rFonts w:ascii="Times New Roman" w:eastAsiaTheme="minorHAnsi" w:hAnsi="Times New Roman" w:cs="Times New Roman"/>
            <w:color w:val="000000" w:themeColor="text1"/>
            <w:sz w:val="24"/>
            <w:szCs w:val="24"/>
            <w:lang w:eastAsia="en-US"/>
          </w:rPr>
          <w:t>порядке</w:t>
        </w:r>
      </w:hyperlink>
      <w:r w:rsidRPr="00860CAF">
        <w:rPr>
          <w:rFonts w:ascii="Times New Roman" w:eastAsiaTheme="minorHAnsi" w:hAnsi="Times New Roman" w:cs="Times New Roman"/>
          <w:color w:val="000000" w:themeColor="text1"/>
          <w:sz w:val="24"/>
          <w:szCs w:val="24"/>
          <w:lang w:eastAsia="en-US"/>
        </w:rPr>
        <w:t>,</w:t>
      </w:r>
      <w:r w:rsidRPr="00860CAF">
        <w:rPr>
          <w:rFonts w:ascii="Times New Roman" w:eastAsiaTheme="minorHAnsi" w:hAnsi="Times New Roman" w:cs="Times New Roman"/>
          <w:sz w:val="24"/>
          <w:szCs w:val="24"/>
          <w:lang w:eastAsia="en-US"/>
        </w:rPr>
        <w:t xml:space="preserve"> утвержденном постановлением Администрации </w:t>
      </w:r>
      <w:r w:rsidR="00E9225F">
        <w:rPr>
          <w:rFonts w:ascii="Times New Roman" w:eastAsiaTheme="minorHAnsi" w:hAnsi="Times New Roman" w:cs="Times New Roman"/>
          <w:sz w:val="24"/>
          <w:szCs w:val="24"/>
          <w:lang w:eastAsia="en-US"/>
        </w:rPr>
        <w:t>поселения</w:t>
      </w:r>
      <w:r w:rsidRPr="00860CAF">
        <w:rPr>
          <w:rFonts w:ascii="Times New Roman" w:eastAsiaTheme="minorHAnsi" w:hAnsi="Times New Roman" w:cs="Times New Roman"/>
          <w:sz w:val="24"/>
          <w:szCs w:val="24"/>
          <w:lang w:eastAsia="en-US"/>
        </w:rPr>
        <w:t>, размещаются на</w:t>
      </w:r>
      <w:r w:rsidR="00E9225F">
        <w:rPr>
          <w:rFonts w:ascii="Times New Roman" w:eastAsiaTheme="minorHAnsi" w:hAnsi="Times New Roman" w:cs="Times New Roman"/>
          <w:sz w:val="24"/>
          <w:szCs w:val="24"/>
          <w:lang w:eastAsia="en-US"/>
        </w:rPr>
        <w:t xml:space="preserve"> </w:t>
      </w:r>
      <w:r w:rsidRPr="00860CAF">
        <w:rPr>
          <w:rFonts w:ascii="Times New Roman" w:eastAsiaTheme="minorHAnsi" w:hAnsi="Times New Roman" w:cs="Times New Roman"/>
          <w:sz w:val="24"/>
          <w:szCs w:val="24"/>
          <w:lang w:eastAsia="en-US"/>
        </w:rPr>
        <w:t xml:space="preserve">официальном сайте муниципального образования </w:t>
      </w:r>
      <w:r w:rsidR="00E9225F">
        <w:rPr>
          <w:rFonts w:ascii="Times New Roman" w:eastAsiaTheme="minorHAnsi" w:hAnsi="Times New Roman" w:cs="Times New Roman"/>
          <w:sz w:val="24"/>
          <w:szCs w:val="24"/>
          <w:lang w:eastAsia="en-US"/>
        </w:rPr>
        <w:t>Пуровское</w:t>
      </w:r>
      <w:r w:rsidRPr="00860CAF">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lang w:eastAsia="en-US"/>
        </w:rPr>
        <w:t>11</w:t>
      </w:r>
      <w:r w:rsidRPr="00862EAD">
        <w:rPr>
          <w:rFonts w:ascii="Times New Roman" w:eastAsiaTheme="minorHAnsi" w:hAnsi="Times New Roman" w:cs="Times New Roman"/>
          <w:sz w:val="24"/>
          <w:szCs w:val="24"/>
          <w:lang w:eastAsia="en-US"/>
        </w:rPr>
        <w:t>. Лица, виновные в разглашении сведений о доходах, об имуществе и обязательствах имущественного характера, представляемых лицом, претендующим на должность</w:t>
      </w:r>
      <w:r>
        <w:rPr>
          <w:rFonts w:ascii="Times New Roman" w:eastAsiaTheme="minorHAnsi" w:hAnsi="Times New Roman" w:cs="Times New Roman"/>
          <w:sz w:val="24"/>
          <w:szCs w:val="24"/>
          <w:lang w:eastAsia="en-US"/>
        </w:rPr>
        <w:t xml:space="preserve">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и руководителем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в соответствии с </w:t>
      </w:r>
      <w:hyperlink r:id="rId13" w:history="1">
        <w:r w:rsidRPr="00862EAD">
          <w:rPr>
            <w:rFonts w:ascii="Times New Roman" w:eastAsiaTheme="minorHAnsi" w:hAnsi="Times New Roman" w:cs="Times New Roman"/>
            <w:color w:val="000000" w:themeColor="text1"/>
            <w:sz w:val="24"/>
            <w:szCs w:val="24"/>
            <w:lang w:eastAsia="en-US"/>
          </w:rPr>
          <w:t xml:space="preserve">пунктом </w:t>
        </w:r>
      </w:hyperlink>
      <w:r>
        <w:rPr>
          <w:rFonts w:ascii="Times New Roman" w:eastAsiaTheme="minorHAnsi" w:hAnsi="Times New Roman" w:cs="Times New Roman"/>
          <w:color w:val="000000" w:themeColor="text1"/>
          <w:sz w:val="24"/>
          <w:szCs w:val="24"/>
          <w:lang w:eastAsia="en-US"/>
        </w:rPr>
        <w:t>2</w:t>
      </w:r>
      <w:r w:rsidRPr="00862EAD">
        <w:rPr>
          <w:rFonts w:ascii="Times New Roman" w:eastAsiaTheme="minorHAnsi" w:hAnsi="Times New Roman" w:cs="Times New Roman"/>
          <w:sz w:val="24"/>
          <w:szCs w:val="24"/>
          <w:lang w:eastAsia="en-US"/>
        </w:rPr>
        <w:t xml:space="preserve"> настоящего Порядка либо в использовании этих сведений в целях, не предусмотренных действующим законодательством, несут ответственность в соответствии с законодательством Российской Федерации.</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2</w:t>
      </w:r>
      <w:r w:rsidRPr="00862EAD">
        <w:rPr>
          <w:rFonts w:ascii="Times New Roman" w:eastAsiaTheme="minorHAnsi" w:hAnsi="Times New Roman" w:cs="Times New Roman"/>
          <w:sz w:val="24"/>
          <w:szCs w:val="24"/>
          <w:lang w:eastAsia="en-US"/>
        </w:rPr>
        <w:t>. Сведения о доходах, об имуществе и обязательствах имущественного характера, представленные в соответствии с настоящим Порядком лицом, претендующим на должность</w:t>
      </w:r>
      <w:r>
        <w:rPr>
          <w:rFonts w:ascii="Times New Roman" w:eastAsiaTheme="minorHAnsi" w:hAnsi="Times New Roman" w:cs="Times New Roman"/>
          <w:sz w:val="24"/>
          <w:szCs w:val="24"/>
          <w:lang w:eastAsia="en-US"/>
        </w:rPr>
        <w:t xml:space="preserve">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в случае назначения на должность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а </w:t>
      </w:r>
      <w:r w:rsidRPr="00862EAD">
        <w:rPr>
          <w:rFonts w:ascii="Times New Roman" w:eastAsiaTheme="minorHAnsi" w:hAnsi="Times New Roman" w:cs="Times New Roman"/>
          <w:sz w:val="24"/>
          <w:szCs w:val="24"/>
          <w:lang w:eastAsia="en-US"/>
        </w:rPr>
        <w:lastRenderedPageBreak/>
        <w:t>также ежегодно представляемые руководителем</w:t>
      </w:r>
      <w:r w:rsidR="00E9225F">
        <w:rPr>
          <w:rFonts w:ascii="Times New Roman" w:eastAsiaTheme="minorHAnsi" w:hAnsi="Times New Roman" w:cs="Times New Roman"/>
          <w:sz w:val="24"/>
          <w:szCs w:val="24"/>
          <w:lang w:eastAsia="en-US"/>
        </w:rPr>
        <w:t xml:space="preserve">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информация о результатах проверки достоверности и полноты этих сведений приобщаются к личному делу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w:t>
      </w:r>
    </w:p>
    <w:p w:rsidR="006B258C"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В случае если лицо, поступающее на должность</w:t>
      </w:r>
      <w:r>
        <w:rPr>
          <w:rFonts w:ascii="Times New Roman" w:eastAsiaTheme="minorHAnsi" w:hAnsi="Times New Roman" w:cs="Times New Roman"/>
          <w:sz w:val="24"/>
          <w:szCs w:val="24"/>
          <w:lang w:eastAsia="en-US"/>
        </w:rPr>
        <w:t xml:space="preserve">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представившее в </w:t>
      </w:r>
      <w:r w:rsidRPr="005F1DF1">
        <w:rPr>
          <w:rFonts w:ascii="Times New Roman" w:eastAsiaTheme="minorHAnsi" w:hAnsi="Times New Roman" w:cs="Times New Roman"/>
          <w:sz w:val="24"/>
          <w:szCs w:val="24"/>
          <w:lang w:eastAsia="en-US"/>
        </w:rPr>
        <w:t>уполномоченное структурное подразделение</w:t>
      </w:r>
      <w:r w:rsidRPr="00862EAD">
        <w:rPr>
          <w:rFonts w:ascii="Times New Roman" w:eastAsiaTheme="minorHAnsi" w:hAnsi="Times New Roman" w:cs="Times New Roman"/>
          <w:sz w:val="24"/>
          <w:szCs w:val="24"/>
          <w:lang w:eastAsia="en-US"/>
        </w:rPr>
        <w:t xml:space="preserve"> сведения о доходах, об имуществе и обязательствах имущественного характера, не было назначено на должность руководителя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эти сведения не могут быть использованы и подлежат уничтожению в порядке, установленном законодательством Российской Федерации.</w:t>
      </w:r>
    </w:p>
    <w:p w:rsidR="006B258C" w:rsidRPr="00AB7BF4" w:rsidRDefault="006B258C" w:rsidP="006B258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2EAD">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3</w:t>
      </w:r>
      <w:r w:rsidRPr="00862EAD">
        <w:rPr>
          <w:rFonts w:ascii="Times New Roman" w:eastAsiaTheme="minorHAnsi" w:hAnsi="Times New Roman" w:cs="Times New Roman"/>
          <w:sz w:val="24"/>
          <w:szCs w:val="24"/>
          <w:lang w:eastAsia="en-US"/>
        </w:rPr>
        <w:t xml:space="preserve">. В случае непредставления или представления заведомо ложных сведений о доходах, об имуществе и обязательствах имущественного характера руководитель </w:t>
      </w:r>
      <w:r w:rsidR="00AF697E">
        <w:rPr>
          <w:rFonts w:ascii="Times New Roman" w:eastAsiaTheme="minorHAnsi" w:hAnsi="Times New Roman" w:cs="Times New Roman"/>
          <w:sz w:val="24"/>
          <w:szCs w:val="24"/>
          <w:lang w:eastAsia="en-US"/>
        </w:rPr>
        <w:t>организации</w:t>
      </w:r>
      <w:r w:rsidRPr="00862EAD">
        <w:rPr>
          <w:rFonts w:ascii="Times New Roman" w:eastAsiaTheme="minorHAnsi" w:hAnsi="Times New Roman" w:cs="Times New Roman"/>
          <w:sz w:val="24"/>
          <w:szCs w:val="24"/>
          <w:lang w:eastAsia="en-US"/>
        </w:rPr>
        <w:t xml:space="preserve"> несет ответственность в соответствии с законодательством Российской Федерации.</w:t>
      </w:r>
    </w:p>
    <w:p w:rsidR="006B258C" w:rsidRPr="00862EAD" w:rsidRDefault="006B258C" w:rsidP="006B258C">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258C" w:rsidRDefault="006B258C" w:rsidP="006B258C">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6B258C" w:rsidSect="000910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D69D6"/>
    <w:rsid w:val="000910E1"/>
    <w:rsid w:val="000C5BD3"/>
    <w:rsid w:val="00113C64"/>
    <w:rsid w:val="00116D81"/>
    <w:rsid w:val="00153BF7"/>
    <w:rsid w:val="00154BFB"/>
    <w:rsid w:val="00182A75"/>
    <w:rsid w:val="0019764C"/>
    <w:rsid w:val="001A1161"/>
    <w:rsid w:val="001D675B"/>
    <w:rsid w:val="001E5DD9"/>
    <w:rsid w:val="001F311D"/>
    <w:rsid w:val="00242630"/>
    <w:rsid w:val="002776E3"/>
    <w:rsid w:val="00290430"/>
    <w:rsid w:val="002B276C"/>
    <w:rsid w:val="002C7B46"/>
    <w:rsid w:val="002D1A09"/>
    <w:rsid w:val="002E0983"/>
    <w:rsid w:val="002F2D74"/>
    <w:rsid w:val="003D3520"/>
    <w:rsid w:val="003F2181"/>
    <w:rsid w:val="00461E99"/>
    <w:rsid w:val="00464D59"/>
    <w:rsid w:val="004D69D6"/>
    <w:rsid w:val="004E4108"/>
    <w:rsid w:val="00510A37"/>
    <w:rsid w:val="00521513"/>
    <w:rsid w:val="00547051"/>
    <w:rsid w:val="005F2F30"/>
    <w:rsid w:val="005F5937"/>
    <w:rsid w:val="0060078F"/>
    <w:rsid w:val="00640500"/>
    <w:rsid w:val="006475F5"/>
    <w:rsid w:val="006778CB"/>
    <w:rsid w:val="006B258C"/>
    <w:rsid w:val="007074A3"/>
    <w:rsid w:val="0072628C"/>
    <w:rsid w:val="007312F6"/>
    <w:rsid w:val="00734084"/>
    <w:rsid w:val="00754B58"/>
    <w:rsid w:val="007612D1"/>
    <w:rsid w:val="007821F3"/>
    <w:rsid w:val="0081243F"/>
    <w:rsid w:val="00813AA8"/>
    <w:rsid w:val="00824013"/>
    <w:rsid w:val="008A1D10"/>
    <w:rsid w:val="008C6F27"/>
    <w:rsid w:val="00914146"/>
    <w:rsid w:val="00926AE1"/>
    <w:rsid w:val="00940FD6"/>
    <w:rsid w:val="009516EF"/>
    <w:rsid w:val="00994BDA"/>
    <w:rsid w:val="009A0793"/>
    <w:rsid w:val="00A40FD6"/>
    <w:rsid w:val="00A45E69"/>
    <w:rsid w:val="00A51B2B"/>
    <w:rsid w:val="00A70F1F"/>
    <w:rsid w:val="00A74E83"/>
    <w:rsid w:val="00AE4223"/>
    <w:rsid w:val="00AF697E"/>
    <w:rsid w:val="00BA145A"/>
    <w:rsid w:val="00BB0DD9"/>
    <w:rsid w:val="00C22740"/>
    <w:rsid w:val="00C336CC"/>
    <w:rsid w:val="00C850DE"/>
    <w:rsid w:val="00CB0008"/>
    <w:rsid w:val="00CE4162"/>
    <w:rsid w:val="00D07917"/>
    <w:rsid w:val="00D148EF"/>
    <w:rsid w:val="00D35FC7"/>
    <w:rsid w:val="00D73D0C"/>
    <w:rsid w:val="00D90D38"/>
    <w:rsid w:val="00DE7661"/>
    <w:rsid w:val="00E53E9A"/>
    <w:rsid w:val="00E77201"/>
    <w:rsid w:val="00E9225F"/>
    <w:rsid w:val="00EA0BCF"/>
    <w:rsid w:val="00F112BE"/>
    <w:rsid w:val="00F21F2E"/>
    <w:rsid w:val="00F91F23"/>
    <w:rsid w:val="00FA1310"/>
    <w:rsid w:val="00FB5A7E"/>
    <w:rsid w:val="00FB7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постановления"/>
    <w:basedOn w:val="a"/>
    <w:next w:val="a"/>
    <w:rsid w:val="004D69D6"/>
    <w:pPr>
      <w:tabs>
        <w:tab w:val="left" w:pos="7796"/>
      </w:tabs>
      <w:spacing w:before="120" w:after="0" w:line="240" w:lineRule="auto"/>
      <w:jc w:val="center"/>
    </w:pPr>
    <w:rPr>
      <w:rFonts w:ascii="Times New Roman" w:eastAsia="Times New Roman" w:hAnsi="Times New Roman" w:cs="Times New Roman"/>
      <w:sz w:val="24"/>
      <w:szCs w:val="20"/>
    </w:rPr>
  </w:style>
  <w:style w:type="paragraph" w:customStyle="1" w:styleId="ConsPlusNormal">
    <w:name w:val="ConsPlusNormal"/>
    <w:rsid w:val="002E0983"/>
    <w:pPr>
      <w:autoSpaceDE w:val="0"/>
      <w:autoSpaceDN w:val="0"/>
      <w:adjustRightInd w:val="0"/>
      <w:spacing w:after="0" w:line="240" w:lineRule="auto"/>
    </w:pPr>
    <w:rPr>
      <w:rFonts w:ascii="Times New Roman" w:eastAsia="Calibri" w:hAnsi="Times New Roman" w:cs="Times New Roman"/>
      <w:b/>
      <w:bCs/>
      <w:sz w:val="24"/>
      <w:szCs w:val="24"/>
      <w:lang w:eastAsia="en-US"/>
    </w:rPr>
  </w:style>
  <w:style w:type="paragraph" w:customStyle="1" w:styleId="ConsPlusNonformat">
    <w:name w:val="ConsPlusNonformat"/>
    <w:uiPriority w:val="99"/>
    <w:rsid w:val="001D67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4">
    <w:name w:val="List Paragraph"/>
    <w:basedOn w:val="a"/>
    <w:uiPriority w:val="34"/>
    <w:qFormat/>
    <w:rsid w:val="00D35FC7"/>
    <w:pPr>
      <w:ind w:left="720"/>
      <w:contextualSpacing/>
    </w:pPr>
  </w:style>
  <w:style w:type="paragraph" w:styleId="a5">
    <w:name w:val="Balloon Text"/>
    <w:basedOn w:val="a"/>
    <w:link w:val="a6"/>
    <w:uiPriority w:val="99"/>
    <w:semiHidden/>
    <w:unhideWhenUsed/>
    <w:rsid w:val="00461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E99"/>
    <w:rPr>
      <w:rFonts w:ascii="Tahoma" w:hAnsi="Tahoma" w:cs="Tahoma"/>
      <w:sz w:val="16"/>
      <w:szCs w:val="16"/>
    </w:rPr>
  </w:style>
  <w:style w:type="character" w:styleId="a7">
    <w:name w:val="Hyperlink"/>
    <w:basedOn w:val="a0"/>
    <w:uiPriority w:val="99"/>
    <w:semiHidden/>
    <w:unhideWhenUsed/>
    <w:rsid w:val="0081243F"/>
    <w:rPr>
      <w:color w:val="0000FF"/>
      <w:u w:val="single"/>
    </w:rPr>
  </w:style>
  <w:style w:type="paragraph" w:styleId="a8">
    <w:name w:val="Message Header"/>
    <w:basedOn w:val="a"/>
    <w:link w:val="a9"/>
    <w:rsid w:val="0081243F"/>
    <w:pPr>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caps/>
      <w:noProof/>
      <w:spacing w:val="40"/>
      <w:sz w:val="24"/>
      <w:szCs w:val="20"/>
    </w:rPr>
  </w:style>
  <w:style w:type="character" w:customStyle="1" w:styleId="a9">
    <w:name w:val="Шапка Знак"/>
    <w:basedOn w:val="a0"/>
    <w:link w:val="a8"/>
    <w:rsid w:val="0081243F"/>
    <w:rPr>
      <w:rFonts w:ascii="Times New Roman" w:eastAsia="Times New Roman" w:hAnsi="Times New Roman" w:cs="Times New Roman"/>
      <w:caps/>
      <w:noProof/>
      <w:spacing w:val="40"/>
      <w:sz w:val="24"/>
      <w:szCs w:val="20"/>
    </w:rPr>
  </w:style>
  <w:style w:type="paragraph" w:customStyle="1" w:styleId="aa">
    <w:name w:val="Бланк"/>
    <w:basedOn w:val="a8"/>
    <w:next w:val="a"/>
    <w:rsid w:val="0081243F"/>
    <w:pPr>
      <w:spacing w:before="120"/>
    </w:pPr>
    <w:rPr>
      <w:b/>
      <w:sz w:val="32"/>
    </w:rPr>
  </w:style>
  <w:style w:type="paragraph" w:styleId="ab">
    <w:name w:val="No Spacing"/>
    <w:uiPriority w:val="1"/>
    <w:qFormat/>
    <w:rsid w:val="003F21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7E9D39E3AA5E042575ECC234CDE32F629DBC5C1880E9754CB15C37DDE3332A45C3C4E42320FF1B3t6K" TargetMode="External"/><Relationship Id="rId13" Type="http://schemas.openxmlformats.org/officeDocument/2006/relationships/hyperlink" Target="consultantplus://offline/ref=28F1097081B4B3171F0AD0C86D1B78D6BFAE2580359FF1213E88B3BF69B7621B8993AC5E57ECFAE7DB30836Ef4L" TargetMode="External"/><Relationship Id="rId3" Type="http://schemas.microsoft.com/office/2007/relationships/stylesWithEffects" Target="stylesWithEffects.xml"/><Relationship Id="rId7" Type="http://schemas.openxmlformats.org/officeDocument/2006/relationships/hyperlink" Target="consultantplus://offline/ref=F8D056D27D1904B1561060F94989D55516420EC749D12CD5102894FCADC1C90C0A115FC3B6F079EDcCcAM" TargetMode="External"/><Relationship Id="rId12" Type="http://schemas.openxmlformats.org/officeDocument/2006/relationships/hyperlink" Target="consultantplus://offline/ref=28F1097081B4B3171F0AD0C86D1B78D6BFAE2580359FF1213188B3BF69B7621B8993AC5E57ECFAE7DB30806Ef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8F1097081B4B3171F0AD0C86D1B78D6BFAE25803D9DF022368AEEB561EE6E198E9CF34950A5F6E6DB3081E56Af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F1097081B4B3171F0AD0C86D1B78D6BFAE2580359FF1213E88B3BF69B7621B8993AC5E57ECFAE7DB30836Ef5L" TargetMode="External"/><Relationship Id="rId4" Type="http://schemas.openxmlformats.org/officeDocument/2006/relationships/settings" Target="settings.xml"/><Relationship Id="rId9" Type="http://schemas.openxmlformats.org/officeDocument/2006/relationships/hyperlink" Target="consultantplus://offline/ref=B32454650E3AC33807CDF4B541A98ED826A4F14A1F0329848F02B295AAFE800D9F8744BFEDE2B65A17e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C75A-A282-4D2D-8FE4-9699B3CA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НачЮрист</cp:lastModifiedBy>
  <cp:revision>43</cp:revision>
  <cp:lastPrinted>2018-09-17T09:56:00Z</cp:lastPrinted>
  <dcterms:created xsi:type="dcterms:W3CDTF">2013-01-23T09:26:00Z</dcterms:created>
  <dcterms:modified xsi:type="dcterms:W3CDTF">2018-09-18T06:26:00Z</dcterms:modified>
</cp:coreProperties>
</file>